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854C6" w14:textId="77777777" w:rsidR="005D04FD" w:rsidRPr="00487194" w:rsidRDefault="005D04FD" w:rsidP="00CF5DA8">
      <w:pPr>
        <w:spacing w:after="0"/>
        <w:rPr>
          <w:rFonts w:ascii="Times New Roman" w:hAnsi="Times New Roman" w:cs="Times New Roman"/>
          <w:b/>
          <w:bCs/>
          <w:sz w:val="24"/>
          <w:szCs w:val="24"/>
          <w:lang w:val="en-GB"/>
        </w:rPr>
      </w:pPr>
      <w:bookmarkStart w:id="0" w:name="_Hlk67896182"/>
    </w:p>
    <w:p w14:paraId="2A76FE35" w14:textId="47B771DF" w:rsidR="00B222A9" w:rsidRPr="00487194" w:rsidRDefault="00B222A9" w:rsidP="00B222A9">
      <w:pPr>
        <w:spacing w:after="0"/>
        <w:jc w:val="center"/>
        <w:rPr>
          <w:rFonts w:ascii="Times New Roman" w:hAnsi="Times New Roman" w:cs="Times New Roman"/>
          <w:b/>
          <w:bCs/>
          <w:sz w:val="24"/>
          <w:szCs w:val="24"/>
          <w:lang w:val="en-GB"/>
        </w:rPr>
      </w:pPr>
      <w:r w:rsidRPr="00487194">
        <w:rPr>
          <w:rFonts w:ascii="Times New Roman" w:hAnsi="Times New Roman" w:cs="Times New Roman"/>
          <w:b/>
          <w:bCs/>
          <w:sz w:val="24"/>
          <w:szCs w:val="24"/>
          <w:lang w:val="en-GB"/>
        </w:rPr>
        <w:t xml:space="preserve">GUIDELINES FOR THE APPLICANTS OF THE </w:t>
      </w:r>
      <w:r w:rsidR="007A4EB3">
        <w:rPr>
          <w:rFonts w:ascii="Times New Roman" w:hAnsi="Times New Roman" w:cs="Times New Roman"/>
          <w:b/>
          <w:bCs/>
          <w:sz w:val="24"/>
          <w:szCs w:val="24"/>
          <w:lang w:val="en-GB"/>
        </w:rPr>
        <w:t xml:space="preserve">OPEN </w:t>
      </w:r>
      <w:r w:rsidRPr="00487194">
        <w:rPr>
          <w:rFonts w:ascii="Times New Roman" w:hAnsi="Times New Roman" w:cs="Times New Roman"/>
          <w:b/>
          <w:bCs/>
          <w:sz w:val="24"/>
          <w:szCs w:val="24"/>
          <w:lang w:val="en-GB"/>
        </w:rPr>
        <w:t xml:space="preserve">CALL </w:t>
      </w:r>
    </w:p>
    <w:p w14:paraId="20F9B494" w14:textId="6E46DA16" w:rsidR="00B222A9" w:rsidRPr="00487194" w:rsidRDefault="00841450" w:rsidP="00B222A9">
      <w:pPr>
        <w:spacing w:after="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w:t>
      </w:r>
      <w:r w:rsidR="00B222A9" w:rsidRPr="00487194">
        <w:rPr>
          <w:rFonts w:ascii="Times New Roman" w:hAnsi="Times New Roman" w:cs="Times New Roman"/>
          <w:b/>
          <w:bCs/>
          <w:sz w:val="24"/>
          <w:szCs w:val="24"/>
          <w:lang w:val="en-GB"/>
        </w:rPr>
        <w:t xml:space="preserve">ESTABLISHMENT OF ONE STOP CENTRES FOR </w:t>
      </w:r>
      <w:r w:rsidR="00664F16" w:rsidRPr="00487194">
        <w:rPr>
          <w:rFonts w:ascii="Times New Roman" w:hAnsi="Times New Roman" w:cs="Times New Roman"/>
          <w:b/>
          <w:bCs/>
          <w:sz w:val="24"/>
          <w:szCs w:val="24"/>
          <w:lang w:val="en-GB"/>
        </w:rPr>
        <w:t xml:space="preserve">FAMILIES </w:t>
      </w:r>
      <w:r w:rsidR="007A4EB3" w:rsidRPr="00487194">
        <w:rPr>
          <w:rFonts w:ascii="Times New Roman" w:hAnsi="Times New Roman" w:cs="Times New Roman"/>
          <w:b/>
          <w:bCs/>
          <w:sz w:val="24"/>
          <w:szCs w:val="24"/>
          <w:lang w:val="en-GB"/>
        </w:rPr>
        <w:t xml:space="preserve">AND </w:t>
      </w:r>
      <w:r w:rsidR="00664F16" w:rsidRPr="00487194">
        <w:rPr>
          <w:rFonts w:ascii="Times New Roman" w:hAnsi="Times New Roman" w:cs="Times New Roman"/>
          <w:b/>
          <w:bCs/>
          <w:sz w:val="24"/>
          <w:szCs w:val="24"/>
          <w:lang w:val="en-GB"/>
        </w:rPr>
        <w:t>CHILDREN</w:t>
      </w:r>
      <w:r>
        <w:rPr>
          <w:rFonts w:ascii="Times New Roman" w:hAnsi="Times New Roman" w:cs="Times New Roman"/>
          <w:b/>
          <w:bCs/>
          <w:sz w:val="24"/>
          <w:szCs w:val="24"/>
          <w:lang w:val="en-GB"/>
        </w:rPr>
        <w:t>”</w:t>
      </w:r>
      <w:r w:rsidR="00B222A9" w:rsidRPr="00487194">
        <w:rPr>
          <w:rFonts w:ascii="Times New Roman" w:hAnsi="Times New Roman" w:cs="Times New Roman"/>
          <w:b/>
          <w:bCs/>
          <w:sz w:val="24"/>
          <w:szCs w:val="24"/>
          <w:lang w:val="en-GB"/>
        </w:rPr>
        <w:t xml:space="preserve"> </w:t>
      </w:r>
    </w:p>
    <w:p w14:paraId="7AE60615" w14:textId="61050C93" w:rsidR="00780B95" w:rsidRPr="00487194" w:rsidRDefault="00B222A9" w:rsidP="00B222A9">
      <w:pPr>
        <w:spacing w:after="0"/>
        <w:jc w:val="center"/>
        <w:rPr>
          <w:rFonts w:ascii="Times New Roman" w:hAnsi="Times New Roman" w:cs="Times New Roman"/>
          <w:b/>
          <w:bCs/>
          <w:sz w:val="24"/>
          <w:szCs w:val="24"/>
          <w:lang w:val="en-GB"/>
        </w:rPr>
      </w:pPr>
      <w:r w:rsidRPr="00487194">
        <w:rPr>
          <w:rFonts w:ascii="Times New Roman" w:hAnsi="Times New Roman" w:cs="Times New Roman"/>
          <w:b/>
          <w:bCs/>
          <w:sz w:val="24"/>
          <w:szCs w:val="24"/>
          <w:lang w:val="en-GB"/>
        </w:rPr>
        <w:t>UNDER</w:t>
      </w:r>
      <w:r w:rsidR="007A4EB3">
        <w:rPr>
          <w:rFonts w:ascii="Times New Roman" w:hAnsi="Times New Roman" w:cs="Times New Roman"/>
          <w:b/>
          <w:bCs/>
          <w:sz w:val="24"/>
          <w:szCs w:val="24"/>
          <w:lang w:val="en-GB"/>
        </w:rPr>
        <w:t xml:space="preserve"> </w:t>
      </w:r>
      <w:r w:rsidR="00780B95" w:rsidRPr="00487194">
        <w:rPr>
          <w:rFonts w:ascii="Times New Roman" w:hAnsi="Times New Roman" w:cs="Times New Roman"/>
          <w:b/>
          <w:bCs/>
          <w:sz w:val="24"/>
          <w:szCs w:val="24"/>
          <w:lang w:val="en-GB"/>
        </w:rPr>
        <w:t xml:space="preserve">THE </w:t>
      </w:r>
      <w:r w:rsidR="007A4EB3" w:rsidRPr="00487194">
        <w:rPr>
          <w:rFonts w:ascii="Times New Roman" w:hAnsi="Times New Roman" w:cs="Times New Roman"/>
          <w:b/>
          <w:bCs/>
          <w:sz w:val="24"/>
          <w:szCs w:val="24"/>
          <w:lang w:val="en-GB"/>
        </w:rPr>
        <w:t xml:space="preserve">PROGRAMME </w:t>
      </w:r>
      <w:r w:rsidR="007A4EB3">
        <w:rPr>
          <w:rFonts w:ascii="Times New Roman" w:hAnsi="Times New Roman" w:cs="Times New Roman"/>
          <w:b/>
          <w:bCs/>
          <w:sz w:val="24"/>
          <w:szCs w:val="24"/>
          <w:lang w:val="en-GB"/>
        </w:rPr>
        <w:t>“</w:t>
      </w:r>
      <w:r w:rsidR="007A4EB3" w:rsidRPr="00487194">
        <w:rPr>
          <w:rFonts w:ascii="Times New Roman" w:hAnsi="Times New Roman" w:cs="Times New Roman"/>
          <w:b/>
          <w:bCs/>
          <w:sz w:val="24"/>
          <w:szCs w:val="24"/>
          <w:lang w:val="en-GB"/>
        </w:rPr>
        <w:t>HEALTH</w:t>
      </w:r>
      <w:r w:rsidR="007A4EB3">
        <w:rPr>
          <w:rFonts w:ascii="Times New Roman" w:hAnsi="Times New Roman" w:cs="Times New Roman"/>
          <w:b/>
          <w:bCs/>
          <w:sz w:val="24"/>
          <w:szCs w:val="24"/>
          <w:lang w:val="en-GB"/>
        </w:rPr>
        <w:t>” OF THE</w:t>
      </w:r>
      <w:r w:rsidR="007A4EB3" w:rsidRPr="00487194">
        <w:rPr>
          <w:rFonts w:ascii="Times New Roman" w:hAnsi="Times New Roman" w:cs="Times New Roman"/>
          <w:b/>
          <w:bCs/>
          <w:sz w:val="24"/>
          <w:szCs w:val="24"/>
          <w:lang w:val="en-GB"/>
        </w:rPr>
        <w:t xml:space="preserve"> </w:t>
      </w:r>
      <w:r w:rsidR="00780B95" w:rsidRPr="00487194">
        <w:rPr>
          <w:rFonts w:ascii="Times New Roman" w:hAnsi="Times New Roman" w:cs="Times New Roman"/>
          <w:b/>
          <w:bCs/>
          <w:sz w:val="24"/>
          <w:szCs w:val="24"/>
          <w:lang w:val="en-GB"/>
        </w:rPr>
        <w:t>EUROPEAN ECONOMIC AREA FINANCIAL MECHANISM 2014-2021</w:t>
      </w:r>
    </w:p>
    <w:p w14:paraId="2DC48CE5" w14:textId="77777777" w:rsidR="00253FE7" w:rsidRPr="00487194" w:rsidRDefault="00253FE7" w:rsidP="00B222A9">
      <w:pPr>
        <w:spacing w:after="0"/>
        <w:jc w:val="center"/>
        <w:rPr>
          <w:rFonts w:ascii="Times New Roman" w:hAnsi="Times New Roman" w:cs="Times New Roman"/>
          <w:b/>
          <w:bCs/>
          <w:sz w:val="24"/>
          <w:szCs w:val="24"/>
          <w:lang w:val="en-GB"/>
        </w:rPr>
      </w:pPr>
    </w:p>
    <w:p w14:paraId="2C700BD5" w14:textId="035DC5B9" w:rsidR="00A1114C" w:rsidRPr="00487194" w:rsidRDefault="00253FE7" w:rsidP="00E01360">
      <w:pPr>
        <w:pStyle w:val="ListParagraph"/>
        <w:numPr>
          <w:ilvl w:val="0"/>
          <w:numId w:val="1"/>
        </w:numPr>
        <w:tabs>
          <w:tab w:val="left" w:pos="3544"/>
        </w:tabs>
        <w:jc w:val="center"/>
        <w:rPr>
          <w:rFonts w:ascii="Times New Roman" w:hAnsi="Times New Roman" w:cs="Times New Roman"/>
          <w:b/>
          <w:bCs/>
          <w:sz w:val="24"/>
          <w:szCs w:val="24"/>
          <w:lang w:val="en-GB"/>
        </w:rPr>
      </w:pPr>
      <w:r w:rsidRPr="00487194">
        <w:rPr>
          <w:rFonts w:ascii="Times New Roman" w:hAnsi="Times New Roman" w:cs="Times New Roman"/>
          <w:b/>
          <w:bCs/>
          <w:sz w:val="24"/>
          <w:szCs w:val="24"/>
          <w:lang w:val="en-GB"/>
        </w:rPr>
        <w:t xml:space="preserve">GENERAL PROVISIONS </w:t>
      </w:r>
    </w:p>
    <w:p w14:paraId="6182BD53" w14:textId="77777777" w:rsidR="005E6844" w:rsidRPr="00487194" w:rsidRDefault="005E6844" w:rsidP="005E6844">
      <w:pPr>
        <w:pStyle w:val="ListParagraph"/>
        <w:ind w:left="1080"/>
        <w:rPr>
          <w:rFonts w:ascii="Times New Roman" w:hAnsi="Times New Roman" w:cs="Times New Roman"/>
          <w:b/>
          <w:bCs/>
          <w:sz w:val="24"/>
          <w:szCs w:val="24"/>
          <w:lang w:val="en-GB"/>
        </w:rPr>
      </w:pPr>
    </w:p>
    <w:p w14:paraId="0FE7230B" w14:textId="4F253C40" w:rsidR="00276591" w:rsidRPr="00487194" w:rsidRDefault="00276591" w:rsidP="00780B95">
      <w:pPr>
        <w:pStyle w:val="ListParagraph"/>
        <w:numPr>
          <w:ilvl w:val="0"/>
          <w:numId w:val="3"/>
        </w:numPr>
        <w:tabs>
          <w:tab w:val="left" w:pos="426"/>
          <w:tab w:val="left" w:pos="993"/>
        </w:tabs>
        <w:ind w:left="-142" w:firstLine="709"/>
        <w:jc w:val="both"/>
        <w:rPr>
          <w:rFonts w:ascii="Times New Roman" w:hAnsi="Times New Roman" w:cs="Times New Roman"/>
          <w:sz w:val="24"/>
          <w:szCs w:val="24"/>
          <w:lang w:val="en-GB" w:eastAsia="lt-LT"/>
        </w:rPr>
      </w:pPr>
      <w:r w:rsidRPr="00487194">
        <w:rPr>
          <w:rFonts w:ascii="Times New Roman" w:hAnsi="Times New Roman" w:cs="Times New Roman"/>
          <w:sz w:val="24"/>
          <w:szCs w:val="24"/>
          <w:lang w:val="en-GB" w:eastAsia="lt-LT"/>
        </w:rPr>
        <w:t xml:space="preserve">The Guidelines for Applicants of the open call </w:t>
      </w:r>
      <w:r w:rsidR="00664F16">
        <w:rPr>
          <w:rFonts w:ascii="Times New Roman" w:hAnsi="Times New Roman" w:cs="Times New Roman"/>
          <w:sz w:val="24"/>
          <w:szCs w:val="24"/>
          <w:lang w:val="en-GB" w:eastAsia="lt-LT"/>
        </w:rPr>
        <w:t>“</w:t>
      </w:r>
      <w:r w:rsidR="009B4464" w:rsidRPr="00487194">
        <w:rPr>
          <w:rFonts w:ascii="Times New Roman" w:hAnsi="Times New Roman" w:cs="Times New Roman"/>
          <w:sz w:val="24"/>
          <w:szCs w:val="24"/>
          <w:lang w:val="en-GB"/>
        </w:rPr>
        <w:t>Establishment of one stop centres for families and children</w:t>
      </w:r>
      <w:r w:rsidR="00664F16">
        <w:rPr>
          <w:rFonts w:ascii="Times New Roman" w:hAnsi="Times New Roman" w:cs="Times New Roman"/>
          <w:sz w:val="24"/>
          <w:szCs w:val="24"/>
          <w:lang w:val="en-GB"/>
        </w:rPr>
        <w:t>”</w:t>
      </w:r>
      <w:r w:rsidR="009B4464" w:rsidRPr="00487194">
        <w:rPr>
          <w:rFonts w:ascii="Times New Roman" w:hAnsi="Times New Roman" w:cs="Times New Roman"/>
          <w:sz w:val="24"/>
          <w:szCs w:val="24"/>
          <w:lang w:val="en-GB"/>
        </w:rPr>
        <w:t xml:space="preserve"> </w:t>
      </w:r>
      <w:r w:rsidRPr="00487194">
        <w:rPr>
          <w:rFonts w:ascii="Times New Roman" w:hAnsi="Times New Roman" w:cs="Times New Roman"/>
          <w:sz w:val="24"/>
          <w:szCs w:val="24"/>
          <w:lang w:val="en-GB" w:eastAsia="lt-LT"/>
        </w:rPr>
        <w:t xml:space="preserve">(hereinafter – the </w:t>
      </w:r>
      <w:r w:rsidR="009B4464" w:rsidRPr="00487194">
        <w:rPr>
          <w:rFonts w:ascii="Times New Roman" w:hAnsi="Times New Roman" w:cs="Times New Roman"/>
          <w:sz w:val="24"/>
          <w:szCs w:val="24"/>
          <w:lang w:val="en-GB" w:eastAsia="lt-LT"/>
        </w:rPr>
        <w:t>Guidelines</w:t>
      </w:r>
      <w:r w:rsidRPr="00487194">
        <w:rPr>
          <w:rFonts w:ascii="Times New Roman" w:hAnsi="Times New Roman" w:cs="Times New Roman"/>
          <w:sz w:val="24"/>
          <w:szCs w:val="24"/>
          <w:lang w:val="en-GB" w:eastAsia="lt-LT"/>
        </w:rPr>
        <w:t>) lay down the requirements for applicants, which they shall follow in preparing and submitting their applications.</w:t>
      </w:r>
    </w:p>
    <w:p w14:paraId="2B3E1B98" w14:textId="77777777" w:rsidR="00416FBA" w:rsidRPr="00487194" w:rsidRDefault="00416FBA" w:rsidP="00416FBA">
      <w:pPr>
        <w:pStyle w:val="ListParagraph"/>
        <w:numPr>
          <w:ilvl w:val="0"/>
          <w:numId w:val="3"/>
        </w:numPr>
        <w:tabs>
          <w:tab w:val="left" w:pos="426"/>
          <w:tab w:val="left" w:pos="993"/>
        </w:tabs>
        <w:ind w:left="0" w:firstLine="567"/>
        <w:jc w:val="both"/>
        <w:rPr>
          <w:rFonts w:ascii="Times New Roman" w:hAnsi="Times New Roman" w:cs="Times New Roman"/>
          <w:sz w:val="24"/>
          <w:szCs w:val="24"/>
          <w:lang w:val="en-GB" w:eastAsia="lt-LT"/>
        </w:rPr>
      </w:pPr>
      <w:r w:rsidRPr="00487194">
        <w:rPr>
          <w:rFonts w:ascii="Times New Roman" w:hAnsi="Times New Roman" w:cs="Times New Roman"/>
          <w:sz w:val="24"/>
          <w:szCs w:val="24"/>
          <w:lang w:val="en-GB" w:eastAsia="lt-LT"/>
        </w:rPr>
        <w:t xml:space="preserve">The Guidelines for the Applicants have been prepared in accordance with: </w:t>
      </w:r>
    </w:p>
    <w:p w14:paraId="08B56B0B" w14:textId="15AACEB9" w:rsidR="00416FBA" w:rsidRPr="00487194" w:rsidRDefault="00416FBA" w:rsidP="00416FBA">
      <w:pPr>
        <w:pStyle w:val="ListParagraph"/>
        <w:numPr>
          <w:ilvl w:val="1"/>
          <w:numId w:val="32"/>
        </w:numPr>
        <w:spacing w:after="120" w:line="240" w:lineRule="auto"/>
        <w:ind w:left="0" w:firstLine="567"/>
        <w:jc w:val="both"/>
        <w:rPr>
          <w:rFonts w:ascii="Times New Roman" w:hAnsi="Times New Roman" w:cs="Times New Roman"/>
          <w:sz w:val="24"/>
          <w:szCs w:val="24"/>
          <w:lang w:val="en-GB" w:eastAsia="lt-LT"/>
        </w:rPr>
      </w:pPr>
      <w:r w:rsidRPr="00487194">
        <w:rPr>
          <w:rFonts w:ascii="Times New Roman" w:hAnsi="Times New Roman" w:cs="Times New Roman"/>
          <w:sz w:val="24"/>
          <w:szCs w:val="24"/>
          <w:lang w:val="en-GB" w:eastAsia="lt-LT"/>
        </w:rPr>
        <w:t xml:space="preserve">Memorandum of Understanding regarding the implementation of </w:t>
      </w:r>
      <w:r w:rsidR="003D198A" w:rsidRPr="00487194">
        <w:rPr>
          <w:rFonts w:ascii="Times New Roman" w:hAnsi="Times New Roman" w:cs="Times New Roman"/>
          <w:sz w:val="24"/>
          <w:szCs w:val="24"/>
          <w:lang w:val="en-GB"/>
        </w:rPr>
        <w:t>European Economic Area</w:t>
      </w:r>
      <w:r w:rsidRPr="00487194">
        <w:rPr>
          <w:rFonts w:ascii="Times New Roman" w:hAnsi="Times New Roman" w:cs="Times New Roman"/>
          <w:sz w:val="24"/>
          <w:szCs w:val="24"/>
          <w:lang w:val="en-GB" w:eastAsia="lt-LT"/>
        </w:rPr>
        <w:t xml:space="preserve"> financial mechanism 2014–2021 of 24 April 2018 among the Republic of Lithuania and Iceland, the Principality of Liechtenstein and the Kingdom of Norway (hereinafter – the Me</w:t>
      </w:r>
      <w:r w:rsidR="0005746D">
        <w:rPr>
          <w:rFonts w:ascii="Times New Roman" w:hAnsi="Times New Roman" w:cs="Times New Roman"/>
          <w:sz w:val="24"/>
          <w:szCs w:val="24"/>
          <w:lang w:val="en-GB" w:eastAsia="lt-LT"/>
        </w:rPr>
        <w:t>morandum).</w:t>
      </w:r>
    </w:p>
    <w:p w14:paraId="1F90939C" w14:textId="6A998D4E" w:rsidR="00416FBA" w:rsidRPr="00487194" w:rsidRDefault="00416FBA" w:rsidP="00416FBA">
      <w:pPr>
        <w:pStyle w:val="ListParagraph"/>
        <w:numPr>
          <w:ilvl w:val="1"/>
          <w:numId w:val="32"/>
        </w:numPr>
        <w:spacing w:after="120" w:line="240" w:lineRule="auto"/>
        <w:ind w:left="0" w:firstLine="567"/>
        <w:jc w:val="both"/>
        <w:rPr>
          <w:rFonts w:ascii="Times New Roman" w:hAnsi="Times New Roman" w:cs="Times New Roman"/>
          <w:sz w:val="24"/>
          <w:szCs w:val="24"/>
          <w:lang w:val="en-GB" w:eastAsia="lt-LT"/>
        </w:rPr>
      </w:pPr>
      <w:r w:rsidRPr="00487194">
        <w:rPr>
          <w:rFonts w:ascii="Times New Roman" w:hAnsi="Times New Roman" w:cs="Times New Roman"/>
          <w:sz w:val="24"/>
          <w:szCs w:val="24"/>
          <w:lang w:val="en-GB" w:eastAsia="lt-LT"/>
        </w:rPr>
        <w:t xml:space="preserve">Regulation </w:t>
      </w:r>
      <w:r w:rsidR="00664F16">
        <w:rPr>
          <w:rFonts w:ascii="Times New Roman" w:hAnsi="Times New Roman" w:cs="Times New Roman"/>
          <w:sz w:val="24"/>
          <w:szCs w:val="24"/>
          <w:lang w:val="en-GB" w:eastAsia="lt-LT"/>
        </w:rPr>
        <w:t>for the implementation of</w:t>
      </w:r>
      <w:r w:rsidRPr="00487194">
        <w:rPr>
          <w:rFonts w:ascii="Times New Roman" w:hAnsi="Times New Roman" w:cs="Times New Roman"/>
          <w:sz w:val="24"/>
          <w:szCs w:val="24"/>
          <w:lang w:val="en-GB" w:eastAsia="lt-LT"/>
        </w:rPr>
        <w:t xml:space="preserve"> </w:t>
      </w:r>
      <w:r w:rsidRPr="00487194">
        <w:rPr>
          <w:rFonts w:ascii="Times New Roman" w:hAnsi="Times New Roman" w:cs="Times New Roman"/>
          <w:sz w:val="24"/>
          <w:szCs w:val="24"/>
          <w:lang w:val="en-GB"/>
        </w:rPr>
        <w:t>European Economic Area</w:t>
      </w:r>
      <w:r w:rsidRPr="00487194">
        <w:rPr>
          <w:rFonts w:ascii="Times New Roman" w:hAnsi="Times New Roman" w:cs="Times New Roman"/>
          <w:sz w:val="24"/>
          <w:szCs w:val="24"/>
          <w:lang w:val="en-GB" w:eastAsia="lt-LT"/>
        </w:rPr>
        <w:t xml:space="preserve"> financial mechanism </w:t>
      </w:r>
      <w:r w:rsidRPr="00487194">
        <w:rPr>
          <w:rFonts w:ascii="Times New Roman" w:hAnsi="Times New Roman" w:cs="Times New Roman"/>
          <w:bCs/>
          <w:sz w:val="24"/>
          <w:szCs w:val="24"/>
          <w:lang w:val="en-GB"/>
        </w:rPr>
        <w:t xml:space="preserve">2014–2021 (hereinafter – the Regulation) approved by </w:t>
      </w:r>
      <w:r w:rsidRPr="00487194">
        <w:rPr>
          <w:rFonts w:ascii="Times New Roman" w:hAnsi="Times New Roman" w:cs="Times New Roman"/>
          <w:sz w:val="24"/>
          <w:szCs w:val="24"/>
          <w:lang w:val="en-GB"/>
        </w:rPr>
        <w:t>European Economic Area</w:t>
      </w:r>
      <w:r w:rsidRPr="00487194">
        <w:rPr>
          <w:rFonts w:ascii="Times New Roman" w:hAnsi="Times New Roman" w:cs="Times New Roman"/>
          <w:bCs/>
          <w:sz w:val="24"/>
          <w:szCs w:val="24"/>
          <w:lang w:val="en-GB"/>
        </w:rPr>
        <w:t xml:space="preserve"> Financial Mechanis</w:t>
      </w:r>
      <w:r w:rsidR="0005746D">
        <w:rPr>
          <w:rFonts w:ascii="Times New Roman" w:hAnsi="Times New Roman" w:cs="Times New Roman"/>
          <w:bCs/>
          <w:sz w:val="24"/>
          <w:szCs w:val="24"/>
          <w:lang w:val="en-GB"/>
        </w:rPr>
        <w:t>m Committee on 8 September 2016.</w:t>
      </w:r>
    </w:p>
    <w:p w14:paraId="087B9D65" w14:textId="3A093E1E" w:rsidR="00416FBA" w:rsidRPr="00487194" w:rsidRDefault="00416FBA" w:rsidP="00416FBA">
      <w:pPr>
        <w:pStyle w:val="ListParagraph"/>
        <w:numPr>
          <w:ilvl w:val="1"/>
          <w:numId w:val="32"/>
        </w:numPr>
        <w:spacing w:after="120" w:line="240" w:lineRule="auto"/>
        <w:ind w:left="0" w:firstLine="567"/>
        <w:jc w:val="both"/>
        <w:rPr>
          <w:rFonts w:ascii="Times New Roman" w:hAnsi="Times New Roman" w:cs="Times New Roman"/>
          <w:sz w:val="24"/>
          <w:szCs w:val="24"/>
          <w:lang w:val="en-GB" w:eastAsia="lt-LT"/>
        </w:rPr>
      </w:pPr>
      <w:r w:rsidRPr="00487194">
        <w:rPr>
          <w:rFonts w:ascii="Times New Roman" w:hAnsi="Times New Roman" w:cs="Times New Roman"/>
          <w:sz w:val="24"/>
          <w:szCs w:val="24"/>
          <w:lang w:val="en-GB" w:eastAsia="lt-LT"/>
        </w:rPr>
        <w:t xml:space="preserve">Rules of Administration and Financing of the </w:t>
      </w:r>
      <w:r w:rsidRPr="00487194">
        <w:rPr>
          <w:rFonts w:ascii="Times New Roman" w:hAnsi="Times New Roman" w:cs="Times New Roman"/>
          <w:sz w:val="24"/>
          <w:szCs w:val="24"/>
          <w:lang w:val="en-GB"/>
        </w:rPr>
        <w:t xml:space="preserve">European Economic Area </w:t>
      </w:r>
      <w:r w:rsidRPr="00487194">
        <w:rPr>
          <w:rFonts w:ascii="Times New Roman" w:hAnsi="Times New Roman" w:cs="Times New Roman"/>
          <w:sz w:val="24"/>
          <w:szCs w:val="24"/>
          <w:lang w:val="en-GB" w:eastAsia="lt-LT"/>
        </w:rPr>
        <w:t xml:space="preserve">and Norwegian Financial Mechanisms </w:t>
      </w:r>
      <w:r w:rsidRPr="00487194">
        <w:rPr>
          <w:rFonts w:ascii="Times New Roman" w:hAnsi="Times New Roman" w:cs="Times New Roman"/>
          <w:sz w:val="24"/>
          <w:szCs w:val="24"/>
          <w:lang w:val="en-GB"/>
        </w:rPr>
        <w:t>2014-2021 approved by the Order No</w:t>
      </w:r>
      <w:r w:rsidR="00664F16">
        <w:rPr>
          <w:rFonts w:ascii="Times New Roman" w:hAnsi="Times New Roman" w:cs="Times New Roman"/>
          <w:sz w:val="24"/>
          <w:szCs w:val="24"/>
          <w:lang w:val="en-GB"/>
        </w:rPr>
        <w:t>.</w:t>
      </w:r>
      <w:r w:rsidRPr="00487194">
        <w:rPr>
          <w:rFonts w:ascii="Times New Roman" w:hAnsi="Times New Roman" w:cs="Times New Roman"/>
          <w:sz w:val="24"/>
          <w:szCs w:val="24"/>
          <w:lang w:val="en-GB"/>
        </w:rPr>
        <w:t xml:space="preserve"> 1K-389 of the Minister of Finance of the Republic of Lithuania of 12 November 2018 on the Implementation of </w:t>
      </w:r>
      <w:r w:rsidRPr="00487194">
        <w:rPr>
          <w:rFonts w:ascii="Times New Roman" w:hAnsi="Times New Roman" w:cs="Times New Roman"/>
          <w:sz w:val="24"/>
          <w:szCs w:val="24"/>
          <w:lang w:val="en-GB" w:eastAsia="lt-LT"/>
        </w:rPr>
        <w:t xml:space="preserve">the </w:t>
      </w:r>
      <w:r w:rsidRPr="00487194">
        <w:rPr>
          <w:rFonts w:ascii="Times New Roman" w:hAnsi="Times New Roman" w:cs="Times New Roman"/>
          <w:sz w:val="24"/>
          <w:szCs w:val="24"/>
          <w:lang w:val="en-GB"/>
        </w:rPr>
        <w:t xml:space="preserve">European Economic Area </w:t>
      </w:r>
      <w:r w:rsidRPr="00487194">
        <w:rPr>
          <w:rFonts w:ascii="Times New Roman" w:hAnsi="Times New Roman" w:cs="Times New Roman"/>
          <w:sz w:val="24"/>
          <w:szCs w:val="24"/>
          <w:lang w:val="en-GB" w:eastAsia="lt-LT"/>
        </w:rPr>
        <w:t xml:space="preserve">and Norwegian Financial Mechanisms </w:t>
      </w:r>
      <w:r w:rsidR="0005746D">
        <w:rPr>
          <w:rFonts w:ascii="Times New Roman" w:hAnsi="Times New Roman" w:cs="Times New Roman"/>
          <w:sz w:val="24"/>
          <w:szCs w:val="24"/>
          <w:lang w:val="en-GB"/>
        </w:rPr>
        <w:t>2014-2021 in Lithuania.</w:t>
      </w:r>
    </w:p>
    <w:p w14:paraId="6072BA62" w14:textId="2965FE0C" w:rsidR="003D198A" w:rsidRPr="00487194" w:rsidRDefault="0064775C" w:rsidP="003D198A">
      <w:pPr>
        <w:pStyle w:val="ListParagraph"/>
        <w:numPr>
          <w:ilvl w:val="1"/>
          <w:numId w:val="32"/>
        </w:numPr>
        <w:spacing w:after="120" w:line="240" w:lineRule="auto"/>
        <w:ind w:left="0" w:firstLine="567"/>
        <w:jc w:val="both"/>
        <w:rPr>
          <w:rFonts w:ascii="Times New Roman" w:hAnsi="Times New Roman" w:cs="Times New Roman"/>
          <w:sz w:val="24"/>
          <w:szCs w:val="24"/>
          <w:lang w:val="en-GB" w:eastAsia="lt-LT"/>
        </w:rPr>
      </w:pPr>
      <w:r>
        <w:rPr>
          <w:rFonts w:ascii="Times New Roman" w:hAnsi="Times New Roman" w:cs="Times New Roman"/>
          <w:sz w:val="24"/>
          <w:szCs w:val="24"/>
          <w:lang w:val="en-GB" w:eastAsia="lt-LT"/>
        </w:rPr>
        <w:t>Programme Agreement for</w:t>
      </w:r>
      <w:r w:rsidR="003D198A" w:rsidRPr="00487194">
        <w:rPr>
          <w:rFonts w:ascii="Times New Roman" w:hAnsi="Times New Roman" w:cs="Times New Roman"/>
          <w:sz w:val="24"/>
          <w:szCs w:val="24"/>
          <w:lang w:val="en-GB" w:eastAsia="lt-LT"/>
        </w:rPr>
        <w:t xml:space="preserve"> the financing of the </w:t>
      </w:r>
      <w:r w:rsidR="003D198A" w:rsidRPr="00487194">
        <w:rPr>
          <w:rFonts w:ascii="Times New Roman" w:hAnsi="Times New Roman" w:cs="Times New Roman"/>
          <w:sz w:val="24"/>
          <w:szCs w:val="24"/>
          <w:lang w:val="en-GB"/>
        </w:rPr>
        <w:t>European Economic Area</w:t>
      </w:r>
      <w:r w:rsidR="003D198A" w:rsidRPr="00487194">
        <w:rPr>
          <w:rFonts w:ascii="Times New Roman" w:hAnsi="Times New Roman" w:cs="Times New Roman"/>
          <w:sz w:val="24"/>
          <w:szCs w:val="24"/>
          <w:lang w:val="en-GB" w:eastAsia="lt-LT"/>
        </w:rPr>
        <w:t xml:space="preserve"> financial mechanism Programme </w:t>
      </w:r>
      <w:r w:rsidR="00C15E01">
        <w:rPr>
          <w:rFonts w:ascii="Times New Roman" w:hAnsi="Times New Roman" w:cs="Times New Roman"/>
          <w:sz w:val="24"/>
          <w:szCs w:val="24"/>
          <w:lang w:val="en-GB" w:eastAsia="lt-LT"/>
        </w:rPr>
        <w:t>“</w:t>
      </w:r>
      <w:r w:rsidR="003D198A" w:rsidRPr="00487194">
        <w:rPr>
          <w:rFonts w:ascii="Times New Roman" w:hAnsi="Times New Roman" w:cs="Times New Roman"/>
          <w:sz w:val="24"/>
          <w:szCs w:val="24"/>
          <w:lang w:val="en-GB" w:eastAsia="lt-LT"/>
        </w:rPr>
        <w:t>Health</w:t>
      </w:r>
      <w:r w:rsidR="00C15E01">
        <w:rPr>
          <w:rFonts w:ascii="Times New Roman" w:hAnsi="Times New Roman" w:cs="Times New Roman"/>
          <w:sz w:val="24"/>
          <w:szCs w:val="24"/>
          <w:lang w:val="en-GB" w:eastAsia="lt-LT"/>
        </w:rPr>
        <w:t>”</w:t>
      </w:r>
      <w:r w:rsidR="003D198A" w:rsidRPr="00487194">
        <w:rPr>
          <w:rFonts w:ascii="Times New Roman" w:hAnsi="Times New Roman" w:cs="Times New Roman"/>
          <w:sz w:val="24"/>
          <w:szCs w:val="24"/>
          <w:lang w:val="en-GB" w:eastAsia="lt-LT"/>
        </w:rPr>
        <w:t xml:space="preserve"> 2014-2021 </w:t>
      </w:r>
      <w:r w:rsidR="00C15E01">
        <w:rPr>
          <w:rFonts w:ascii="Times New Roman" w:hAnsi="Times New Roman" w:cs="Times New Roman"/>
          <w:sz w:val="24"/>
          <w:szCs w:val="24"/>
          <w:lang w:val="en-GB" w:eastAsia="lt-LT"/>
        </w:rPr>
        <w:t xml:space="preserve">entered into between the </w:t>
      </w:r>
      <w:r w:rsidR="003D198A" w:rsidRPr="00487194">
        <w:rPr>
          <w:rFonts w:ascii="Times New Roman" w:hAnsi="Times New Roman" w:cs="Times New Roman"/>
          <w:sz w:val="24"/>
          <w:szCs w:val="24"/>
          <w:lang w:val="en-GB" w:eastAsia="lt-LT"/>
        </w:rPr>
        <w:t xml:space="preserve">Ministry of Finance of the Republic of Lithuania and the </w:t>
      </w:r>
      <w:r w:rsidR="003D198A" w:rsidRPr="00487194">
        <w:rPr>
          <w:rFonts w:ascii="Times New Roman" w:hAnsi="Times New Roman" w:cs="Times New Roman"/>
          <w:sz w:val="24"/>
          <w:szCs w:val="24"/>
          <w:lang w:val="en-GB"/>
        </w:rPr>
        <w:t>European Economic Area</w:t>
      </w:r>
      <w:r w:rsidR="003D198A" w:rsidRPr="00487194">
        <w:rPr>
          <w:rFonts w:ascii="Times New Roman" w:hAnsi="Times New Roman" w:cs="Times New Roman"/>
          <w:sz w:val="24"/>
          <w:szCs w:val="24"/>
          <w:lang w:val="en-GB" w:eastAsia="lt-LT"/>
        </w:rPr>
        <w:t xml:space="preserve"> Financial Mechanism Committee o</w:t>
      </w:r>
      <w:r w:rsidR="00C15E01">
        <w:rPr>
          <w:rFonts w:ascii="Times New Roman" w:hAnsi="Times New Roman" w:cs="Times New Roman"/>
          <w:sz w:val="24"/>
          <w:szCs w:val="24"/>
          <w:lang w:val="en-GB" w:eastAsia="lt-LT"/>
        </w:rPr>
        <w:t>f 3 September 2019.</w:t>
      </w:r>
    </w:p>
    <w:p w14:paraId="61768696" w14:textId="460D2476" w:rsidR="003D198A" w:rsidRPr="00487194" w:rsidRDefault="003D198A" w:rsidP="003D198A">
      <w:pPr>
        <w:pStyle w:val="ListParagraph"/>
        <w:tabs>
          <w:tab w:val="left" w:pos="1134"/>
        </w:tabs>
        <w:ind w:left="567"/>
        <w:jc w:val="both"/>
        <w:rPr>
          <w:rFonts w:ascii="Times New Roman" w:hAnsi="Times New Roman" w:cs="Times New Roman"/>
          <w:sz w:val="24"/>
          <w:szCs w:val="24"/>
          <w:lang w:val="en-GB" w:eastAsia="lt-LT"/>
        </w:rPr>
      </w:pPr>
      <w:r w:rsidRPr="00487194">
        <w:rPr>
          <w:rFonts w:ascii="Times New Roman" w:hAnsi="Times New Roman" w:cs="Times New Roman"/>
          <w:sz w:val="24"/>
          <w:szCs w:val="24"/>
          <w:lang w:val="en-GB" w:eastAsia="lt-LT"/>
        </w:rPr>
        <w:t>3. Terms and abbreviations used in the Guidelines</w:t>
      </w:r>
      <w:r w:rsidR="00C15E01">
        <w:rPr>
          <w:rFonts w:ascii="Times New Roman" w:hAnsi="Times New Roman" w:cs="Times New Roman"/>
          <w:sz w:val="24"/>
          <w:szCs w:val="24"/>
          <w:lang w:val="en-GB" w:eastAsia="lt-LT"/>
        </w:rPr>
        <w:t xml:space="preserve"> are as follows</w:t>
      </w:r>
      <w:r w:rsidRPr="00487194">
        <w:rPr>
          <w:rFonts w:ascii="Times New Roman" w:hAnsi="Times New Roman" w:cs="Times New Roman"/>
          <w:sz w:val="24"/>
          <w:szCs w:val="24"/>
          <w:lang w:val="en-GB" w:eastAsia="lt-LT"/>
        </w:rPr>
        <w:t>:</w:t>
      </w:r>
    </w:p>
    <w:p w14:paraId="6C7C47F4" w14:textId="11BFCC9C" w:rsidR="003D198A" w:rsidRPr="00487194" w:rsidRDefault="003D198A" w:rsidP="003D198A">
      <w:pPr>
        <w:pStyle w:val="ListParagraph"/>
        <w:spacing w:after="120" w:line="240" w:lineRule="auto"/>
        <w:ind w:left="0" w:firstLine="567"/>
        <w:jc w:val="both"/>
        <w:rPr>
          <w:rFonts w:ascii="Times New Roman" w:hAnsi="Times New Roman" w:cs="Times New Roman"/>
          <w:sz w:val="24"/>
          <w:szCs w:val="24"/>
          <w:lang w:val="en-GB" w:eastAsia="lt-LT"/>
        </w:rPr>
      </w:pPr>
      <w:r w:rsidRPr="00487194">
        <w:rPr>
          <w:rFonts w:ascii="Times New Roman" w:hAnsi="Times New Roman" w:cs="Times New Roman"/>
          <w:sz w:val="24"/>
          <w:szCs w:val="24"/>
          <w:lang w:val="en-GB" w:eastAsia="lt-LT"/>
        </w:rPr>
        <w:t xml:space="preserve">3.1. </w:t>
      </w:r>
      <w:r w:rsidRPr="00487194">
        <w:rPr>
          <w:rFonts w:ascii="Times New Roman" w:hAnsi="Times New Roman" w:cs="Times New Roman"/>
          <w:b/>
          <w:sz w:val="24"/>
          <w:szCs w:val="24"/>
          <w:lang w:val="en-GB" w:eastAsia="lt-LT"/>
        </w:rPr>
        <w:t>Co-financing Funds</w:t>
      </w:r>
      <w:r w:rsidRPr="00487194">
        <w:rPr>
          <w:rFonts w:ascii="Times New Roman" w:hAnsi="Times New Roman" w:cs="Times New Roman"/>
          <w:sz w:val="24"/>
          <w:szCs w:val="24"/>
          <w:lang w:val="en-GB" w:eastAsia="lt-LT"/>
        </w:rPr>
        <w:t xml:space="preserve"> – funds of the state budget of the Republic of Lithuania for financing </w:t>
      </w:r>
      <w:proofErr w:type="gramStart"/>
      <w:r w:rsidR="00C15E01">
        <w:rPr>
          <w:rFonts w:ascii="Times New Roman" w:hAnsi="Times New Roman" w:cs="Times New Roman"/>
          <w:sz w:val="24"/>
          <w:szCs w:val="24"/>
          <w:lang w:val="en-GB" w:eastAsia="lt-LT"/>
        </w:rPr>
        <w:t>the  implementation</w:t>
      </w:r>
      <w:proofErr w:type="gramEnd"/>
      <w:r w:rsidRPr="00487194">
        <w:rPr>
          <w:rFonts w:ascii="Times New Roman" w:hAnsi="Times New Roman" w:cs="Times New Roman"/>
          <w:sz w:val="24"/>
          <w:szCs w:val="24"/>
          <w:lang w:val="en-GB" w:eastAsia="lt-LT"/>
        </w:rPr>
        <w:t xml:space="preserve"> </w:t>
      </w:r>
      <w:r w:rsidR="00C15E01">
        <w:rPr>
          <w:rFonts w:ascii="Times New Roman" w:hAnsi="Times New Roman" w:cs="Times New Roman"/>
          <w:sz w:val="24"/>
          <w:szCs w:val="24"/>
          <w:lang w:val="en-GB" w:eastAsia="lt-LT"/>
        </w:rPr>
        <w:t>of the European Economic Area and/or N</w:t>
      </w:r>
      <w:r w:rsidRPr="00487194">
        <w:rPr>
          <w:rFonts w:ascii="Times New Roman" w:hAnsi="Times New Roman" w:cs="Times New Roman"/>
          <w:sz w:val="24"/>
          <w:szCs w:val="24"/>
          <w:lang w:val="en-GB" w:eastAsia="lt-LT"/>
        </w:rPr>
        <w:t xml:space="preserve">orwegian financial mechanism </w:t>
      </w:r>
      <w:r w:rsidR="00C15E01">
        <w:rPr>
          <w:rFonts w:ascii="Times New Roman" w:hAnsi="Times New Roman" w:cs="Times New Roman"/>
          <w:sz w:val="24"/>
          <w:szCs w:val="24"/>
          <w:lang w:val="en-GB" w:eastAsia="lt-LT"/>
        </w:rPr>
        <w:t>programmes</w:t>
      </w:r>
      <w:r w:rsidRPr="00487194">
        <w:rPr>
          <w:rFonts w:ascii="Times New Roman" w:hAnsi="Times New Roman" w:cs="Times New Roman"/>
          <w:sz w:val="24"/>
          <w:szCs w:val="24"/>
          <w:lang w:val="en-GB" w:eastAsia="lt-LT"/>
        </w:rPr>
        <w:t>.</w:t>
      </w:r>
    </w:p>
    <w:p w14:paraId="76E13B8C" w14:textId="098A72F2" w:rsidR="003D198A" w:rsidRPr="00487194" w:rsidRDefault="003D198A" w:rsidP="003D198A">
      <w:pPr>
        <w:pStyle w:val="ListParagraph"/>
        <w:spacing w:after="120" w:line="240" w:lineRule="auto"/>
        <w:ind w:left="0" w:firstLine="567"/>
        <w:jc w:val="both"/>
        <w:rPr>
          <w:rFonts w:ascii="Times New Roman" w:hAnsi="Times New Roman" w:cs="Times New Roman"/>
          <w:sz w:val="24"/>
          <w:szCs w:val="24"/>
          <w:lang w:val="en-GB" w:eastAsia="lt-LT"/>
        </w:rPr>
      </w:pPr>
      <w:r w:rsidRPr="00487194">
        <w:rPr>
          <w:rFonts w:ascii="Times New Roman" w:hAnsi="Times New Roman" w:cs="Times New Roman"/>
          <w:sz w:val="24"/>
          <w:szCs w:val="24"/>
          <w:lang w:val="en-GB" w:eastAsia="lt-LT"/>
        </w:rPr>
        <w:t xml:space="preserve">3.2. </w:t>
      </w:r>
      <w:r w:rsidRPr="00487194">
        <w:rPr>
          <w:rFonts w:ascii="Times New Roman" w:hAnsi="Times New Roman" w:cs="Times New Roman"/>
          <w:b/>
          <w:bCs/>
          <w:sz w:val="24"/>
          <w:szCs w:val="24"/>
          <w:lang w:val="en-GB" w:eastAsia="lt-LT"/>
        </w:rPr>
        <w:t>CPMA</w:t>
      </w:r>
      <w:r w:rsidR="000E2BF8">
        <w:rPr>
          <w:rFonts w:ascii="Times New Roman" w:hAnsi="Times New Roman" w:cs="Times New Roman"/>
          <w:sz w:val="24"/>
          <w:szCs w:val="24"/>
          <w:lang w:val="en-GB" w:eastAsia="lt-LT"/>
        </w:rPr>
        <w:t xml:space="preserve"> – Public institution</w:t>
      </w:r>
      <w:r w:rsidRPr="00487194">
        <w:rPr>
          <w:rFonts w:ascii="Times New Roman" w:hAnsi="Times New Roman" w:cs="Times New Roman"/>
          <w:sz w:val="24"/>
          <w:szCs w:val="24"/>
          <w:lang w:val="en-GB" w:eastAsia="lt-LT"/>
        </w:rPr>
        <w:t xml:space="preserve"> Central Project Management Agency.</w:t>
      </w:r>
    </w:p>
    <w:p w14:paraId="39B656E1" w14:textId="70D41EE1" w:rsidR="003D198A" w:rsidRPr="00487194" w:rsidRDefault="003D198A" w:rsidP="003D198A">
      <w:pPr>
        <w:pStyle w:val="ListParagraph"/>
        <w:spacing w:after="120" w:line="240" w:lineRule="auto"/>
        <w:ind w:left="0" w:firstLine="567"/>
        <w:jc w:val="both"/>
        <w:rPr>
          <w:rFonts w:ascii="Times New Roman" w:hAnsi="Times New Roman" w:cs="Times New Roman"/>
          <w:sz w:val="24"/>
          <w:szCs w:val="24"/>
          <w:lang w:val="en-GB" w:eastAsia="lt-LT"/>
        </w:rPr>
      </w:pPr>
      <w:proofErr w:type="gramStart"/>
      <w:r w:rsidRPr="00487194">
        <w:rPr>
          <w:rFonts w:ascii="Times New Roman" w:hAnsi="Times New Roman" w:cs="Times New Roman"/>
          <w:sz w:val="24"/>
          <w:szCs w:val="24"/>
          <w:lang w:val="en-GB" w:eastAsia="lt-LT"/>
        </w:rPr>
        <w:t xml:space="preserve">3.3. </w:t>
      </w:r>
      <w:r w:rsidRPr="00487194">
        <w:rPr>
          <w:rFonts w:ascii="Times New Roman" w:hAnsi="Times New Roman" w:cs="Times New Roman"/>
          <w:b/>
          <w:bCs/>
          <w:sz w:val="24"/>
          <w:szCs w:val="24"/>
          <w:lang w:val="en-GB" w:eastAsia="lt-LT"/>
        </w:rPr>
        <w:t xml:space="preserve">Donor Project Partner </w:t>
      </w:r>
      <w:r w:rsidRPr="00487194">
        <w:rPr>
          <w:rFonts w:ascii="Times New Roman" w:hAnsi="Times New Roman" w:cs="Times New Roman"/>
          <w:sz w:val="24"/>
          <w:szCs w:val="24"/>
          <w:lang w:val="en-GB" w:eastAsia="lt-LT"/>
        </w:rPr>
        <w:t>– a legal entity established as a legal person in one of the Donor States (the Republic of Iceland, the Principality of Liechtenstein and the Kingdom of Norway</w:t>
      </w:r>
      <w:r w:rsidR="009A68F9" w:rsidRPr="00487194">
        <w:rPr>
          <w:rFonts w:ascii="Times New Roman" w:hAnsi="Times New Roman" w:cs="Times New Roman"/>
          <w:sz w:val="24"/>
          <w:szCs w:val="24"/>
          <w:lang w:val="en-GB" w:eastAsia="lt-LT"/>
        </w:rPr>
        <w:t>)</w:t>
      </w:r>
      <w:r w:rsidRPr="00487194">
        <w:rPr>
          <w:rFonts w:ascii="Times New Roman" w:hAnsi="Times New Roman" w:cs="Times New Roman"/>
          <w:sz w:val="24"/>
          <w:szCs w:val="24"/>
          <w:lang w:val="en-GB" w:eastAsia="lt-LT"/>
        </w:rPr>
        <w:t xml:space="preserve">, which is actively involved in the preparation of a project application and contributes to the implementation of the project on the basis of a partnership agreement </w:t>
      </w:r>
      <w:r w:rsidR="000E2BF8">
        <w:rPr>
          <w:rFonts w:ascii="Times New Roman" w:hAnsi="Times New Roman" w:cs="Times New Roman"/>
          <w:sz w:val="24"/>
          <w:szCs w:val="24"/>
          <w:lang w:val="en-GB" w:eastAsia="lt-LT"/>
        </w:rPr>
        <w:t>entered into</w:t>
      </w:r>
      <w:r w:rsidRPr="00487194">
        <w:rPr>
          <w:rFonts w:ascii="Times New Roman" w:hAnsi="Times New Roman" w:cs="Times New Roman"/>
          <w:sz w:val="24"/>
          <w:szCs w:val="24"/>
          <w:lang w:val="en-GB" w:eastAsia="lt-LT"/>
        </w:rPr>
        <w:t xml:space="preserve"> with the Project Promoter.</w:t>
      </w:r>
      <w:proofErr w:type="gramEnd"/>
    </w:p>
    <w:p w14:paraId="232FDAAB" w14:textId="120D2C67" w:rsidR="003D198A" w:rsidRPr="00487194" w:rsidRDefault="003D198A" w:rsidP="003D198A">
      <w:pPr>
        <w:pStyle w:val="ListParagraph"/>
        <w:spacing w:after="120" w:line="240" w:lineRule="auto"/>
        <w:ind w:left="0" w:firstLine="567"/>
        <w:jc w:val="both"/>
        <w:rPr>
          <w:rFonts w:ascii="Times New Roman" w:hAnsi="Times New Roman" w:cs="Times New Roman"/>
          <w:sz w:val="24"/>
          <w:szCs w:val="24"/>
          <w:lang w:val="en-GB" w:eastAsia="lt-LT"/>
        </w:rPr>
      </w:pPr>
      <w:r w:rsidRPr="00487194">
        <w:rPr>
          <w:rFonts w:ascii="Times New Roman" w:hAnsi="Times New Roman" w:cs="Times New Roman"/>
          <w:sz w:val="24"/>
          <w:szCs w:val="24"/>
          <w:lang w:val="en-GB" w:eastAsia="lt-LT"/>
        </w:rPr>
        <w:t xml:space="preserve">3.4. </w:t>
      </w:r>
      <w:r w:rsidRPr="00487194">
        <w:rPr>
          <w:rFonts w:ascii="Times New Roman" w:hAnsi="Times New Roman" w:cs="Times New Roman"/>
          <w:b/>
          <w:bCs/>
          <w:sz w:val="24"/>
          <w:szCs w:val="24"/>
          <w:lang w:val="en-GB" w:eastAsia="lt-LT"/>
        </w:rPr>
        <w:t>DMS</w:t>
      </w:r>
      <w:r w:rsidRPr="00487194">
        <w:rPr>
          <w:rFonts w:ascii="Times New Roman" w:hAnsi="Times New Roman" w:cs="Times New Roman"/>
          <w:sz w:val="24"/>
          <w:szCs w:val="24"/>
          <w:lang w:val="en-GB" w:eastAsia="lt-LT"/>
        </w:rPr>
        <w:t xml:space="preserve"> – </w:t>
      </w:r>
      <w:r w:rsidR="000E2BF8">
        <w:rPr>
          <w:rFonts w:ascii="Times New Roman" w:hAnsi="Times New Roman" w:cs="Times New Roman"/>
          <w:sz w:val="24"/>
          <w:szCs w:val="24"/>
          <w:lang w:val="en-GB" w:eastAsia="lt-LT"/>
        </w:rPr>
        <w:t>website for the exchanging</w:t>
      </w:r>
      <w:r w:rsidRPr="00487194">
        <w:rPr>
          <w:rFonts w:ascii="Times New Roman" w:hAnsi="Times New Roman" w:cs="Times New Roman"/>
          <w:sz w:val="24"/>
          <w:szCs w:val="24"/>
          <w:lang w:val="en-GB" w:eastAsia="lt-LT"/>
        </w:rPr>
        <w:t xml:space="preserve"> of project data of EEA and Norwegian financial mechanisms 2014-2021.</w:t>
      </w:r>
    </w:p>
    <w:p w14:paraId="3EC352F3" w14:textId="5FA559CE" w:rsidR="00351766" w:rsidRPr="000E2BF8" w:rsidRDefault="00351766" w:rsidP="000E2BF8">
      <w:pPr>
        <w:pStyle w:val="ListParagraph"/>
        <w:spacing w:after="120" w:line="240" w:lineRule="auto"/>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eastAsia="lt-LT"/>
        </w:rPr>
        <w:t xml:space="preserve">3.5. </w:t>
      </w:r>
      <w:r w:rsidRPr="00487194">
        <w:rPr>
          <w:rFonts w:ascii="Times New Roman" w:hAnsi="Times New Roman" w:cs="Times New Roman"/>
          <w:b/>
          <w:bCs/>
          <w:sz w:val="24"/>
          <w:szCs w:val="24"/>
          <w:lang w:val="en-GB" w:eastAsia="lt-LT"/>
        </w:rPr>
        <w:t>EEA</w:t>
      </w:r>
      <w:r w:rsidRPr="00487194">
        <w:rPr>
          <w:rFonts w:ascii="Times New Roman" w:hAnsi="Times New Roman" w:cs="Times New Roman"/>
          <w:sz w:val="24"/>
          <w:szCs w:val="24"/>
          <w:lang w:val="en-GB" w:eastAsia="lt-LT"/>
        </w:rPr>
        <w:t xml:space="preserve"> – </w:t>
      </w:r>
      <w:r w:rsidRPr="00487194">
        <w:rPr>
          <w:rFonts w:ascii="Times New Roman" w:hAnsi="Times New Roman" w:cs="Times New Roman"/>
          <w:sz w:val="24"/>
          <w:szCs w:val="24"/>
          <w:lang w:val="en-GB"/>
        </w:rPr>
        <w:t>European Economic Area.</w:t>
      </w:r>
      <w:r w:rsidRPr="000E2BF8">
        <w:rPr>
          <w:rFonts w:ascii="Times New Roman" w:hAnsi="Times New Roman" w:cs="Times New Roman"/>
          <w:sz w:val="24"/>
          <w:szCs w:val="24"/>
          <w:lang w:val="en-GB"/>
        </w:rPr>
        <w:t xml:space="preserve"> </w:t>
      </w:r>
    </w:p>
    <w:p w14:paraId="30D459F8" w14:textId="74A7A4FA" w:rsidR="003D198A" w:rsidRPr="00487194" w:rsidRDefault="00351766" w:rsidP="00351766">
      <w:pPr>
        <w:pStyle w:val="ListParagraph"/>
        <w:spacing w:after="120" w:line="240" w:lineRule="auto"/>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eastAsia="lt-LT"/>
        </w:rPr>
        <w:t>3</w:t>
      </w:r>
      <w:r w:rsidR="000E2BF8">
        <w:rPr>
          <w:rFonts w:ascii="Times New Roman" w:hAnsi="Times New Roman" w:cs="Times New Roman"/>
          <w:sz w:val="24"/>
          <w:szCs w:val="24"/>
          <w:lang w:val="en-GB" w:eastAsia="lt-LT"/>
        </w:rPr>
        <w:t>.6</w:t>
      </w:r>
      <w:r w:rsidRPr="00487194">
        <w:rPr>
          <w:rFonts w:ascii="Times New Roman" w:hAnsi="Times New Roman" w:cs="Times New Roman"/>
          <w:sz w:val="24"/>
          <w:szCs w:val="24"/>
          <w:lang w:val="en-GB" w:eastAsia="lt-LT"/>
        </w:rPr>
        <w:t xml:space="preserve">. </w:t>
      </w:r>
      <w:r w:rsidRPr="00487194">
        <w:rPr>
          <w:rFonts w:ascii="Times New Roman" w:hAnsi="Times New Roman" w:cs="Times New Roman"/>
          <w:b/>
          <w:sz w:val="24"/>
          <w:szCs w:val="24"/>
          <w:lang w:val="en-GB"/>
        </w:rPr>
        <w:t>MAFR</w:t>
      </w:r>
      <w:r w:rsidRPr="00487194">
        <w:rPr>
          <w:rFonts w:ascii="Times New Roman" w:hAnsi="Times New Roman" w:cs="Times New Roman"/>
          <w:sz w:val="24"/>
          <w:szCs w:val="24"/>
          <w:lang w:val="en-GB"/>
        </w:rPr>
        <w:t xml:space="preserve"> - Rules of Administration and Financing of EEA and Norwegian Financial Mechanisms 2014-2021, approved by the Order No</w:t>
      </w:r>
      <w:r w:rsidR="000E2BF8">
        <w:rPr>
          <w:rFonts w:ascii="Times New Roman" w:hAnsi="Times New Roman" w:cs="Times New Roman"/>
          <w:sz w:val="24"/>
          <w:szCs w:val="24"/>
          <w:lang w:val="en-GB"/>
        </w:rPr>
        <w:t>.</w:t>
      </w:r>
      <w:r w:rsidRPr="00487194">
        <w:rPr>
          <w:rFonts w:ascii="Times New Roman" w:hAnsi="Times New Roman" w:cs="Times New Roman"/>
          <w:sz w:val="24"/>
          <w:szCs w:val="24"/>
          <w:lang w:val="en-GB"/>
        </w:rPr>
        <w:t xml:space="preserve"> 1K-389 of the Minister of Finance of the Republic of Lithuania of 12 November 2018</w:t>
      </w:r>
      <w:r w:rsidR="000E2BF8">
        <w:rPr>
          <w:rFonts w:ascii="Times New Roman" w:hAnsi="Times New Roman" w:cs="Times New Roman"/>
          <w:sz w:val="24"/>
          <w:szCs w:val="24"/>
          <w:lang w:val="en-GB"/>
        </w:rPr>
        <w:t xml:space="preserve"> on the implementation of the European Economic Area and Norwegian Financial Mechanisms 2014-2021 within the Republic of Lithuania</w:t>
      </w:r>
      <w:r w:rsidR="0005746D">
        <w:rPr>
          <w:rFonts w:ascii="Times New Roman" w:hAnsi="Times New Roman" w:cs="Times New Roman"/>
          <w:sz w:val="24"/>
          <w:szCs w:val="24"/>
          <w:lang w:val="en-GB"/>
        </w:rPr>
        <w:t>.</w:t>
      </w:r>
    </w:p>
    <w:p w14:paraId="236A392D" w14:textId="7F3D1DE3" w:rsidR="002E4F12" w:rsidRPr="00487194" w:rsidRDefault="000E2BF8" w:rsidP="002E4F12">
      <w:pPr>
        <w:pStyle w:val="ListParagraph"/>
        <w:spacing w:after="120" w:line="240" w:lineRule="auto"/>
        <w:ind w:left="0" w:firstLine="567"/>
        <w:jc w:val="both"/>
        <w:rPr>
          <w:rFonts w:ascii="Times New Roman" w:hAnsi="Times New Roman" w:cs="Times New Roman"/>
          <w:bCs/>
          <w:sz w:val="24"/>
          <w:szCs w:val="24"/>
          <w:lang w:val="en-GB"/>
        </w:rPr>
      </w:pPr>
      <w:r>
        <w:rPr>
          <w:rFonts w:ascii="Times New Roman" w:hAnsi="Times New Roman" w:cs="Times New Roman"/>
          <w:sz w:val="24"/>
          <w:szCs w:val="24"/>
          <w:lang w:val="en-GB" w:eastAsia="lt-LT"/>
        </w:rPr>
        <w:t>3.7</w:t>
      </w:r>
      <w:r w:rsidR="002E4F12" w:rsidRPr="00487194">
        <w:rPr>
          <w:rFonts w:ascii="Times New Roman" w:hAnsi="Times New Roman" w:cs="Times New Roman"/>
          <w:sz w:val="24"/>
          <w:szCs w:val="24"/>
          <w:lang w:val="en-GB" w:eastAsia="lt-LT"/>
        </w:rPr>
        <w:t xml:space="preserve">. </w:t>
      </w:r>
      <w:r w:rsidR="002E4F12" w:rsidRPr="00487194">
        <w:rPr>
          <w:rFonts w:ascii="Times New Roman" w:hAnsi="Times New Roman" w:cs="Times New Roman"/>
          <w:b/>
          <w:bCs/>
          <w:sz w:val="24"/>
          <w:szCs w:val="24"/>
          <w:lang w:val="en-GB"/>
        </w:rPr>
        <w:t>Mechanism Funds</w:t>
      </w:r>
      <w:r w:rsidR="002E4F12" w:rsidRPr="00487194">
        <w:rPr>
          <w:rFonts w:ascii="Times New Roman" w:hAnsi="Times New Roman" w:cs="Times New Roman"/>
          <w:bCs/>
          <w:sz w:val="24"/>
          <w:szCs w:val="24"/>
          <w:lang w:val="en-GB"/>
        </w:rPr>
        <w:t xml:space="preserve"> – fu</w:t>
      </w:r>
      <w:r w:rsidR="0005746D">
        <w:rPr>
          <w:rFonts w:ascii="Times New Roman" w:hAnsi="Times New Roman" w:cs="Times New Roman"/>
          <w:bCs/>
          <w:sz w:val="24"/>
          <w:szCs w:val="24"/>
          <w:lang w:val="en-GB"/>
        </w:rPr>
        <w:t xml:space="preserve">nds of EEA </w:t>
      </w:r>
      <w:r w:rsidR="0089730E">
        <w:rPr>
          <w:rFonts w:ascii="Times New Roman" w:hAnsi="Times New Roman" w:cs="Times New Roman"/>
          <w:bCs/>
          <w:sz w:val="24"/>
          <w:szCs w:val="24"/>
          <w:lang w:val="en-GB"/>
        </w:rPr>
        <w:t xml:space="preserve">financial </w:t>
      </w:r>
      <w:r w:rsidR="0005746D">
        <w:rPr>
          <w:rFonts w:ascii="Times New Roman" w:hAnsi="Times New Roman" w:cs="Times New Roman"/>
          <w:bCs/>
          <w:sz w:val="24"/>
          <w:szCs w:val="24"/>
          <w:lang w:val="en-GB"/>
        </w:rPr>
        <w:t>mechanism 2014-2021.</w:t>
      </w:r>
    </w:p>
    <w:p w14:paraId="1A6EA836" w14:textId="26521E2B" w:rsidR="002E4F12" w:rsidRPr="00487194" w:rsidRDefault="000E2BF8" w:rsidP="002E4F12">
      <w:pPr>
        <w:pStyle w:val="ListParagraph"/>
        <w:tabs>
          <w:tab w:val="left" w:pos="3544"/>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bCs/>
          <w:sz w:val="24"/>
          <w:szCs w:val="24"/>
          <w:lang w:val="en-GB"/>
        </w:rPr>
        <w:t>3.8</w:t>
      </w:r>
      <w:r w:rsidR="002E4F12" w:rsidRPr="00487194">
        <w:rPr>
          <w:rFonts w:ascii="Times New Roman" w:hAnsi="Times New Roman" w:cs="Times New Roman"/>
          <w:bCs/>
          <w:sz w:val="24"/>
          <w:szCs w:val="24"/>
          <w:lang w:val="en-GB"/>
        </w:rPr>
        <w:t xml:space="preserve">. </w:t>
      </w:r>
      <w:r w:rsidR="002E4F12" w:rsidRPr="00487194">
        <w:rPr>
          <w:rFonts w:ascii="Times New Roman" w:hAnsi="Times New Roman" w:cs="Times New Roman"/>
          <w:b/>
          <w:bCs/>
          <w:sz w:val="24"/>
          <w:szCs w:val="24"/>
          <w:lang w:val="en-GB"/>
        </w:rPr>
        <w:t>Applicant</w:t>
      </w:r>
      <w:r w:rsidR="002E4F12" w:rsidRPr="00487194">
        <w:rPr>
          <w:rFonts w:ascii="Times New Roman" w:hAnsi="Times New Roman" w:cs="Times New Roman"/>
          <w:sz w:val="24"/>
          <w:szCs w:val="24"/>
          <w:lang w:val="en-GB"/>
        </w:rPr>
        <w:t xml:space="preserve"> – a legal entity registered </w:t>
      </w:r>
      <w:r>
        <w:rPr>
          <w:rFonts w:ascii="Times New Roman" w:hAnsi="Times New Roman" w:cs="Times New Roman"/>
          <w:sz w:val="24"/>
          <w:szCs w:val="24"/>
          <w:lang w:val="en-GB"/>
        </w:rPr>
        <w:t>within the Republic of</w:t>
      </w:r>
      <w:r w:rsidR="002E4F12" w:rsidRPr="00487194">
        <w:rPr>
          <w:rFonts w:ascii="Times New Roman" w:hAnsi="Times New Roman" w:cs="Times New Roman"/>
          <w:sz w:val="24"/>
          <w:szCs w:val="24"/>
          <w:lang w:val="en-GB"/>
        </w:rPr>
        <w:t xml:space="preserve"> Lithuania</w:t>
      </w:r>
      <w:r>
        <w:rPr>
          <w:rFonts w:ascii="Times New Roman" w:hAnsi="Times New Roman" w:cs="Times New Roman"/>
          <w:sz w:val="24"/>
          <w:szCs w:val="24"/>
          <w:lang w:val="en-GB"/>
        </w:rPr>
        <w:t xml:space="preserve"> and</w:t>
      </w:r>
      <w:r w:rsidR="002E4F12" w:rsidRPr="00487194">
        <w:rPr>
          <w:rFonts w:ascii="Times New Roman" w:hAnsi="Times New Roman" w:cs="Times New Roman"/>
          <w:sz w:val="24"/>
          <w:szCs w:val="24"/>
          <w:lang w:val="en-GB"/>
        </w:rPr>
        <w:t xml:space="preserve"> having submitted a project application. After s</w:t>
      </w:r>
      <w:r w:rsidR="00EF48DB">
        <w:rPr>
          <w:rFonts w:ascii="Times New Roman" w:hAnsi="Times New Roman" w:cs="Times New Roman"/>
          <w:sz w:val="24"/>
          <w:szCs w:val="24"/>
          <w:lang w:val="en-GB"/>
        </w:rPr>
        <w:t>igning a project contract, the a</w:t>
      </w:r>
      <w:r w:rsidR="002E4F12" w:rsidRPr="00487194">
        <w:rPr>
          <w:rFonts w:ascii="Times New Roman" w:hAnsi="Times New Roman" w:cs="Times New Roman"/>
          <w:sz w:val="24"/>
          <w:szCs w:val="24"/>
          <w:lang w:val="en-GB"/>
        </w:rPr>
        <w:t>pplicant becomes a Project Promoter.</w:t>
      </w:r>
      <w:bookmarkStart w:id="1" w:name="_Hlk17208186"/>
    </w:p>
    <w:p w14:paraId="1991DF27" w14:textId="19FBAB53" w:rsidR="00F5532A" w:rsidRPr="00487194" w:rsidRDefault="000E2BF8" w:rsidP="002E4F12">
      <w:pPr>
        <w:pStyle w:val="ListParagraph"/>
        <w:tabs>
          <w:tab w:val="left" w:pos="3544"/>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3.9</w:t>
      </w:r>
      <w:r w:rsidR="002E4F12" w:rsidRPr="00487194">
        <w:rPr>
          <w:rFonts w:ascii="Times New Roman" w:hAnsi="Times New Roman" w:cs="Times New Roman"/>
          <w:sz w:val="24"/>
          <w:szCs w:val="24"/>
          <w:lang w:val="en-GB"/>
        </w:rPr>
        <w:t xml:space="preserve">. </w:t>
      </w:r>
      <w:r w:rsidR="00F5532A" w:rsidRPr="00487194">
        <w:rPr>
          <w:rFonts w:ascii="Times New Roman" w:hAnsi="Times New Roman" w:cs="Times New Roman"/>
          <w:b/>
          <w:bCs/>
          <w:sz w:val="24"/>
          <w:szCs w:val="24"/>
          <w:lang w:val="en-GB"/>
        </w:rPr>
        <w:t>Mandatory services</w:t>
      </w:r>
      <w:r w:rsidR="00F5532A" w:rsidRPr="00487194">
        <w:rPr>
          <w:rFonts w:ascii="Times New Roman" w:hAnsi="Times New Roman" w:cs="Times New Roman"/>
          <w:sz w:val="24"/>
          <w:szCs w:val="24"/>
          <w:lang w:val="en-GB"/>
        </w:rPr>
        <w:t xml:space="preserve"> - social services provided at the </w:t>
      </w:r>
      <w:r>
        <w:rPr>
          <w:rFonts w:ascii="Times New Roman" w:hAnsi="Times New Roman" w:cs="Times New Roman"/>
          <w:sz w:val="24"/>
          <w:szCs w:val="24"/>
          <w:lang w:val="en-GB"/>
        </w:rPr>
        <w:t>“</w:t>
      </w:r>
      <w:r w:rsidR="00F5532A" w:rsidRPr="00487194">
        <w:rPr>
          <w:rFonts w:ascii="Times New Roman" w:hAnsi="Times New Roman" w:cs="Times New Roman"/>
          <w:sz w:val="24"/>
          <w:szCs w:val="24"/>
          <w:lang w:val="en-GB"/>
        </w:rPr>
        <w:t>One Stop</w:t>
      </w:r>
      <w:r>
        <w:rPr>
          <w:rFonts w:ascii="Times New Roman" w:hAnsi="Times New Roman" w:cs="Times New Roman"/>
          <w:sz w:val="24"/>
          <w:szCs w:val="24"/>
          <w:lang w:val="en-GB"/>
        </w:rPr>
        <w:t>”</w:t>
      </w:r>
      <w:r w:rsidR="00F5532A" w:rsidRPr="00487194">
        <w:rPr>
          <w:rFonts w:ascii="Times New Roman" w:hAnsi="Times New Roman" w:cs="Times New Roman"/>
          <w:sz w:val="24"/>
          <w:szCs w:val="24"/>
          <w:lang w:val="en-GB"/>
        </w:rPr>
        <w:t xml:space="preserve"> centre, which include work of a social worker with family, case management, child and family accommodatio</w:t>
      </w:r>
      <w:r w:rsidR="0005746D">
        <w:rPr>
          <w:rFonts w:ascii="Times New Roman" w:hAnsi="Times New Roman" w:cs="Times New Roman"/>
          <w:sz w:val="24"/>
          <w:szCs w:val="24"/>
          <w:lang w:val="en-GB"/>
        </w:rPr>
        <w:t>n, parenting skills development.</w:t>
      </w:r>
      <w:r w:rsidR="00F5532A" w:rsidRPr="00487194">
        <w:rPr>
          <w:rFonts w:ascii="Times New Roman" w:hAnsi="Times New Roman" w:cs="Times New Roman"/>
          <w:sz w:val="24"/>
          <w:szCs w:val="24"/>
          <w:lang w:val="en-GB"/>
        </w:rPr>
        <w:t xml:space="preserve"> </w:t>
      </w:r>
    </w:p>
    <w:p w14:paraId="4C03CE7B" w14:textId="62259178" w:rsidR="002E4F12" w:rsidRPr="00487194" w:rsidRDefault="0062131F" w:rsidP="0062131F">
      <w:pPr>
        <w:pStyle w:val="ListParagraph"/>
        <w:tabs>
          <w:tab w:val="left" w:pos="3544"/>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bCs/>
          <w:sz w:val="24"/>
          <w:szCs w:val="24"/>
          <w:lang w:val="en-GB" w:eastAsia="lt-LT"/>
        </w:rPr>
        <w:lastRenderedPageBreak/>
        <w:t>3.10</w:t>
      </w:r>
      <w:r w:rsidR="002E4F12" w:rsidRPr="00487194">
        <w:rPr>
          <w:rFonts w:ascii="Times New Roman" w:hAnsi="Times New Roman" w:cs="Times New Roman"/>
          <w:bCs/>
          <w:sz w:val="24"/>
          <w:szCs w:val="24"/>
          <w:lang w:val="en-GB" w:eastAsia="lt-LT"/>
        </w:rPr>
        <w:t xml:space="preserve">. </w:t>
      </w:r>
      <w:bookmarkStart w:id="2" w:name="_Hlk18086092"/>
      <w:r w:rsidR="002E4F12" w:rsidRPr="00487194">
        <w:rPr>
          <w:rFonts w:ascii="Times New Roman" w:hAnsi="Times New Roman" w:cs="Times New Roman"/>
          <w:b/>
          <w:bCs/>
          <w:sz w:val="24"/>
          <w:szCs w:val="24"/>
          <w:lang w:val="en-GB"/>
        </w:rPr>
        <w:t xml:space="preserve">Process Working Group </w:t>
      </w:r>
      <w:r w:rsidR="002E4F12" w:rsidRPr="00487194">
        <w:rPr>
          <w:rFonts w:ascii="Times New Roman" w:hAnsi="Times New Roman" w:cs="Times New Roman"/>
          <w:sz w:val="24"/>
          <w:szCs w:val="24"/>
          <w:lang w:val="en-GB"/>
        </w:rPr>
        <w:t xml:space="preserve">– a working group </w:t>
      </w:r>
      <w:r>
        <w:rPr>
          <w:rFonts w:ascii="Times New Roman" w:hAnsi="Times New Roman" w:cs="Times New Roman"/>
          <w:sz w:val="24"/>
          <w:szCs w:val="24"/>
          <w:lang w:val="en-GB"/>
        </w:rPr>
        <w:t xml:space="preserve">responsible </w:t>
      </w:r>
      <w:r w:rsidR="002E4F12" w:rsidRPr="00487194">
        <w:rPr>
          <w:rFonts w:ascii="Times New Roman" w:hAnsi="Times New Roman" w:cs="Times New Roman"/>
          <w:sz w:val="24"/>
          <w:szCs w:val="24"/>
          <w:lang w:val="en-GB"/>
        </w:rPr>
        <w:t>for the establishment of processes of administration of EEA and Norwegian financial mechanisms, set up by Order No</w:t>
      </w:r>
      <w:r>
        <w:rPr>
          <w:rFonts w:ascii="Times New Roman" w:hAnsi="Times New Roman" w:cs="Times New Roman"/>
          <w:sz w:val="24"/>
          <w:szCs w:val="24"/>
          <w:lang w:val="en-GB"/>
        </w:rPr>
        <w:t>.</w:t>
      </w:r>
      <w:r w:rsidR="002E4F12" w:rsidRPr="00487194">
        <w:rPr>
          <w:rFonts w:ascii="Times New Roman" w:hAnsi="Times New Roman" w:cs="Times New Roman"/>
          <w:sz w:val="24"/>
          <w:szCs w:val="24"/>
          <w:lang w:val="en-GB"/>
        </w:rPr>
        <w:t xml:space="preserve"> 1K-109 of the Minister of Finance of the Republic of Lithuania of 8 March 2018</w:t>
      </w:r>
      <w:r w:rsidR="00C75057">
        <w:rPr>
          <w:rFonts w:ascii="Times New Roman" w:hAnsi="Times New Roman" w:cs="Times New Roman"/>
          <w:sz w:val="24"/>
          <w:szCs w:val="24"/>
          <w:lang w:val="en-GB"/>
        </w:rPr>
        <w:t xml:space="preserve"> on</w:t>
      </w:r>
      <w:r w:rsidR="002E4F12" w:rsidRPr="00487194">
        <w:rPr>
          <w:rFonts w:ascii="Times New Roman" w:hAnsi="Times New Roman" w:cs="Times New Roman"/>
          <w:sz w:val="24"/>
          <w:szCs w:val="24"/>
          <w:lang w:val="en-GB"/>
        </w:rPr>
        <w:t xml:space="preserve"> the Formation of a Working Group</w:t>
      </w:r>
      <w:r w:rsidR="0005746D">
        <w:rPr>
          <w:rFonts w:ascii="Times New Roman" w:hAnsi="Times New Roman" w:cs="Times New Roman"/>
          <w:bCs/>
          <w:sz w:val="24"/>
          <w:szCs w:val="24"/>
          <w:lang w:val="en-GB"/>
        </w:rPr>
        <w:t>.</w:t>
      </w:r>
    </w:p>
    <w:p w14:paraId="63E047AC" w14:textId="3B37DC60" w:rsidR="00F33243" w:rsidRPr="002E7C6B" w:rsidRDefault="002E7C6B" w:rsidP="003C1AF6">
      <w:pPr>
        <w:pStyle w:val="ListParagraph"/>
        <w:numPr>
          <w:ilvl w:val="1"/>
          <w:numId w:val="41"/>
        </w:numPr>
        <w:tabs>
          <w:tab w:val="left" w:pos="567"/>
          <w:tab w:val="left" w:pos="990"/>
        </w:tabs>
        <w:spacing w:after="0" w:line="240" w:lineRule="auto"/>
        <w:ind w:left="0" w:firstLine="540"/>
        <w:jc w:val="both"/>
        <w:rPr>
          <w:rFonts w:ascii="Times New Roman" w:hAnsi="Times New Roman" w:cs="Times New Roman"/>
          <w:bCs/>
          <w:sz w:val="24"/>
          <w:szCs w:val="24"/>
          <w:lang w:val="en-GB" w:eastAsia="lt-LT"/>
        </w:rPr>
      </w:pPr>
      <w:r>
        <w:rPr>
          <w:rFonts w:ascii="Times New Roman" w:hAnsi="Times New Roman" w:cs="Times New Roman"/>
          <w:b/>
          <w:sz w:val="24"/>
          <w:szCs w:val="24"/>
          <w:lang w:val="en-GB" w:eastAsia="lt-LT"/>
        </w:rPr>
        <w:t xml:space="preserve"> </w:t>
      </w:r>
      <w:r w:rsidR="007F245A" w:rsidRPr="002E7C6B">
        <w:rPr>
          <w:rFonts w:ascii="Times New Roman" w:hAnsi="Times New Roman" w:cs="Times New Roman"/>
          <w:b/>
          <w:sz w:val="24"/>
          <w:szCs w:val="24"/>
          <w:lang w:val="en-GB" w:eastAsia="lt-LT"/>
        </w:rPr>
        <w:t>Produ</w:t>
      </w:r>
      <w:r w:rsidR="00F33243" w:rsidRPr="002E7C6B">
        <w:rPr>
          <w:rFonts w:ascii="Times New Roman" w:hAnsi="Times New Roman" w:cs="Times New Roman"/>
          <w:b/>
          <w:sz w:val="24"/>
          <w:szCs w:val="24"/>
          <w:lang w:val="en-GB" w:eastAsia="lt-LT"/>
        </w:rPr>
        <w:t>ct</w:t>
      </w:r>
      <w:r w:rsidR="007F245A" w:rsidRPr="002E7C6B">
        <w:rPr>
          <w:rFonts w:ascii="Times New Roman" w:hAnsi="Times New Roman" w:cs="Times New Roman"/>
          <w:bCs/>
          <w:sz w:val="24"/>
          <w:szCs w:val="24"/>
          <w:lang w:val="en-GB" w:eastAsia="lt-LT"/>
        </w:rPr>
        <w:t xml:space="preserve"> – </w:t>
      </w:r>
      <w:r w:rsidR="00F33243" w:rsidRPr="002E7C6B">
        <w:rPr>
          <w:rFonts w:ascii="Times New Roman" w:hAnsi="Times New Roman" w:cs="Times New Roman"/>
          <w:bCs/>
          <w:sz w:val="24"/>
          <w:szCs w:val="24"/>
          <w:lang w:val="en-GB" w:eastAsia="lt-LT"/>
        </w:rPr>
        <w:t xml:space="preserve">products, tools or services </w:t>
      </w:r>
      <w:r w:rsidR="0062131F" w:rsidRPr="002E7C6B">
        <w:rPr>
          <w:rFonts w:ascii="Times New Roman" w:hAnsi="Times New Roman" w:cs="Times New Roman"/>
          <w:bCs/>
          <w:sz w:val="24"/>
          <w:szCs w:val="24"/>
          <w:lang w:val="en-GB" w:eastAsia="lt-LT"/>
        </w:rPr>
        <w:t>aimed</w:t>
      </w:r>
      <w:r w:rsidR="00F33243" w:rsidRPr="002E7C6B">
        <w:rPr>
          <w:rFonts w:ascii="Times New Roman" w:hAnsi="Times New Roman" w:cs="Times New Roman"/>
          <w:bCs/>
          <w:sz w:val="24"/>
          <w:szCs w:val="24"/>
          <w:lang w:val="en-GB" w:eastAsia="lt-LT"/>
        </w:rPr>
        <w:t xml:space="preserve"> </w:t>
      </w:r>
      <w:r w:rsidR="0062131F" w:rsidRPr="002E7C6B">
        <w:rPr>
          <w:rFonts w:ascii="Times New Roman" w:hAnsi="Times New Roman" w:cs="Times New Roman"/>
          <w:bCs/>
          <w:sz w:val="24"/>
          <w:szCs w:val="24"/>
          <w:lang w:val="en-GB" w:eastAsia="lt-LT"/>
        </w:rPr>
        <w:t>at the</w:t>
      </w:r>
      <w:r w:rsidR="0005746D">
        <w:rPr>
          <w:rFonts w:ascii="Times New Roman" w:hAnsi="Times New Roman" w:cs="Times New Roman"/>
          <w:bCs/>
          <w:sz w:val="24"/>
          <w:szCs w:val="24"/>
          <w:lang w:val="en-GB" w:eastAsia="lt-LT"/>
        </w:rPr>
        <w:t xml:space="preserve"> target group</w:t>
      </w:r>
      <w:r w:rsidR="003C1AF6">
        <w:rPr>
          <w:rFonts w:ascii="Times New Roman" w:hAnsi="Times New Roman" w:cs="Times New Roman"/>
          <w:bCs/>
          <w:sz w:val="24"/>
          <w:szCs w:val="24"/>
          <w:lang w:val="en-GB" w:eastAsia="lt-LT"/>
        </w:rPr>
        <w:t xml:space="preserve"> directly benefiting from the project</w:t>
      </w:r>
      <w:r w:rsidR="0005746D">
        <w:rPr>
          <w:rFonts w:ascii="Times New Roman" w:hAnsi="Times New Roman" w:cs="Times New Roman"/>
          <w:bCs/>
          <w:sz w:val="24"/>
          <w:szCs w:val="24"/>
          <w:lang w:val="en-GB" w:eastAsia="lt-LT"/>
        </w:rPr>
        <w:t>.</w:t>
      </w:r>
    </w:p>
    <w:bookmarkEnd w:id="2"/>
    <w:p w14:paraId="43F841C2" w14:textId="3840D0B6" w:rsidR="00F33243" w:rsidRPr="002E7C6B" w:rsidRDefault="002E7C6B" w:rsidP="002E7C6B">
      <w:pPr>
        <w:tabs>
          <w:tab w:val="left" w:pos="540"/>
          <w:tab w:val="left" w:pos="567"/>
          <w:tab w:val="left" w:pos="993"/>
        </w:tabs>
        <w:spacing w:after="0"/>
        <w:ind w:firstLine="540"/>
        <w:jc w:val="both"/>
        <w:rPr>
          <w:rFonts w:ascii="Times New Roman" w:hAnsi="Times New Roman" w:cs="Times New Roman"/>
          <w:sz w:val="24"/>
          <w:szCs w:val="24"/>
          <w:lang w:val="en-GB" w:eastAsia="lt-LT"/>
        </w:rPr>
      </w:pPr>
      <w:r w:rsidRPr="002E7C6B">
        <w:rPr>
          <w:rFonts w:ascii="Times New Roman" w:hAnsi="Times New Roman" w:cs="Times New Roman"/>
          <w:sz w:val="24"/>
          <w:szCs w:val="24"/>
          <w:lang w:val="en-GB"/>
        </w:rPr>
        <w:t>3.12</w:t>
      </w:r>
      <w:r>
        <w:rPr>
          <w:rFonts w:ascii="Times New Roman" w:hAnsi="Times New Roman" w:cs="Times New Roman"/>
          <w:b/>
          <w:bCs/>
          <w:sz w:val="24"/>
          <w:szCs w:val="24"/>
          <w:lang w:val="en-GB"/>
        </w:rPr>
        <w:t xml:space="preserve"> </w:t>
      </w:r>
      <w:r w:rsidR="00F33243" w:rsidRPr="002E7C6B">
        <w:rPr>
          <w:rFonts w:ascii="Times New Roman" w:hAnsi="Times New Roman" w:cs="Times New Roman"/>
          <w:b/>
          <w:bCs/>
          <w:sz w:val="24"/>
          <w:szCs w:val="24"/>
          <w:lang w:val="en-GB"/>
        </w:rPr>
        <w:t>Project Partner</w:t>
      </w:r>
      <w:r w:rsidR="00F33243" w:rsidRPr="002E7C6B">
        <w:rPr>
          <w:rFonts w:ascii="Times New Roman" w:hAnsi="Times New Roman" w:cs="Times New Roman"/>
          <w:sz w:val="24"/>
          <w:szCs w:val="24"/>
          <w:lang w:val="en-GB"/>
        </w:rPr>
        <w:t xml:space="preserve"> – a legal person registered in Lithuania or in one of </w:t>
      </w:r>
      <w:r>
        <w:rPr>
          <w:rFonts w:ascii="Times New Roman" w:hAnsi="Times New Roman" w:cs="Times New Roman"/>
          <w:sz w:val="24"/>
          <w:szCs w:val="24"/>
          <w:lang w:val="en-GB"/>
        </w:rPr>
        <w:t xml:space="preserve">the </w:t>
      </w:r>
      <w:r w:rsidR="00F33243" w:rsidRPr="002E7C6B">
        <w:rPr>
          <w:rFonts w:ascii="Times New Roman" w:hAnsi="Times New Roman" w:cs="Times New Roman"/>
          <w:sz w:val="24"/>
          <w:szCs w:val="24"/>
          <w:lang w:val="en-GB"/>
        </w:rPr>
        <w:t xml:space="preserve">Donor states, actively involved in the preparation of a project application and contributing to the implementation of the project </w:t>
      </w:r>
      <w:proofErr w:type="gramStart"/>
      <w:r w:rsidR="00F33243" w:rsidRPr="002E7C6B">
        <w:rPr>
          <w:rFonts w:ascii="Times New Roman" w:hAnsi="Times New Roman" w:cs="Times New Roman"/>
          <w:sz w:val="24"/>
          <w:szCs w:val="24"/>
          <w:lang w:val="en-GB"/>
        </w:rPr>
        <w:t>on the basis of</w:t>
      </w:r>
      <w:proofErr w:type="gramEnd"/>
      <w:r w:rsidR="00F33243" w:rsidRPr="002E7C6B">
        <w:rPr>
          <w:rFonts w:ascii="Times New Roman" w:hAnsi="Times New Roman" w:cs="Times New Roman"/>
          <w:sz w:val="24"/>
          <w:szCs w:val="24"/>
          <w:lang w:val="en-GB"/>
        </w:rPr>
        <w:t xml:space="preserve"> a partnership agreement signed with the Project Promoter.</w:t>
      </w:r>
    </w:p>
    <w:p w14:paraId="57FA5869" w14:textId="6FBA0C87" w:rsidR="00E235F9" w:rsidRPr="0005746D" w:rsidRDefault="0005746D" w:rsidP="0005746D">
      <w:pPr>
        <w:pStyle w:val="ListParagraph"/>
        <w:numPr>
          <w:ilvl w:val="1"/>
          <w:numId w:val="42"/>
        </w:numPr>
        <w:tabs>
          <w:tab w:val="left" w:pos="567"/>
          <w:tab w:val="left" w:pos="993"/>
          <w:tab w:val="left" w:pos="1134"/>
        </w:tabs>
        <w:spacing w:after="0"/>
        <w:ind w:left="0" w:firstLine="540"/>
        <w:jc w:val="both"/>
        <w:rPr>
          <w:rFonts w:ascii="Times New Roman" w:hAnsi="Times New Roman" w:cs="Times New Roman"/>
          <w:sz w:val="24"/>
          <w:szCs w:val="24"/>
          <w:lang w:val="en-GB"/>
        </w:rPr>
      </w:pPr>
      <w:r w:rsidRPr="0005746D">
        <w:rPr>
          <w:rFonts w:ascii="Times New Roman" w:hAnsi="Times New Roman" w:cs="Times New Roman"/>
          <w:sz w:val="24"/>
          <w:szCs w:val="24"/>
          <w:lang w:val="en-GB"/>
        </w:rPr>
        <w:t xml:space="preserve"> </w:t>
      </w:r>
      <w:r w:rsidR="00E235F9" w:rsidRPr="0005746D">
        <w:rPr>
          <w:rFonts w:ascii="Times New Roman" w:hAnsi="Times New Roman" w:cs="Times New Roman"/>
          <w:b/>
          <w:bCs/>
          <w:sz w:val="24"/>
          <w:szCs w:val="24"/>
          <w:lang w:val="en-GB"/>
        </w:rPr>
        <w:t>Project Promoter</w:t>
      </w:r>
      <w:r w:rsidR="00E235F9" w:rsidRPr="0005746D">
        <w:rPr>
          <w:rFonts w:ascii="Times New Roman" w:hAnsi="Times New Roman" w:cs="Times New Roman"/>
          <w:sz w:val="24"/>
          <w:szCs w:val="24"/>
          <w:lang w:val="en-GB"/>
        </w:rPr>
        <w:t xml:space="preserve"> – a</w:t>
      </w:r>
      <w:r w:rsidR="00201539" w:rsidRPr="0005746D">
        <w:rPr>
          <w:rFonts w:ascii="Times New Roman" w:hAnsi="Times New Roman" w:cs="Times New Roman"/>
          <w:sz w:val="24"/>
          <w:szCs w:val="24"/>
          <w:lang w:val="en-GB"/>
        </w:rPr>
        <w:t xml:space="preserve">n applicant </w:t>
      </w:r>
      <w:r w:rsidR="00E235F9" w:rsidRPr="0005746D">
        <w:rPr>
          <w:rFonts w:ascii="Times New Roman" w:hAnsi="Times New Roman" w:cs="Times New Roman"/>
          <w:sz w:val="24"/>
          <w:szCs w:val="24"/>
          <w:lang w:val="en-GB"/>
        </w:rPr>
        <w:t xml:space="preserve">to which mechanism, co-financing funds </w:t>
      </w:r>
      <w:proofErr w:type="gramStart"/>
      <w:r w:rsidR="00E235F9" w:rsidRPr="0005746D">
        <w:rPr>
          <w:rFonts w:ascii="Times New Roman" w:hAnsi="Times New Roman" w:cs="Times New Roman"/>
          <w:sz w:val="24"/>
          <w:szCs w:val="24"/>
          <w:lang w:val="en-GB"/>
        </w:rPr>
        <w:t>are allocated</w:t>
      </w:r>
      <w:proofErr w:type="gramEnd"/>
      <w:r w:rsidR="00E235F9" w:rsidRPr="0005746D">
        <w:rPr>
          <w:rFonts w:ascii="Times New Roman" w:hAnsi="Times New Roman" w:cs="Times New Roman"/>
          <w:sz w:val="24"/>
          <w:szCs w:val="24"/>
          <w:lang w:val="en-GB"/>
        </w:rPr>
        <w:t xml:space="preserve"> and which, on a basis of a contract signed with the CPMA, is responsible for the implementation of the project selected u</w:t>
      </w:r>
      <w:r w:rsidR="006A3119" w:rsidRPr="0005746D">
        <w:rPr>
          <w:rFonts w:ascii="Times New Roman" w:hAnsi="Times New Roman" w:cs="Times New Roman"/>
          <w:sz w:val="24"/>
          <w:szCs w:val="24"/>
          <w:lang w:val="en-GB"/>
        </w:rPr>
        <w:t>nde</w:t>
      </w:r>
      <w:r w:rsidR="00E235F9" w:rsidRPr="0005746D">
        <w:rPr>
          <w:rFonts w:ascii="Times New Roman" w:hAnsi="Times New Roman" w:cs="Times New Roman"/>
          <w:sz w:val="24"/>
          <w:szCs w:val="24"/>
          <w:lang w:val="en-GB"/>
        </w:rPr>
        <w:t xml:space="preserve">r the </w:t>
      </w:r>
      <w:r w:rsidR="003C1AF6">
        <w:rPr>
          <w:rFonts w:ascii="Times New Roman" w:hAnsi="Times New Roman" w:cs="Times New Roman"/>
          <w:sz w:val="24"/>
          <w:szCs w:val="24"/>
          <w:lang w:val="en-GB"/>
        </w:rPr>
        <w:t xml:space="preserve">open </w:t>
      </w:r>
      <w:r w:rsidR="00E235F9" w:rsidRPr="0005746D">
        <w:rPr>
          <w:rFonts w:ascii="Times New Roman" w:hAnsi="Times New Roman" w:cs="Times New Roman"/>
          <w:sz w:val="24"/>
          <w:szCs w:val="24"/>
          <w:lang w:val="en-GB"/>
        </w:rPr>
        <w:t xml:space="preserve">call </w:t>
      </w:r>
      <w:r w:rsidR="003C1AF6">
        <w:rPr>
          <w:rFonts w:ascii="Times New Roman" w:hAnsi="Times New Roman" w:cs="Times New Roman"/>
          <w:sz w:val="24"/>
          <w:szCs w:val="24"/>
          <w:lang w:val="en-GB"/>
        </w:rPr>
        <w:t>“</w:t>
      </w:r>
      <w:r w:rsidR="00201539" w:rsidRPr="0005746D">
        <w:rPr>
          <w:rFonts w:ascii="Times New Roman" w:hAnsi="Times New Roman" w:cs="Times New Roman"/>
          <w:sz w:val="24"/>
          <w:szCs w:val="24"/>
          <w:lang w:val="en-GB"/>
        </w:rPr>
        <w:t>Establishment of one stop centres for families and children</w:t>
      </w:r>
      <w:r w:rsidR="003C1AF6">
        <w:rPr>
          <w:rFonts w:ascii="Times New Roman" w:hAnsi="Times New Roman" w:cs="Times New Roman"/>
          <w:sz w:val="24"/>
          <w:szCs w:val="24"/>
          <w:lang w:val="en-GB"/>
        </w:rPr>
        <w:t>”</w:t>
      </w:r>
      <w:r w:rsidR="00E235F9" w:rsidRPr="0005746D">
        <w:rPr>
          <w:rFonts w:ascii="Times New Roman" w:hAnsi="Times New Roman" w:cs="Times New Roman"/>
          <w:sz w:val="24"/>
          <w:szCs w:val="24"/>
          <w:lang w:val="en-GB"/>
        </w:rPr>
        <w:t xml:space="preserve">. </w:t>
      </w:r>
    </w:p>
    <w:p w14:paraId="2362625C" w14:textId="229D7382" w:rsidR="006A3119" w:rsidRPr="00487194" w:rsidRDefault="003C1AF6" w:rsidP="0005746D">
      <w:pPr>
        <w:pStyle w:val="ListParagraph"/>
        <w:numPr>
          <w:ilvl w:val="1"/>
          <w:numId w:val="42"/>
        </w:numPr>
        <w:tabs>
          <w:tab w:val="left" w:pos="567"/>
          <w:tab w:val="left" w:pos="993"/>
          <w:tab w:val="left" w:pos="1134"/>
        </w:tabs>
        <w:spacing w:after="0"/>
        <w:ind w:left="0" w:firstLine="567"/>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sidR="007F245A" w:rsidRPr="00487194">
        <w:rPr>
          <w:rFonts w:ascii="Times New Roman" w:hAnsi="Times New Roman" w:cs="Times New Roman"/>
          <w:b/>
          <w:bCs/>
          <w:sz w:val="24"/>
          <w:szCs w:val="24"/>
          <w:lang w:val="en-GB"/>
        </w:rPr>
        <w:t>Program</w:t>
      </w:r>
      <w:r w:rsidR="006A3119" w:rsidRPr="00487194">
        <w:rPr>
          <w:rFonts w:ascii="Times New Roman" w:hAnsi="Times New Roman" w:cs="Times New Roman"/>
          <w:b/>
          <w:bCs/>
          <w:sz w:val="24"/>
          <w:szCs w:val="24"/>
          <w:lang w:val="en-GB"/>
        </w:rPr>
        <w:t>me</w:t>
      </w:r>
      <w:r w:rsidR="007F245A" w:rsidRPr="00487194">
        <w:rPr>
          <w:rFonts w:ascii="Times New Roman" w:hAnsi="Times New Roman" w:cs="Times New Roman"/>
          <w:sz w:val="24"/>
          <w:szCs w:val="24"/>
          <w:lang w:val="en-GB"/>
        </w:rPr>
        <w:t xml:space="preserve"> – </w:t>
      </w:r>
      <w:r w:rsidR="006A3119" w:rsidRPr="00487194">
        <w:rPr>
          <w:rFonts w:ascii="Times New Roman" w:hAnsi="Times New Roman" w:cs="Times New Roman"/>
          <w:sz w:val="24"/>
          <w:szCs w:val="24"/>
          <w:lang w:val="en-GB"/>
        </w:rPr>
        <w:t xml:space="preserve">EEA financial mechanism programme </w:t>
      </w:r>
      <w:r>
        <w:rPr>
          <w:rFonts w:ascii="Times New Roman" w:hAnsi="Times New Roman" w:cs="Times New Roman"/>
          <w:sz w:val="24"/>
          <w:szCs w:val="24"/>
          <w:lang w:val="en-GB"/>
        </w:rPr>
        <w:t>“</w:t>
      </w:r>
      <w:r w:rsidR="006A3119" w:rsidRPr="00487194">
        <w:rPr>
          <w:rFonts w:ascii="Times New Roman" w:hAnsi="Times New Roman" w:cs="Times New Roman"/>
          <w:sz w:val="24"/>
          <w:szCs w:val="24"/>
          <w:lang w:val="en-GB"/>
        </w:rPr>
        <w:t>Health</w:t>
      </w:r>
      <w:r>
        <w:rPr>
          <w:rFonts w:ascii="Times New Roman" w:hAnsi="Times New Roman" w:cs="Times New Roman"/>
          <w:sz w:val="24"/>
          <w:szCs w:val="24"/>
          <w:lang w:val="en-GB"/>
        </w:rPr>
        <w:t>”</w:t>
      </w:r>
      <w:r w:rsidR="006A3119" w:rsidRPr="00487194">
        <w:rPr>
          <w:rFonts w:ascii="Times New Roman" w:hAnsi="Times New Roman" w:cs="Times New Roman"/>
          <w:sz w:val="24"/>
          <w:szCs w:val="24"/>
          <w:lang w:val="en-GB"/>
        </w:rPr>
        <w:t xml:space="preserve"> 2014-2021 (hereinafter also referred to as the Health Programme).</w:t>
      </w:r>
    </w:p>
    <w:p w14:paraId="755F4582" w14:textId="66B07EFB" w:rsidR="00780B95" w:rsidRDefault="003C1AF6" w:rsidP="0005746D">
      <w:pPr>
        <w:pStyle w:val="ListParagraph"/>
        <w:numPr>
          <w:ilvl w:val="1"/>
          <w:numId w:val="42"/>
        </w:numPr>
        <w:tabs>
          <w:tab w:val="left" w:pos="567"/>
          <w:tab w:val="left" w:pos="993"/>
          <w:tab w:val="left" w:pos="1134"/>
        </w:tabs>
        <w:spacing w:after="0"/>
        <w:ind w:left="0" w:firstLine="567"/>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sidR="00780B95" w:rsidRPr="00487194">
        <w:rPr>
          <w:rFonts w:ascii="Times New Roman" w:hAnsi="Times New Roman" w:cs="Times New Roman"/>
          <w:b/>
          <w:bCs/>
          <w:sz w:val="24"/>
          <w:szCs w:val="24"/>
          <w:lang w:val="en-GB"/>
        </w:rPr>
        <w:t>Outcome</w:t>
      </w:r>
      <w:r w:rsidR="00780B95" w:rsidRPr="00487194">
        <w:rPr>
          <w:rFonts w:ascii="Times New Roman" w:hAnsi="Times New Roman" w:cs="Times New Roman"/>
          <w:sz w:val="24"/>
          <w:szCs w:val="24"/>
          <w:lang w:val="en-GB"/>
        </w:rPr>
        <w:t xml:space="preserve"> </w:t>
      </w:r>
      <w:r w:rsidR="001F77BD" w:rsidRPr="00487194">
        <w:rPr>
          <w:rFonts w:ascii="Times New Roman" w:hAnsi="Times New Roman" w:cs="Times New Roman"/>
          <w:sz w:val="24"/>
          <w:szCs w:val="24"/>
          <w:lang w:val="en-GB"/>
        </w:rPr>
        <w:t>–</w:t>
      </w:r>
      <w:r w:rsidR="00780B95" w:rsidRPr="00487194">
        <w:rPr>
          <w:rFonts w:ascii="Times New Roman" w:hAnsi="Times New Roman" w:cs="Times New Roman"/>
          <w:sz w:val="24"/>
          <w:szCs w:val="24"/>
          <w:lang w:val="en-GB"/>
        </w:rPr>
        <w:t xml:space="preserve"> </w:t>
      </w:r>
      <w:r w:rsidR="001F77BD" w:rsidRPr="00487194">
        <w:rPr>
          <w:rFonts w:ascii="Times New Roman" w:hAnsi="Times New Roman" w:cs="Times New Roman"/>
          <w:sz w:val="24"/>
          <w:szCs w:val="24"/>
          <w:lang w:val="en-GB"/>
        </w:rPr>
        <w:t xml:space="preserve">the </w:t>
      </w:r>
      <w:r w:rsidR="00780B95" w:rsidRPr="00487194">
        <w:rPr>
          <w:rFonts w:ascii="Times New Roman" w:hAnsi="Times New Roman" w:cs="Times New Roman"/>
          <w:sz w:val="24"/>
          <w:szCs w:val="24"/>
          <w:lang w:val="en-GB"/>
        </w:rPr>
        <w:t>effect of</w:t>
      </w:r>
      <w:r w:rsidR="001F77BD" w:rsidRPr="00487194">
        <w:rPr>
          <w:rFonts w:ascii="Times New Roman" w:hAnsi="Times New Roman" w:cs="Times New Roman"/>
          <w:sz w:val="24"/>
          <w:szCs w:val="24"/>
          <w:lang w:val="en-GB"/>
        </w:rPr>
        <w:t xml:space="preserve"> </w:t>
      </w:r>
      <w:r w:rsidR="00780B95" w:rsidRPr="00487194">
        <w:rPr>
          <w:rFonts w:ascii="Times New Roman" w:hAnsi="Times New Roman" w:cs="Times New Roman"/>
          <w:sz w:val="24"/>
          <w:szCs w:val="24"/>
          <w:lang w:val="en-GB"/>
        </w:rPr>
        <w:t xml:space="preserve">intervention outputs on </w:t>
      </w:r>
      <w:r>
        <w:rPr>
          <w:rFonts w:ascii="Times New Roman" w:hAnsi="Times New Roman" w:cs="Times New Roman"/>
          <w:sz w:val="24"/>
          <w:szCs w:val="24"/>
          <w:lang w:val="en-GB"/>
        </w:rPr>
        <w:t>the</w:t>
      </w:r>
      <w:r w:rsidR="001F77BD" w:rsidRPr="0048719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target group directly benefiting from the project </w:t>
      </w:r>
      <w:r w:rsidR="001F77BD" w:rsidRPr="00487194">
        <w:rPr>
          <w:rFonts w:ascii="Times New Roman" w:hAnsi="Times New Roman" w:cs="Times New Roman"/>
          <w:sz w:val="24"/>
          <w:szCs w:val="24"/>
          <w:lang w:val="en-GB"/>
        </w:rPr>
        <w:t xml:space="preserve">or </w:t>
      </w:r>
      <w:r>
        <w:rPr>
          <w:rFonts w:ascii="Times New Roman" w:hAnsi="Times New Roman" w:cs="Times New Roman"/>
          <w:sz w:val="24"/>
          <w:szCs w:val="24"/>
          <w:lang w:val="en-GB"/>
        </w:rPr>
        <w:t>on the target group indirectly benefiting from the project.</w:t>
      </w:r>
      <w:r w:rsidR="001F77BD" w:rsidRPr="00487194">
        <w:rPr>
          <w:rFonts w:ascii="Times New Roman" w:hAnsi="Times New Roman" w:cs="Times New Roman"/>
          <w:sz w:val="24"/>
          <w:szCs w:val="24"/>
          <w:lang w:val="en-GB"/>
        </w:rPr>
        <w:t xml:space="preserve"> </w:t>
      </w:r>
    </w:p>
    <w:p w14:paraId="1C044438" w14:textId="63F284FD" w:rsidR="0089730E" w:rsidRPr="00487194" w:rsidRDefault="0089730E" w:rsidP="0005746D">
      <w:pPr>
        <w:pStyle w:val="ListParagraph"/>
        <w:numPr>
          <w:ilvl w:val="1"/>
          <w:numId w:val="42"/>
        </w:numPr>
        <w:tabs>
          <w:tab w:val="left" w:pos="567"/>
          <w:tab w:val="left" w:pos="993"/>
          <w:tab w:val="left" w:pos="1134"/>
        </w:tabs>
        <w:spacing w:after="0"/>
        <w:ind w:left="0" w:firstLine="567"/>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 Output </w:t>
      </w:r>
      <w:r>
        <w:rPr>
          <w:rFonts w:ascii="Times New Roman" w:hAnsi="Times New Roman" w:cs="Times New Roman"/>
          <w:sz w:val="24"/>
          <w:szCs w:val="24"/>
          <w:lang w:val="en-GB"/>
        </w:rPr>
        <w:t xml:space="preserve">– the products, capital goods and services delivered by a programme to the </w:t>
      </w:r>
      <w:proofErr w:type="spellStart"/>
      <w:r>
        <w:rPr>
          <w:rFonts w:ascii="Times New Roman" w:hAnsi="Times New Roman" w:cs="Times New Roman"/>
          <w:sz w:val="24"/>
          <w:szCs w:val="24"/>
          <w:lang w:val="en-GB"/>
        </w:rPr>
        <w:t>intermediares</w:t>
      </w:r>
      <w:proofErr w:type="spellEnd"/>
      <w:r>
        <w:rPr>
          <w:rFonts w:ascii="Times New Roman" w:hAnsi="Times New Roman" w:cs="Times New Roman"/>
          <w:sz w:val="24"/>
          <w:szCs w:val="24"/>
          <w:lang w:val="en-GB"/>
        </w:rPr>
        <w:t>.</w:t>
      </w:r>
    </w:p>
    <w:p w14:paraId="3CE18486" w14:textId="16EE389D" w:rsidR="00FD261B" w:rsidRPr="00487194" w:rsidRDefault="003C1AF6" w:rsidP="0005746D">
      <w:pPr>
        <w:pStyle w:val="ListParagraph"/>
        <w:numPr>
          <w:ilvl w:val="1"/>
          <w:numId w:val="42"/>
        </w:numPr>
        <w:tabs>
          <w:tab w:val="left" w:pos="567"/>
          <w:tab w:val="left" w:pos="993"/>
          <w:tab w:val="left" w:pos="1134"/>
        </w:tabs>
        <w:spacing w:after="0"/>
        <w:ind w:left="0" w:firstLine="567"/>
        <w:jc w:val="both"/>
        <w:rPr>
          <w:rFonts w:ascii="Times New Roman" w:hAnsi="Times New Roman" w:cs="Times New Roman"/>
          <w:sz w:val="24"/>
          <w:szCs w:val="24"/>
          <w:lang w:val="en-GB"/>
        </w:rPr>
      </w:pPr>
      <w:bookmarkStart w:id="3" w:name="_Hlk18086184"/>
      <w:r>
        <w:rPr>
          <w:rFonts w:ascii="Times New Roman" w:hAnsi="Times New Roman" w:cs="Times New Roman"/>
          <w:b/>
          <w:bCs/>
          <w:sz w:val="24"/>
          <w:szCs w:val="24"/>
          <w:lang w:val="en-GB"/>
        </w:rPr>
        <w:t xml:space="preserve"> </w:t>
      </w:r>
      <w:r w:rsidR="00FD261B" w:rsidRPr="00487194">
        <w:rPr>
          <w:rFonts w:ascii="Times New Roman" w:hAnsi="Times New Roman" w:cs="Times New Roman"/>
          <w:b/>
          <w:bCs/>
          <w:sz w:val="24"/>
          <w:szCs w:val="24"/>
          <w:lang w:val="en-GB"/>
        </w:rPr>
        <w:t xml:space="preserve">Market Research – </w:t>
      </w:r>
      <w:r w:rsidR="00FD261B" w:rsidRPr="00487194">
        <w:rPr>
          <w:rFonts w:ascii="Times New Roman" w:hAnsi="Times New Roman" w:cs="Times New Roman"/>
          <w:sz w:val="24"/>
          <w:szCs w:val="24"/>
          <w:lang w:val="en-GB"/>
        </w:rPr>
        <w:t>collection of qualitative and quantitative information on the supply of goods, services and/or works</w:t>
      </w:r>
      <w:r w:rsidR="0061257F" w:rsidRPr="00487194">
        <w:rPr>
          <w:rFonts w:ascii="Times New Roman" w:hAnsi="Times New Roman" w:cs="Times New Roman"/>
          <w:sz w:val="24"/>
          <w:szCs w:val="24"/>
          <w:lang w:val="en-GB"/>
        </w:rPr>
        <w:t xml:space="preserve"> required for the project</w:t>
      </w:r>
      <w:r w:rsidR="00FD261B" w:rsidRPr="00487194">
        <w:rPr>
          <w:rFonts w:ascii="Times New Roman" w:hAnsi="Times New Roman" w:cs="Times New Roman"/>
          <w:sz w:val="24"/>
          <w:szCs w:val="24"/>
          <w:lang w:val="en-GB"/>
        </w:rPr>
        <w:t xml:space="preserve">, suppliers, goods supplied, services provided by them, and prices, their analysis and preparation of general conclusions </w:t>
      </w:r>
      <w:r w:rsidR="00DA645D">
        <w:rPr>
          <w:rFonts w:ascii="Times New Roman" w:hAnsi="Times New Roman" w:cs="Times New Roman"/>
          <w:sz w:val="24"/>
          <w:szCs w:val="24"/>
          <w:lang w:val="en-GB"/>
        </w:rPr>
        <w:t xml:space="preserve">required </w:t>
      </w:r>
      <w:r w:rsidR="00FD261B" w:rsidRPr="00487194">
        <w:rPr>
          <w:rFonts w:ascii="Times New Roman" w:hAnsi="Times New Roman" w:cs="Times New Roman"/>
          <w:sz w:val="24"/>
          <w:szCs w:val="24"/>
          <w:lang w:val="en-GB"/>
        </w:rPr>
        <w:t xml:space="preserve">for </w:t>
      </w:r>
      <w:r w:rsidR="00DA645D" w:rsidRPr="00487194">
        <w:rPr>
          <w:rFonts w:ascii="Times New Roman" w:hAnsi="Times New Roman" w:cs="Times New Roman"/>
          <w:sz w:val="24"/>
          <w:szCs w:val="24"/>
          <w:lang w:val="en-GB"/>
        </w:rPr>
        <w:t xml:space="preserve">decision </w:t>
      </w:r>
      <w:r w:rsidR="00FD261B" w:rsidRPr="00487194">
        <w:rPr>
          <w:rFonts w:ascii="Times New Roman" w:hAnsi="Times New Roman" w:cs="Times New Roman"/>
          <w:sz w:val="24"/>
          <w:szCs w:val="24"/>
          <w:lang w:val="en-GB"/>
        </w:rPr>
        <w:t>making on the funds needed for the procurement of the project.</w:t>
      </w:r>
    </w:p>
    <w:p w14:paraId="57612777" w14:textId="787EF6DE" w:rsidR="00030DAF" w:rsidRPr="00487194" w:rsidRDefault="003C1AF6" w:rsidP="0005746D">
      <w:pPr>
        <w:pStyle w:val="ListParagraph"/>
        <w:numPr>
          <w:ilvl w:val="1"/>
          <w:numId w:val="42"/>
        </w:numPr>
        <w:tabs>
          <w:tab w:val="left" w:pos="567"/>
          <w:tab w:val="left" w:pos="993"/>
          <w:tab w:val="left" w:pos="1134"/>
        </w:tabs>
        <w:spacing w:after="0"/>
        <w:ind w:left="0" w:firstLine="567"/>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sidR="00030DAF" w:rsidRPr="00487194">
        <w:rPr>
          <w:rFonts w:ascii="Times New Roman" w:hAnsi="Times New Roman" w:cs="Times New Roman"/>
          <w:b/>
          <w:bCs/>
          <w:sz w:val="24"/>
          <w:szCs w:val="24"/>
          <w:lang w:val="en-GB"/>
        </w:rPr>
        <w:t xml:space="preserve">Indicator </w:t>
      </w:r>
      <w:r w:rsidR="00030DAF" w:rsidRPr="00487194">
        <w:rPr>
          <w:rFonts w:ascii="Times New Roman" w:hAnsi="Times New Roman" w:cs="Times New Roman"/>
          <w:sz w:val="24"/>
          <w:szCs w:val="24"/>
          <w:lang w:val="en-GB"/>
        </w:rPr>
        <w:t xml:space="preserve">- a quantitative or qualitative variable that specifies what is to </w:t>
      </w:r>
      <w:proofErr w:type="gramStart"/>
      <w:r w:rsidR="00030DAF" w:rsidRPr="00487194">
        <w:rPr>
          <w:rFonts w:ascii="Times New Roman" w:hAnsi="Times New Roman" w:cs="Times New Roman"/>
          <w:sz w:val="24"/>
          <w:szCs w:val="24"/>
          <w:lang w:val="en-GB"/>
        </w:rPr>
        <w:t>be measu</w:t>
      </w:r>
      <w:r w:rsidR="008D4D22">
        <w:rPr>
          <w:rFonts w:ascii="Times New Roman" w:hAnsi="Times New Roman" w:cs="Times New Roman"/>
          <w:sz w:val="24"/>
          <w:szCs w:val="24"/>
          <w:lang w:val="en-GB"/>
        </w:rPr>
        <w:t>red</w:t>
      </w:r>
      <w:proofErr w:type="gramEnd"/>
      <w:r w:rsidR="008D4D22">
        <w:rPr>
          <w:rFonts w:ascii="Times New Roman" w:hAnsi="Times New Roman" w:cs="Times New Roman"/>
          <w:sz w:val="24"/>
          <w:szCs w:val="24"/>
          <w:lang w:val="en-GB"/>
        </w:rPr>
        <w:t xml:space="preserve"> along a scale or dimension.</w:t>
      </w:r>
    </w:p>
    <w:p w14:paraId="4529E48D" w14:textId="507C64C8" w:rsidR="004E6EED" w:rsidRPr="00487194" w:rsidRDefault="003C1AF6" w:rsidP="0005746D">
      <w:pPr>
        <w:pStyle w:val="ListParagraph"/>
        <w:numPr>
          <w:ilvl w:val="1"/>
          <w:numId w:val="42"/>
        </w:numPr>
        <w:tabs>
          <w:tab w:val="left" w:pos="567"/>
          <w:tab w:val="left" w:pos="993"/>
          <w:tab w:val="left" w:pos="1134"/>
        </w:tabs>
        <w:spacing w:after="0"/>
        <w:ind w:left="0" w:firstLine="567"/>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00732951" w:rsidRPr="00487194">
        <w:rPr>
          <w:rFonts w:ascii="Times New Roman" w:hAnsi="Times New Roman" w:cs="Times New Roman"/>
          <w:b/>
          <w:sz w:val="24"/>
          <w:szCs w:val="24"/>
          <w:lang w:val="en-GB"/>
        </w:rPr>
        <w:t xml:space="preserve">Social </w:t>
      </w:r>
      <w:r w:rsidR="00667024" w:rsidRPr="00487194">
        <w:rPr>
          <w:rFonts w:ascii="Times New Roman" w:hAnsi="Times New Roman" w:cs="Times New Roman"/>
          <w:b/>
          <w:sz w:val="24"/>
          <w:szCs w:val="24"/>
          <w:lang w:val="en-GB"/>
        </w:rPr>
        <w:t>ba</w:t>
      </w:r>
      <w:r w:rsidR="004E6EED" w:rsidRPr="00487194">
        <w:rPr>
          <w:rFonts w:ascii="Times New Roman" w:hAnsi="Times New Roman" w:cs="Times New Roman"/>
          <w:b/>
          <w:sz w:val="24"/>
          <w:szCs w:val="24"/>
          <w:lang w:val="en-GB"/>
        </w:rPr>
        <w:t>sic services</w:t>
      </w:r>
      <w:r w:rsidR="00732951" w:rsidRPr="00487194">
        <w:rPr>
          <w:rFonts w:ascii="Times New Roman" w:hAnsi="Times New Roman" w:cs="Times New Roman"/>
          <w:b/>
          <w:sz w:val="24"/>
          <w:szCs w:val="24"/>
          <w:lang w:val="en-GB"/>
        </w:rPr>
        <w:t xml:space="preserve"> </w:t>
      </w:r>
      <w:r w:rsidR="004E6EED" w:rsidRPr="00487194">
        <w:rPr>
          <w:rFonts w:ascii="Times New Roman" w:hAnsi="Times New Roman" w:cs="Times New Roman"/>
          <w:sz w:val="24"/>
          <w:szCs w:val="24"/>
          <w:lang w:val="en-GB"/>
        </w:rPr>
        <w:t xml:space="preserve">– social services provided at the </w:t>
      </w:r>
      <w:r w:rsidR="008D4D22">
        <w:rPr>
          <w:rFonts w:ascii="Times New Roman" w:hAnsi="Times New Roman" w:cs="Times New Roman"/>
          <w:sz w:val="24"/>
          <w:szCs w:val="24"/>
          <w:lang w:val="en-GB"/>
        </w:rPr>
        <w:t>“</w:t>
      </w:r>
      <w:r w:rsidR="004E6EED" w:rsidRPr="00487194">
        <w:rPr>
          <w:rFonts w:ascii="Times New Roman" w:hAnsi="Times New Roman" w:cs="Times New Roman"/>
          <w:sz w:val="24"/>
          <w:szCs w:val="24"/>
          <w:lang w:val="en-GB"/>
        </w:rPr>
        <w:t>One Stop</w:t>
      </w:r>
      <w:r w:rsidR="008D4D22">
        <w:rPr>
          <w:rFonts w:ascii="Times New Roman" w:hAnsi="Times New Roman" w:cs="Times New Roman"/>
          <w:sz w:val="24"/>
          <w:szCs w:val="24"/>
          <w:lang w:val="en-GB"/>
        </w:rPr>
        <w:t>”</w:t>
      </w:r>
      <w:r w:rsidR="004E6EED" w:rsidRPr="00487194">
        <w:rPr>
          <w:rFonts w:ascii="Times New Roman" w:hAnsi="Times New Roman" w:cs="Times New Roman"/>
          <w:sz w:val="24"/>
          <w:szCs w:val="24"/>
          <w:lang w:val="en-GB"/>
        </w:rPr>
        <w:t xml:space="preserve"> centre, which include work of a social worker with family, case management, child and family accommodation. </w:t>
      </w:r>
    </w:p>
    <w:p w14:paraId="07531C78" w14:textId="706625CC" w:rsidR="004E6EED" w:rsidRPr="000D002B" w:rsidRDefault="003C1AF6" w:rsidP="0005746D">
      <w:pPr>
        <w:pStyle w:val="ListParagraph"/>
        <w:numPr>
          <w:ilvl w:val="1"/>
          <w:numId w:val="42"/>
        </w:numPr>
        <w:tabs>
          <w:tab w:val="left" w:pos="567"/>
          <w:tab w:val="left" w:pos="993"/>
          <w:tab w:val="left" w:pos="1134"/>
        </w:tabs>
        <w:spacing w:after="0"/>
        <w:ind w:left="0" w:firstLine="567"/>
        <w:jc w:val="both"/>
        <w:rPr>
          <w:rFonts w:ascii="Times New Roman" w:hAnsi="Times New Roman" w:cs="Times New Roman"/>
          <w:sz w:val="24"/>
          <w:szCs w:val="24"/>
          <w:lang w:val="en-GB"/>
        </w:rPr>
      </w:pPr>
      <w:r>
        <w:rPr>
          <w:rFonts w:ascii="Times New Roman" w:hAnsi="Times New Roman" w:cs="Times New Roman"/>
          <w:b/>
          <w:sz w:val="24"/>
          <w:szCs w:val="24"/>
          <w:lang w:val="en-GB" w:eastAsia="lt-LT"/>
        </w:rPr>
        <w:t xml:space="preserve"> </w:t>
      </w:r>
      <w:proofErr w:type="gramStart"/>
      <w:r w:rsidR="00410552">
        <w:rPr>
          <w:rFonts w:ascii="Times New Roman" w:hAnsi="Times New Roman" w:cs="Times New Roman"/>
          <w:b/>
          <w:sz w:val="24"/>
          <w:szCs w:val="24"/>
          <w:lang w:val="en-GB" w:eastAsia="lt-LT"/>
        </w:rPr>
        <w:t>I</w:t>
      </w:r>
      <w:r w:rsidR="00410552" w:rsidRPr="00487194">
        <w:rPr>
          <w:rFonts w:ascii="Times New Roman" w:hAnsi="Times New Roman" w:cs="Times New Roman"/>
          <w:b/>
          <w:sz w:val="24"/>
          <w:szCs w:val="24"/>
          <w:lang w:val="en-GB" w:eastAsia="lt-LT"/>
        </w:rPr>
        <w:t xml:space="preserve">ntegrated </w:t>
      </w:r>
      <w:r w:rsidR="00410552">
        <w:rPr>
          <w:rFonts w:ascii="Times New Roman" w:hAnsi="Times New Roman" w:cs="Times New Roman"/>
          <w:b/>
          <w:sz w:val="24"/>
          <w:szCs w:val="24"/>
          <w:lang w:val="en-GB" w:eastAsia="lt-LT"/>
        </w:rPr>
        <w:t>s</w:t>
      </w:r>
      <w:r w:rsidR="00667024" w:rsidRPr="00487194">
        <w:rPr>
          <w:rFonts w:ascii="Times New Roman" w:hAnsi="Times New Roman" w:cs="Times New Roman"/>
          <w:b/>
          <w:sz w:val="24"/>
          <w:szCs w:val="24"/>
          <w:lang w:val="en-GB" w:eastAsia="lt-LT"/>
        </w:rPr>
        <w:t>ocial</w:t>
      </w:r>
      <w:r w:rsidR="004E6EED" w:rsidRPr="00487194">
        <w:rPr>
          <w:rFonts w:ascii="Times New Roman" w:hAnsi="Times New Roman" w:cs="Times New Roman"/>
          <w:b/>
          <w:sz w:val="24"/>
          <w:szCs w:val="24"/>
          <w:lang w:val="en-GB" w:eastAsia="lt-LT"/>
        </w:rPr>
        <w:t xml:space="preserve"> services </w:t>
      </w:r>
      <w:r w:rsidR="00952D60" w:rsidRPr="00487194">
        <w:rPr>
          <w:rFonts w:ascii="Times New Roman" w:hAnsi="Times New Roman" w:cs="Times New Roman"/>
          <w:bCs/>
          <w:sz w:val="24"/>
          <w:szCs w:val="24"/>
          <w:lang w:val="en-GB" w:eastAsia="lt-LT"/>
        </w:rPr>
        <w:t>–</w:t>
      </w:r>
      <w:r w:rsidR="004E6EED" w:rsidRPr="00487194">
        <w:rPr>
          <w:rFonts w:ascii="Times New Roman" w:hAnsi="Times New Roman" w:cs="Times New Roman"/>
          <w:sz w:val="24"/>
          <w:szCs w:val="24"/>
          <w:lang w:val="en-GB"/>
        </w:rPr>
        <w:t xml:space="preserve"> </w:t>
      </w:r>
      <w:r w:rsidR="004E6EED" w:rsidRPr="00487194">
        <w:rPr>
          <w:rFonts w:ascii="Times New Roman" w:hAnsi="Times New Roman" w:cs="Times New Roman"/>
          <w:bCs/>
          <w:sz w:val="24"/>
          <w:szCs w:val="24"/>
          <w:lang w:val="en-GB" w:eastAsia="lt-LT"/>
        </w:rPr>
        <w:t>a set of services that meet the individual needs of a child and the family and their specific situation, which is focused on solving the difficult situation of a child and family in order to eliminate the identified risk factors in the environment of the child and the family, to create a safe environment for the child and the family, to ensure their quality of life, quality of personal and social connections.</w:t>
      </w:r>
      <w:proofErr w:type="gramEnd"/>
    </w:p>
    <w:p w14:paraId="2E719BEB" w14:textId="47BA9DC2" w:rsidR="000D002B" w:rsidRPr="006B4A76" w:rsidRDefault="000D002B" w:rsidP="0005746D">
      <w:pPr>
        <w:pStyle w:val="ListParagraph"/>
        <w:numPr>
          <w:ilvl w:val="1"/>
          <w:numId w:val="42"/>
        </w:numPr>
        <w:tabs>
          <w:tab w:val="left" w:pos="567"/>
          <w:tab w:val="left" w:pos="993"/>
          <w:tab w:val="left" w:pos="1134"/>
        </w:tabs>
        <w:spacing w:after="0"/>
        <w:ind w:left="0" w:firstLine="567"/>
        <w:jc w:val="both"/>
        <w:rPr>
          <w:rFonts w:ascii="Times New Roman" w:hAnsi="Times New Roman" w:cs="Times New Roman"/>
          <w:bCs/>
          <w:sz w:val="24"/>
          <w:szCs w:val="24"/>
          <w:lang w:val="en-GB"/>
        </w:rPr>
      </w:pPr>
      <w:r>
        <w:rPr>
          <w:rFonts w:ascii="Times New Roman" w:hAnsi="Times New Roman" w:cs="Times New Roman"/>
          <w:b/>
          <w:sz w:val="24"/>
          <w:szCs w:val="24"/>
          <w:lang w:val="en-GB" w:eastAsia="lt-LT"/>
        </w:rPr>
        <w:t xml:space="preserve"> Target group directly benefiting from the project </w:t>
      </w:r>
      <w:r w:rsidR="006B4A76" w:rsidRPr="006B4A76">
        <w:rPr>
          <w:rFonts w:ascii="Times New Roman" w:hAnsi="Times New Roman" w:cs="Times New Roman"/>
          <w:bCs/>
          <w:sz w:val="24"/>
          <w:szCs w:val="24"/>
          <w:lang w:val="en-GB" w:eastAsia="lt-LT"/>
        </w:rPr>
        <w:t>–</w:t>
      </w:r>
      <w:r w:rsidRPr="006B4A76">
        <w:rPr>
          <w:rFonts w:ascii="Times New Roman" w:hAnsi="Times New Roman" w:cs="Times New Roman"/>
          <w:bCs/>
          <w:sz w:val="24"/>
          <w:szCs w:val="24"/>
          <w:lang w:val="en-GB" w:eastAsia="lt-LT"/>
        </w:rPr>
        <w:t xml:space="preserve"> </w:t>
      </w:r>
      <w:r w:rsidR="006B4A76">
        <w:rPr>
          <w:rFonts w:ascii="Times New Roman" w:hAnsi="Times New Roman" w:cs="Times New Roman"/>
          <w:bCs/>
          <w:sz w:val="24"/>
          <w:szCs w:val="24"/>
          <w:lang w:val="en-GB" w:eastAsia="lt-LT"/>
        </w:rPr>
        <w:t xml:space="preserve">a group of direct project beneficiaries (project participants) whose problems </w:t>
      </w:r>
      <w:proofErr w:type="gramStart"/>
      <w:r w:rsidR="006B4A76">
        <w:rPr>
          <w:rFonts w:ascii="Times New Roman" w:hAnsi="Times New Roman" w:cs="Times New Roman"/>
          <w:bCs/>
          <w:sz w:val="24"/>
          <w:szCs w:val="24"/>
          <w:lang w:val="en-GB" w:eastAsia="lt-LT"/>
        </w:rPr>
        <w:t>are being solved</w:t>
      </w:r>
      <w:proofErr w:type="gramEnd"/>
      <w:r w:rsidR="006B4A76">
        <w:rPr>
          <w:rFonts w:ascii="Times New Roman" w:hAnsi="Times New Roman" w:cs="Times New Roman"/>
          <w:bCs/>
          <w:sz w:val="24"/>
          <w:szCs w:val="24"/>
          <w:lang w:val="en-GB" w:eastAsia="lt-LT"/>
        </w:rPr>
        <w:t xml:space="preserve"> during the project implementation. Persons who are not considered </w:t>
      </w:r>
      <w:proofErr w:type="gramStart"/>
      <w:r w:rsidR="006B4A76">
        <w:rPr>
          <w:rFonts w:ascii="Times New Roman" w:hAnsi="Times New Roman" w:cs="Times New Roman"/>
          <w:bCs/>
          <w:sz w:val="24"/>
          <w:szCs w:val="24"/>
          <w:lang w:val="en-GB" w:eastAsia="lt-LT"/>
        </w:rPr>
        <w:t>to be participants</w:t>
      </w:r>
      <w:proofErr w:type="gramEnd"/>
      <w:r w:rsidR="006B4A76">
        <w:rPr>
          <w:rFonts w:ascii="Times New Roman" w:hAnsi="Times New Roman" w:cs="Times New Roman"/>
          <w:bCs/>
          <w:sz w:val="24"/>
          <w:szCs w:val="24"/>
          <w:lang w:val="en-GB" w:eastAsia="lt-LT"/>
        </w:rPr>
        <w:t xml:space="preserve"> in the project but benefit from the </w:t>
      </w:r>
      <w:proofErr w:type="spellStart"/>
      <w:r w:rsidR="006B4A76">
        <w:rPr>
          <w:rFonts w:ascii="Times New Roman" w:hAnsi="Times New Roman" w:cs="Times New Roman"/>
          <w:bCs/>
          <w:sz w:val="24"/>
          <w:szCs w:val="24"/>
          <w:lang w:val="en-GB" w:eastAsia="lt-LT"/>
        </w:rPr>
        <w:t>acitvities</w:t>
      </w:r>
      <w:proofErr w:type="spellEnd"/>
      <w:r w:rsidR="006B4A76">
        <w:rPr>
          <w:rFonts w:ascii="Times New Roman" w:hAnsi="Times New Roman" w:cs="Times New Roman"/>
          <w:bCs/>
          <w:sz w:val="24"/>
          <w:szCs w:val="24"/>
          <w:lang w:val="en-GB" w:eastAsia="lt-LT"/>
        </w:rPr>
        <w:t xml:space="preserve"> or results of the project, such as persons trained by the participants in the project, are included in the indirect target group.</w:t>
      </w:r>
    </w:p>
    <w:bookmarkEnd w:id="3"/>
    <w:p w14:paraId="06419FBC" w14:textId="5A332465" w:rsidR="00FB0784" w:rsidRPr="00487194" w:rsidRDefault="003C1AF6" w:rsidP="0005746D">
      <w:pPr>
        <w:pStyle w:val="ListParagraph"/>
        <w:numPr>
          <w:ilvl w:val="1"/>
          <w:numId w:val="42"/>
        </w:numPr>
        <w:tabs>
          <w:tab w:val="left" w:pos="567"/>
          <w:tab w:val="left" w:pos="993"/>
          <w:tab w:val="left" w:pos="1134"/>
        </w:tabs>
        <w:spacing w:after="0"/>
        <w:ind w:left="0" w:firstLine="567"/>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proofErr w:type="gramStart"/>
      <w:r w:rsidR="000766A8">
        <w:rPr>
          <w:rFonts w:ascii="Times New Roman" w:hAnsi="Times New Roman" w:cs="Times New Roman"/>
          <w:b/>
          <w:sz w:val="24"/>
          <w:szCs w:val="24"/>
          <w:lang w:val="en-GB"/>
        </w:rPr>
        <w:t>“</w:t>
      </w:r>
      <w:r w:rsidR="004E6EED" w:rsidRPr="00487194">
        <w:rPr>
          <w:rFonts w:ascii="Times New Roman" w:hAnsi="Times New Roman" w:cs="Times New Roman"/>
          <w:b/>
          <w:sz w:val="24"/>
          <w:szCs w:val="24"/>
          <w:lang w:val="en-GB"/>
        </w:rPr>
        <w:t>One Stop</w:t>
      </w:r>
      <w:r w:rsidR="000766A8">
        <w:rPr>
          <w:rFonts w:ascii="Times New Roman" w:hAnsi="Times New Roman" w:cs="Times New Roman"/>
          <w:b/>
          <w:sz w:val="24"/>
          <w:szCs w:val="24"/>
          <w:lang w:val="en-GB"/>
        </w:rPr>
        <w:t>”</w:t>
      </w:r>
      <w:r w:rsidR="00070A3F" w:rsidRPr="00487194">
        <w:rPr>
          <w:rFonts w:ascii="Times New Roman" w:hAnsi="Times New Roman" w:cs="Times New Roman"/>
          <w:b/>
          <w:bCs/>
          <w:sz w:val="24"/>
          <w:szCs w:val="24"/>
          <w:lang w:val="en-GB"/>
        </w:rPr>
        <w:t xml:space="preserve"> centr</w:t>
      </w:r>
      <w:r w:rsidR="004E6EED" w:rsidRPr="00487194">
        <w:rPr>
          <w:rFonts w:ascii="Times New Roman" w:hAnsi="Times New Roman" w:cs="Times New Roman"/>
          <w:b/>
          <w:bCs/>
          <w:sz w:val="24"/>
          <w:szCs w:val="24"/>
          <w:lang w:val="en-GB"/>
        </w:rPr>
        <w:t>e</w:t>
      </w:r>
      <w:r w:rsidR="00070A3F" w:rsidRPr="00487194">
        <w:rPr>
          <w:rFonts w:ascii="Times New Roman" w:hAnsi="Times New Roman" w:cs="Times New Roman"/>
          <w:sz w:val="24"/>
          <w:szCs w:val="24"/>
          <w:lang w:val="en-GB"/>
        </w:rPr>
        <w:t xml:space="preserve"> – </w:t>
      </w:r>
      <w:r w:rsidR="004E6EED" w:rsidRPr="00487194">
        <w:rPr>
          <w:rFonts w:ascii="Times New Roman" w:hAnsi="Times New Roman" w:cs="Times New Roman"/>
          <w:bCs/>
          <w:sz w:val="24"/>
          <w:szCs w:val="24"/>
          <w:lang w:val="en-GB"/>
        </w:rPr>
        <w:t>a social services institution providing social care, in which, in accordance with Article 36</w:t>
      </w:r>
      <w:r w:rsidR="004E6EED" w:rsidRPr="00487194">
        <w:rPr>
          <w:rFonts w:ascii="Times New Roman" w:hAnsi="Times New Roman" w:cs="Times New Roman"/>
          <w:bCs/>
          <w:sz w:val="24"/>
          <w:szCs w:val="24"/>
          <w:vertAlign w:val="superscript"/>
          <w:lang w:val="en-GB"/>
        </w:rPr>
        <w:t>4</w:t>
      </w:r>
      <w:r w:rsidR="004E6EED" w:rsidRPr="00487194">
        <w:rPr>
          <w:rFonts w:ascii="Times New Roman" w:hAnsi="Times New Roman" w:cs="Times New Roman"/>
          <w:bCs/>
          <w:sz w:val="24"/>
          <w:szCs w:val="24"/>
          <w:lang w:val="en-GB"/>
        </w:rPr>
        <w:t xml:space="preserve">(1)(3) of the Law </w:t>
      </w:r>
      <w:r w:rsidR="00045044">
        <w:rPr>
          <w:rFonts w:ascii="Times New Roman" w:hAnsi="Times New Roman" w:cs="Times New Roman"/>
          <w:bCs/>
          <w:sz w:val="24"/>
          <w:szCs w:val="24"/>
          <w:lang w:val="en-GB"/>
        </w:rPr>
        <w:t xml:space="preserve">of the Republic of Lithuania </w:t>
      </w:r>
      <w:r w:rsidR="004E6EED" w:rsidRPr="00487194">
        <w:rPr>
          <w:rFonts w:ascii="Times New Roman" w:hAnsi="Times New Roman" w:cs="Times New Roman"/>
          <w:bCs/>
          <w:sz w:val="24"/>
          <w:szCs w:val="24"/>
          <w:lang w:val="en-GB"/>
        </w:rPr>
        <w:t xml:space="preserve">on the Fundamentals of Protection of the Rights of the Child, temporary care of the child is </w:t>
      </w:r>
      <w:r w:rsidR="00FB0784" w:rsidRPr="00487194">
        <w:rPr>
          <w:rFonts w:ascii="Times New Roman" w:hAnsi="Times New Roman" w:cs="Times New Roman"/>
          <w:bCs/>
          <w:sz w:val="24"/>
          <w:szCs w:val="24"/>
          <w:lang w:val="en-GB"/>
        </w:rPr>
        <w:t xml:space="preserve">organized (by providing accommodation for the child and his/her legal representative(s) in a safe environment adapted to the needs of the child, and, if necessary, also for other children in the family), </w:t>
      </w:r>
      <w:r w:rsidR="00FB0784" w:rsidRPr="00487194">
        <w:rPr>
          <w:rFonts w:ascii="Times New Roman" w:hAnsi="Times New Roman" w:cs="Times New Roman"/>
          <w:sz w:val="24"/>
          <w:szCs w:val="24"/>
          <w:lang w:val="en-GB"/>
        </w:rPr>
        <w:t>after the need for child protection has been identified and which has the necessary professionals and competencies to carry out intensive work with the child and family facing a crisis, to address this crisis by providing services necessary for the child and the family that meet their individual needs.</w:t>
      </w:r>
      <w:proofErr w:type="gramEnd"/>
    </w:p>
    <w:p w14:paraId="657C1CEF" w14:textId="0E2E0845" w:rsidR="00C352CB" w:rsidRPr="00487194" w:rsidRDefault="00264A9D" w:rsidP="0005746D">
      <w:pPr>
        <w:pStyle w:val="ListParagraph"/>
        <w:numPr>
          <w:ilvl w:val="1"/>
          <w:numId w:val="42"/>
        </w:numPr>
        <w:tabs>
          <w:tab w:val="left" w:pos="567"/>
          <w:tab w:val="left" w:pos="993"/>
          <w:tab w:val="left" w:pos="1134"/>
        </w:tabs>
        <w:spacing w:after="0"/>
        <w:ind w:left="0" w:firstLine="567"/>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sidR="00030DAF" w:rsidRPr="00487194">
        <w:rPr>
          <w:rFonts w:ascii="Times New Roman" w:hAnsi="Times New Roman" w:cs="Times New Roman"/>
          <w:b/>
          <w:bCs/>
          <w:sz w:val="24"/>
          <w:szCs w:val="24"/>
          <w:lang w:val="en-GB"/>
        </w:rPr>
        <w:t xml:space="preserve">Donor States </w:t>
      </w:r>
      <w:r w:rsidR="00030DAF" w:rsidRPr="00487194">
        <w:rPr>
          <w:rFonts w:ascii="Times New Roman" w:hAnsi="Times New Roman" w:cs="Times New Roman"/>
          <w:sz w:val="24"/>
          <w:szCs w:val="24"/>
          <w:lang w:val="en-GB"/>
        </w:rPr>
        <w:t>– the Republic of Iceland, the Principality of Liechtenstein and the Kingdom of Norway.</w:t>
      </w:r>
      <w:r w:rsidR="00030DAF" w:rsidRPr="00487194">
        <w:rPr>
          <w:rFonts w:ascii="Times New Roman" w:hAnsi="Times New Roman" w:cs="Times New Roman"/>
          <w:b/>
          <w:bCs/>
          <w:sz w:val="24"/>
          <w:szCs w:val="24"/>
          <w:lang w:val="en-GB"/>
        </w:rPr>
        <w:t xml:space="preserve"> </w:t>
      </w:r>
    </w:p>
    <w:p w14:paraId="1E74EB5A" w14:textId="1034FE62" w:rsidR="00030DAF" w:rsidRPr="00487194" w:rsidRDefault="00C352CB" w:rsidP="00C352CB">
      <w:pPr>
        <w:pStyle w:val="ListParagraph"/>
        <w:tabs>
          <w:tab w:val="left" w:pos="993"/>
          <w:tab w:val="left" w:pos="1134"/>
        </w:tabs>
        <w:spacing w:after="0"/>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lastRenderedPageBreak/>
        <w:t xml:space="preserve">4. </w:t>
      </w:r>
      <w:r w:rsidR="00030DAF" w:rsidRPr="00487194">
        <w:rPr>
          <w:rFonts w:ascii="Times New Roman" w:hAnsi="Times New Roman" w:cs="Times New Roman"/>
          <w:sz w:val="24"/>
          <w:szCs w:val="24"/>
          <w:lang w:val="en-GB"/>
        </w:rPr>
        <w:t xml:space="preserve">Other terms used in the Guidelines </w:t>
      </w:r>
      <w:proofErr w:type="gramStart"/>
      <w:r w:rsidR="00030DAF" w:rsidRPr="00487194">
        <w:rPr>
          <w:rFonts w:ascii="Times New Roman" w:hAnsi="Times New Roman" w:cs="Times New Roman"/>
          <w:sz w:val="24"/>
          <w:szCs w:val="24"/>
          <w:lang w:val="en-GB"/>
        </w:rPr>
        <w:t>shall be understood</w:t>
      </w:r>
      <w:proofErr w:type="gramEnd"/>
      <w:r w:rsidR="00030DAF" w:rsidRPr="00487194">
        <w:rPr>
          <w:rFonts w:ascii="Times New Roman" w:hAnsi="Times New Roman" w:cs="Times New Roman"/>
          <w:sz w:val="24"/>
          <w:szCs w:val="24"/>
          <w:lang w:val="en-GB"/>
        </w:rPr>
        <w:t xml:space="preserve"> as defined in the legal acts referred to in </w:t>
      </w:r>
      <w:r w:rsidR="00881593" w:rsidRPr="00487194">
        <w:rPr>
          <w:rFonts w:ascii="Times New Roman" w:hAnsi="Times New Roman" w:cs="Times New Roman"/>
          <w:sz w:val="24"/>
          <w:szCs w:val="24"/>
          <w:lang w:val="en-GB"/>
        </w:rPr>
        <w:t>Point</w:t>
      </w:r>
      <w:r w:rsidR="00030DAF" w:rsidRPr="00487194">
        <w:rPr>
          <w:rFonts w:ascii="Times New Roman" w:hAnsi="Times New Roman" w:cs="Times New Roman"/>
          <w:sz w:val="24"/>
          <w:szCs w:val="24"/>
          <w:lang w:val="en-GB"/>
        </w:rPr>
        <w:t xml:space="preserve"> 2</w:t>
      </w:r>
      <w:r w:rsidR="00045044">
        <w:rPr>
          <w:rFonts w:ascii="Times New Roman" w:hAnsi="Times New Roman" w:cs="Times New Roman"/>
          <w:sz w:val="24"/>
          <w:szCs w:val="24"/>
          <w:lang w:val="en-GB"/>
        </w:rPr>
        <w:t xml:space="preserve"> and the Law of the Republic of Lithuania on the Fundamentals of Protection of the Rights of the Child</w:t>
      </w:r>
      <w:r w:rsidR="00030DAF" w:rsidRPr="00487194">
        <w:rPr>
          <w:rFonts w:ascii="Times New Roman" w:hAnsi="Times New Roman" w:cs="Times New Roman"/>
          <w:sz w:val="24"/>
          <w:szCs w:val="24"/>
          <w:lang w:val="en-GB"/>
        </w:rPr>
        <w:t>.</w:t>
      </w:r>
    </w:p>
    <w:p w14:paraId="497E2884" w14:textId="77777777" w:rsidR="00712D78" w:rsidRPr="00487194" w:rsidRDefault="00712D78" w:rsidP="00712D78">
      <w:pPr>
        <w:pStyle w:val="ListParagraph"/>
        <w:tabs>
          <w:tab w:val="left" w:pos="567"/>
          <w:tab w:val="left" w:pos="1134"/>
        </w:tabs>
        <w:spacing w:after="0"/>
        <w:ind w:left="567"/>
        <w:jc w:val="both"/>
        <w:rPr>
          <w:rFonts w:ascii="Times New Roman" w:hAnsi="Times New Roman" w:cs="Times New Roman"/>
          <w:b/>
          <w:bCs/>
          <w:sz w:val="24"/>
          <w:szCs w:val="24"/>
          <w:lang w:val="en-GB"/>
        </w:rPr>
      </w:pPr>
    </w:p>
    <w:bookmarkEnd w:id="1"/>
    <w:p w14:paraId="06D58F88" w14:textId="362D9DD9" w:rsidR="008B38CB" w:rsidRPr="00487194" w:rsidRDefault="008B38CB" w:rsidP="008B38CB">
      <w:pPr>
        <w:pStyle w:val="ListParagraph"/>
        <w:numPr>
          <w:ilvl w:val="0"/>
          <w:numId w:val="1"/>
        </w:numPr>
        <w:ind w:left="709" w:hanging="349"/>
        <w:jc w:val="center"/>
        <w:rPr>
          <w:rFonts w:ascii="Times New Roman" w:hAnsi="Times New Roman" w:cs="Times New Roman"/>
          <w:b/>
          <w:bCs/>
          <w:sz w:val="24"/>
          <w:szCs w:val="24"/>
          <w:lang w:val="en-GB"/>
        </w:rPr>
      </w:pPr>
      <w:r w:rsidRPr="00487194">
        <w:rPr>
          <w:rFonts w:ascii="Times New Roman" w:hAnsi="Times New Roman" w:cs="Times New Roman"/>
          <w:b/>
          <w:bCs/>
          <w:caps/>
          <w:sz w:val="24"/>
          <w:szCs w:val="24"/>
          <w:lang w:val="en-GB" w:eastAsia="lt-LT"/>
        </w:rPr>
        <w:t>Objectives of the health programme and areas of support</w:t>
      </w:r>
    </w:p>
    <w:p w14:paraId="1F792CA9" w14:textId="77777777" w:rsidR="005E6844" w:rsidRPr="00487194" w:rsidRDefault="005E6844" w:rsidP="005E6844">
      <w:pPr>
        <w:pStyle w:val="ListParagraph"/>
        <w:ind w:left="1080"/>
        <w:rPr>
          <w:rFonts w:ascii="Times New Roman" w:hAnsi="Times New Roman" w:cs="Times New Roman"/>
          <w:b/>
          <w:bCs/>
          <w:sz w:val="24"/>
          <w:szCs w:val="24"/>
          <w:lang w:val="en-GB"/>
        </w:rPr>
      </w:pPr>
    </w:p>
    <w:p w14:paraId="33473355" w14:textId="2E0DD339" w:rsidR="001B696D" w:rsidRPr="00487194" w:rsidRDefault="00E14CA0" w:rsidP="0059471B">
      <w:pPr>
        <w:pStyle w:val="ListParagraph"/>
        <w:numPr>
          <w:ilvl w:val="0"/>
          <w:numId w:val="35"/>
        </w:numPr>
        <w:tabs>
          <w:tab w:val="left" w:pos="426"/>
          <w:tab w:val="left" w:pos="900"/>
        </w:tabs>
        <w:ind w:left="0" w:firstLine="54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The </w:t>
      </w:r>
      <w:r w:rsidR="008649E3">
        <w:rPr>
          <w:rFonts w:ascii="Times New Roman" w:hAnsi="Times New Roman" w:cs="Times New Roman"/>
          <w:sz w:val="24"/>
          <w:szCs w:val="24"/>
          <w:lang w:val="en-GB"/>
        </w:rPr>
        <w:t>objective</w:t>
      </w:r>
      <w:r w:rsidRPr="00487194">
        <w:rPr>
          <w:rFonts w:ascii="Times New Roman" w:hAnsi="Times New Roman" w:cs="Times New Roman"/>
          <w:sz w:val="24"/>
          <w:szCs w:val="24"/>
          <w:lang w:val="en-GB"/>
        </w:rPr>
        <w:t xml:space="preserve"> of the Programme is </w:t>
      </w:r>
      <w:r w:rsidR="008649E3">
        <w:rPr>
          <w:rFonts w:ascii="Times New Roman" w:hAnsi="Times New Roman" w:cs="Times New Roman"/>
          <w:sz w:val="24"/>
          <w:szCs w:val="24"/>
          <w:lang w:val="en-GB"/>
        </w:rPr>
        <w:t xml:space="preserve">the </w:t>
      </w:r>
      <w:r w:rsidRPr="00487194">
        <w:rPr>
          <w:rFonts w:ascii="Times New Roman" w:hAnsi="Times New Roman" w:cs="Times New Roman"/>
          <w:sz w:val="24"/>
          <w:szCs w:val="24"/>
          <w:lang w:val="en-GB"/>
        </w:rPr>
        <w:t xml:space="preserve">improving prevention and reducing </w:t>
      </w:r>
      <w:r w:rsidR="0059471B" w:rsidRPr="00487194">
        <w:rPr>
          <w:rFonts w:ascii="Times New Roman" w:hAnsi="Times New Roman" w:cs="Times New Roman"/>
          <w:sz w:val="24"/>
          <w:szCs w:val="24"/>
          <w:lang w:val="en-GB"/>
        </w:rPr>
        <w:t>inequalities</w:t>
      </w:r>
      <w:r w:rsidR="0059471B">
        <w:rPr>
          <w:rFonts w:ascii="Times New Roman" w:hAnsi="Times New Roman" w:cs="Times New Roman"/>
          <w:sz w:val="24"/>
          <w:szCs w:val="24"/>
          <w:lang w:val="en-GB"/>
        </w:rPr>
        <w:t xml:space="preserve"> in</w:t>
      </w:r>
      <w:r w:rsidR="0059471B" w:rsidRPr="00487194">
        <w:rPr>
          <w:rFonts w:ascii="Times New Roman" w:hAnsi="Times New Roman" w:cs="Times New Roman"/>
          <w:sz w:val="24"/>
          <w:szCs w:val="24"/>
          <w:lang w:val="en-GB"/>
        </w:rPr>
        <w:t xml:space="preserve"> </w:t>
      </w:r>
      <w:r w:rsidRPr="00487194">
        <w:rPr>
          <w:rFonts w:ascii="Times New Roman" w:hAnsi="Times New Roman" w:cs="Times New Roman"/>
          <w:sz w:val="24"/>
          <w:szCs w:val="24"/>
          <w:lang w:val="en-GB"/>
        </w:rPr>
        <w:t xml:space="preserve">health. </w:t>
      </w:r>
    </w:p>
    <w:p w14:paraId="04501B06" w14:textId="70152687" w:rsidR="009B305D" w:rsidRPr="00487194" w:rsidRDefault="0055645C" w:rsidP="0059471B">
      <w:pPr>
        <w:tabs>
          <w:tab w:val="left" w:pos="426"/>
          <w:tab w:val="left" w:pos="993"/>
        </w:tabs>
        <w:spacing w:line="240" w:lineRule="auto"/>
        <w:ind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6. </w:t>
      </w:r>
      <w:r w:rsidR="00A85D5F" w:rsidRPr="00487194">
        <w:rPr>
          <w:rFonts w:ascii="Times New Roman" w:hAnsi="Times New Roman" w:cs="Times New Roman"/>
          <w:sz w:val="24"/>
          <w:szCs w:val="24"/>
          <w:lang w:val="en-GB"/>
        </w:rPr>
        <w:t xml:space="preserve">The open call </w:t>
      </w:r>
      <w:r w:rsidR="0059471B">
        <w:rPr>
          <w:rFonts w:ascii="Times New Roman" w:hAnsi="Times New Roman" w:cs="Times New Roman"/>
          <w:sz w:val="24"/>
          <w:szCs w:val="24"/>
          <w:lang w:val="en-GB"/>
        </w:rPr>
        <w:t>“</w:t>
      </w:r>
      <w:r w:rsidR="00A85D5F" w:rsidRPr="00487194">
        <w:rPr>
          <w:rFonts w:ascii="Times New Roman" w:hAnsi="Times New Roman" w:cs="Times New Roman"/>
          <w:sz w:val="24"/>
          <w:szCs w:val="24"/>
          <w:lang w:val="en-GB"/>
        </w:rPr>
        <w:t>Establishment of one stop centres for families and children</w:t>
      </w:r>
      <w:r w:rsidR="0059471B">
        <w:rPr>
          <w:rFonts w:ascii="Times New Roman" w:hAnsi="Times New Roman" w:cs="Times New Roman"/>
          <w:sz w:val="24"/>
          <w:szCs w:val="24"/>
          <w:lang w:val="en-GB"/>
        </w:rPr>
        <w:t>”</w:t>
      </w:r>
      <w:r w:rsidR="00C75057">
        <w:rPr>
          <w:rFonts w:ascii="Times New Roman" w:hAnsi="Times New Roman" w:cs="Times New Roman"/>
          <w:sz w:val="24"/>
          <w:szCs w:val="24"/>
          <w:lang w:val="en-GB"/>
        </w:rPr>
        <w:t xml:space="preserve"> </w:t>
      </w:r>
      <w:r w:rsidR="00A85D5F" w:rsidRPr="00487194">
        <w:rPr>
          <w:rFonts w:ascii="Times New Roman" w:hAnsi="Times New Roman" w:cs="Times New Roman"/>
          <w:sz w:val="24"/>
          <w:szCs w:val="24"/>
          <w:lang w:val="en-GB"/>
        </w:rPr>
        <w:t xml:space="preserve">(hereinafter – the Call) </w:t>
      </w:r>
      <w:r w:rsidR="0059471B">
        <w:rPr>
          <w:rFonts w:ascii="Times New Roman" w:hAnsi="Times New Roman" w:cs="Times New Roman"/>
          <w:sz w:val="24"/>
          <w:szCs w:val="24"/>
          <w:lang w:val="en-GB"/>
        </w:rPr>
        <w:t>shall</w:t>
      </w:r>
      <w:r w:rsidR="00A85D5F" w:rsidRPr="00487194">
        <w:rPr>
          <w:rFonts w:ascii="Times New Roman" w:hAnsi="Times New Roman" w:cs="Times New Roman"/>
          <w:sz w:val="24"/>
          <w:szCs w:val="24"/>
          <w:lang w:val="en-GB"/>
        </w:rPr>
        <w:t xml:space="preserve"> be aimed at </w:t>
      </w:r>
      <w:r w:rsidR="009B305D" w:rsidRPr="00487194">
        <w:rPr>
          <w:rFonts w:ascii="Times New Roman" w:hAnsi="Times New Roman" w:cs="Times New Roman"/>
          <w:sz w:val="24"/>
          <w:szCs w:val="24"/>
          <w:lang w:val="en-GB"/>
        </w:rPr>
        <w:t>establishing centres in which social integrated high quality services for children and their families will be provided (hereinafter - the Centre) in order to best respond to the best interests of the child to grow in a safe environment</w:t>
      </w:r>
      <w:r w:rsidR="0059471B">
        <w:rPr>
          <w:rFonts w:ascii="Times New Roman" w:hAnsi="Times New Roman" w:cs="Times New Roman"/>
          <w:sz w:val="24"/>
          <w:szCs w:val="24"/>
          <w:lang w:val="en-GB"/>
        </w:rPr>
        <w:t>.</w:t>
      </w:r>
    </w:p>
    <w:p w14:paraId="4D97795B" w14:textId="730F9AE0" w:rsidR="000D379B" w:rsidRPr="00487194" w:rsidRDefault="0055645C" w:rsidP="0059471B">
      <w:pPr>
        <w:tabs>
          <w:tab w:val="left" w:pos="426"/>
          <w:tab w:val="left" w:pos="993"/>
        </w:tabs>
        <w:spacing w:line="240" w:lineRule="auto"/>
        <w:ind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7. </w:t>
      </w:r>
      <w:r w:rsidR="0059471B">
        <w:rPr>
          <w:rFonts w:ascii="Times New Roman" w:hAnsi="Times New Roman" w:cs="Times New Roman"/>
          <w:sz w:val="24"/>
          <w:szCs w:val="24"/>
          <w:lang w:val="en-GB"/>
        </w:rPr>
        <w:t xml:space="preserve">Funding </w:t>
      </w:r>
      <w:proofErr w:type="gramStart"/>
      <w:r w:rsidR="0059471B">
        <w:rPr>
          <w:rFonts w:ascii="Times New Roman" w:hAnsi="Times New Roman" w:cs="Times New Roman"/>
          <w:sz w:val="24"/>
          <w:szCs w:val="24"/>
          <w:lang w:val="en-GB"/>
        </w:rPr>
        <w:t>shall be allocated</w:t>
      </w:r>
      <w:proofErr w:type="gramEnd"/>
      <w:r w:rsidR="0059471B">
        <w:rPr>
          <w:rFonts w:ascii="Times New Roman" w:hAnsi="Times New Roman" w:cs="Times New Roman"/>
          <w:sz w:val="24"/>
          <w:szCs w:val="24"/>
          <w:lang w:val="en-GB"/>
        </w:rPr>
        <w:t xml:space="preserve"> towards the following activities</w:t>
      </w:r>
      <w:r w:rsidR="000D379B" w:rsidRPr="00487194">
        <w:rPr>
          <w:rFonts w:ascii="Times New Roman" w:hAnsi="Times New Roman" w:cs="Times New Roman"/>
          <w:sz w:val="24"/>
          <w:szCs w:val="24"/>
          <w:lang w:val="en-GB"/>
        </w:rPr>
        <w:t xml:space="preserve"> under this Call: </w:t>
      </w:r>
    </w:p>
    <w:p w14:paraId="3400A305" w14:textId="6F5893C0" w:rsidR="00FF438F" w:rsidRPr="00487194" w:rsidRDefault="00FF438F" w:rsidP="0059471B">
      <w:pPr>
        <w:pStyle w:val="ListParagraph"/>
        <w:numPr>
          <w:ilvl w:val="1"/>
          <w:numId w:val="21"/>
        </w:numPr>
        <w:tabs>
          <w:tab w:val="left" w:pos="709"/>
          <w:tab w:val="left" w:pos="993"/>
          <w:tab w:val="left" w:pos="1134"/>
        </w:tabs>
        <w:spacing w:after="0" w:line="240" w:lineRule="auto"/>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Equipping the premises </w:t>
      </w:r>
      <w:r w:rsidR="005B6560" w:rsidRPr="00487194">
        <w:rPr>
          <w:rFonts w:ascii="Times New Roman" w:hAnsi="Times New Roman" w:cs="Times New Roman"/>
          <w:sz w:val="24"/>
          <w:szCs w:val="24"/>
          <w:lang w:val="en-GB"/>
        </w:rPr>
        <w:t xml:space="preserve">in which integrated social services for children and their families will be provided; </w:t>
      </w:r>
    </w:p>
    <w:p w14:paraId="6CE7AB0B" w14:textId="7A543E27" w:rsidR="00AA66E4" w:rsidRPr="00487194" w:rsidRDefault="00AA66E4" w:rsidP="00687A0D">
      <w:pPr>
        <w:pStyle w:val="ListParagraph"/>
        <w:numPr>
          <w:ilvl w:val="1"/>
          <w:numId w:val="21"/>
        </w:numPr>
        <w:tabs>
          <w:tab w:val="left" w:pos="709"/>
          <w:tab w:val="left" w:pos="993"/>
          <w:tab w:val="left" w:pos="1134"/>
        </w:tabs>
        <w:spacing w:after="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Provision of integrated social services for children and their families (including accommodation services in the centre); </w:t>
      </w:r>
    </w:p>
    <w:p w14:paraId="7B2380B8" w14:textId="144283F9" w:rsidR="00E00900" w:rsidRPr="00487194" w:rsidRDefault="00E00900" w:rsidP="00C176A0">
      <w:pPr>
        <w:pStyle w:val="ListParagraph"/>
        <w:numPr>
          <w:ilvl w:val="1"/>
          <w:numId w:val="21"/>
        </w:numPr>
        <w:tabs>
          <w:tab w:val="left" w:pos="709"/>
          <w:tab w:val="left" w:pos="993"/>
          <w:tab w:val="left" w:pos="1134"/>
        </w:tabs>
        <w:spacing w:after="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Acquisition of measures required for the provision of </w:t>
      </w:r>
      <w:r w:rsidR="00410552" w:rsidRPr="00487194">
        <w:rPr>
          <w:rFonts w:ascii="Times New Roman" w:hAnsi="Times New Roman" w:cs="Times New Roman"/>
          <w:sz w:val="24"/>
          <w:szCs w:val="24"/>
          <w:lang w:val="en-GB"/>
        </w:rPr>
        <w:t xml:space="preserve">integrated social </w:t>
      </w:r>
      <w:r w:rsidRPr="00487194">
        <w:rPr>
          <w:rFonts w:ascii="Times New Roman" w:hAnsi="Times New Roman" w:cs="Times New Roman"/>
          <w:sz w:val="24"/>
          <w:szCs w:val="24"/>
          <w:lang w:val="en-GB"/>
        </w:rPr>
        <w:t xml:space="preserve">services; </w:t>
      </w:r>
    </w:p>
    <w:p w14:paraId="3750F814" w14:textId="38BD15F6" w:rsidR="00BB7EDC" w:rsidRPr="00487194" w:rsidRDefault="00AE5AFB" w:rsidP="00687A0D">
      <w:pPr>
        <w:pStyle w:val="ListParagraph"/>
        <w:numPr>
          <w:ilvl w:val="1"/>
          <w:numId w:val="21"/>
        </w:numPr>
        <w:tabs>
          <w:tab w:val="left" w:pos="709"/>
          <w:tab w:val="left" w:pos="993"/>
          <w:tab w:val="left" w:pos="1134"/>
        </w:tabs>
        <w:spacing w:after="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Provision of parenting skills development services; </w:t>
      </w:r>
    </w:p>
    <w:p w14:paraId="0BC11641" w14:textId="19C508B6" w:rsidR="00F91C77" w:rsidRPr="00487194" w:rsidRDefault="00F91C77" w:rsidP="00F91C77">
      <w:pPr>
        <w:pStyle w:val="ListParagraph"/>
        <w:numPr>
          <w:ilvl w:val="1"/>
          <w:numId w:val="21"/>
        </w:numPr>
        <w:tabs>
          <w:tab w:val="left" w:pos="709"/>
          <w:tab w:val="left" w:pos="993"/>
          <w:tab w:val="left" w:pos="1134"/>
        </w:tabs>
        <w:spacing w:after="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Development of competencies of social workers and case managers that </w:t>
      </w:r>
      <w:proofErr w:type="gramStart"/>
      <w:r w:rsidRPr="00487194">
        <w:rPr>
          <w:rFonts w:ascii="Times New Roman" w:hAnsi="Times New Roman" w:cs="Times New Roman"/>
          <w:sz w:val="24"/>
          <w:szCs w:val="24"/>
          <w:lang w:val="en-GB"/>
        </w:rPr>
        <w:t>are needed</w:t>
      </w:r>
      <w:proofErr w:type="gramEnd"/>
      <w:r w:rsidRPr="00487194">
        <w:rPr>
          <w:rFonts w:ascii="Times New Roman" w:hAnsi="Times New Roman" w:cs="Times New Roman"/>
          <w:sz w:val="24"/>
          <w:szCs w:val="24"/>
          <w:lang w:val="en-GB"/>
        </w:rPr>
        <w:t xml:space="preserve"> to work with children and families</w:t>
      </w:r>
      <w:r w:rsidR="00410552">
        <w:rPr>
          <w:rFonts w:ascii="Times New Roman" w:hAnsi="Times New Roman" w:cs="Times New Roman"/>
          <w:sz w:val="24"/>
          <w:szCs w:val="24"/>
          <w:lang w:val="en-GB"/>
        </w:rPr>
        <w:t>.</w:t>
      </w:r>
    </w:p>
    <w:p w14:paraId="7CC3D88F" w14:textId="0FF3345E" w:rsidR="008A70AF" w:rsidRPr="00487194" w:rsidRDefault="008A70AF" w:rsidP="008A70AF">
      <w:pPr>
        <w:pStyle w:val="ListParagraph"/>
        <w:numPr>
          <w:ilvl w:val="0"/>
          <w:numId w:val="12"/>
        </w:numPr>
        <w:tabs>
          <w:tab w:val="left" w:pos="426"/>
          <w:tab w:val="left" w:pos="993"/>
          <w:tab w:val="left" w:pos="1134"/>
        </w:tabs>
        <w:spacing w:after="0"/>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1,700,000.00 EUR (of which 1,444,999.94 EUR from the </w:t>
      </w:r>
      <w:r w:rsidR="0089730E">
        <w:rPr>
          <w:rFonts w:ascii="Times New Roman" w:hAnsi="Times New Roman" w:cs="Times New Roman"/>
          <w:sz w:val="24"/>
          <w:szCs w:val="24"/>
          <w:lang w:val="en-GB"/>
        </w:rPr>
        <w:t xml:space="preserve">Financial </w:t>
      </w:r>
      <w:r w:rsidRPr="00487194">
        <w:rPr>
          <w:rFonts w:ascii="Times New Roman" w:hAnsi="Times New Roman" w:cs="Times New Roman"/>
          <w:sz w:val="24"/>
          <w:szCs w:val="24"/>
          <w:lang w:val="en-GB"/>
        </w:rPr>
        <w:t>Mechanism Funds and 255,000.06 EUR from co-financing funds)</w:t>
      </w:r>
      <w:r w:rsidR="007C4124" w:rsidRPr="00487194">
        <w:rPr>
          <w:rFonts w:ascii="Times New Roman" w:hAnsi="Times New Roman" w:cs="Times New Roman"/>
          <w:sz w:val="24"/>
          <w:szCs w:val="24"/>
          <w:lang w:val="en-GB"/>
        </w:rPr>
        <w:t xml:space="preserve"> are</w:t>
      </w:r>
      <w:r w:rsidRPr="00487194">
        <w:rPr>
          <w:rFonts w:ascii="Times New Roman" w:hAnsi="Times New Roman" w:cs="Times New Roman"/>
          <w:sz w:val="24"/>
          <w:szCs w:val="24"/>
          <w:lang w:val="en-GB"/>
        </w:rPr>
        <w:t xml:space="preserve"> allocated for the implementation of the projects under the call. </w:t>
      </w:r>
    </w:p>
    <w:p w14:paraId="1D9CABAB" w14:textId="6DB56DD3" w:rsidR="00AF13ED" w:rsidRPr="00487194" w:rsidRDefault="00AF13ED" w:rsidP="00AF13ED">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All </w:t>
      </w:r>
      <w:r w:rsidR="00876D3B">
        <w:rPr>
          <w:rFonts w:ascii="Times New Roman" w:hAnsi="Times New Roman" w:cs="Times New Roman"/>
          <w:sz w:val="24"/>
          <w:szCs w:val="24"/>
          <w:lang w:val="en-GB"/>
        </w:rPr>
        <w:t xml:space="preserve">of the </w:t>
      </w:r>
      <w:r w:rsidRPr="00487194">
        <w:rPr>
          <w:rFonts w:ascii="Times New Roman" w:hAnsi="Times New Roman" w:cs="Times New Roman"/>
          <w:sz w:val="24"/>
          <w:szCs w:val="24"/>
          <w:lang w:val="en-GB"/>
        </w:rPr>
        <w:t xml:space="preserve">information on the Programme and the submission of </w:t>
      </w:r>
      <w:r w:rsidR="001824D4" w:rsidRPr="00487194">
        <w:rPr>
          <w:rFonts w:ascii="Times New Roman" w:hAnsi="Times New Roman" w:cs="Times New Roman"/>
          <w:sz w:val="24"/>
          <w:szCs w:val="24"/>
          <w:lang w:val="en-GB"/>
        </w:rPr>
        <w:t xml:space="preserve">the </w:t>
      </w:r>
      <w:r w:rsidRPr="00487194">
        <w:rPr>
          <w:rFonts w:ascii="Times New Roman" w:hAnsi="Times New Roman" w:cs="Times New Roman"/>
          <w:sz w:val="24"/>
          <w:szCs w:val="24"/>
          <w:lang w:val="en-GB"/>
        </w:rPr>
        <w:t xml:space="preserve">Programme project applications is </w:t>
      </w:r>
      <w:r w:rsidR="001824D4" w:rsidRPr="00487194">
        <w:rPr>
          <w:rFonts w:ascii="Times New Roman" w:hAnsi="Times New Roman" w:cs="Times New Roman"/>
          <w:sz w:val="24"/>
          <w:szCs w:val="24"/>
          <w:lang w:val="en-GB"/>
        </w:rPr>
        <w:t xml:space="preserve">available publicly </w:t>
      </w:r>
      <w:r w:rsidRPr="00487194">
        <w:rPr>
          <w:rFonts w:ascii="Times New Roman" w:hAnsi="Times New Roman" w:cs="Times New Roman"/>
          <w:sz w:val="24"/>
          <w:szCs w:val="24"/>
          <w:lang w:val="en-GB"/>
        </w:rPr>
        <w:t xml:space="preserve">online at </w:t>
      </w:r>
      <w:hyperlink r:id="rId11" w:history="1">
        <w:r w:rsidRPr="00487194">
          <w:rPr>
            <w:rStyle w:val="Hyperlink"/>
            <w:rFonts w:ascii="Times New Roman" w:hAnsi="Times New Roman" w:cs="Times New Roman"/>
            <w:sz w:val="24"/>
            <w:szCs w:val="24"/>
            <w:lang w:val="en-GB"/>
          </w:rPr>
          <w:t>www.eeagrants.lt</w:t>
        </w:r>
      </w:hyperlink>
      <w:r w:rsidRPr="00487194">
        <w:rPr>
          <w:rFonts w:ascii="Times New Roman" w:hAnsi="Times New Roman" w:cs="Times New Roman"/>
          <w:sz w:val="24"/>
          <w:szCs w:val="24"/>
          <w:lang w:val="en-GB"/>
        </w:rPr>
        <w:t xml:space="preserve"> and </w:t>
      </w:r>
      <w:hyperlink r:id="rId12" w:history="1">
        <w:r w:rsidRPr="00487194">
          <w:rPr>
            <w:rStyle w:val="Hyperlink"/>
            <w:rFonts w:ascii="Times New Roman" w:hAnsi="Times New Roman" w:cs="Times New Roman"/>
            <w:sz w:val="24"/>
            <w:szCs w:val="24"/>
            <w:lang w:val="en-GB"/>
          </w:rPr>
          <w:t>www.cpva.lt</w:t>
        </w:r>
      </w:hyperlink>
      <w:r w:rsidRPr="00487194">
        <w:rPr>
          <w:rFonts w:ascii="Times New Roman" w:hAnsi="Times New Roman" w:cs="Times New Roman"/>
          <w:sz w:val="24"/>
          <w:szCs w:val="24"/>
          <w:lang w:val="en-GB"/>
        </w:rPr>
        <w:t xml:space="preserve">. </w:t>
      </w:r>
    </w:p>
    <w:p w14:paraId="1B3722FC" w14:textId="77777777" w:rsidR="00724313" w:rsidRPr="00487194" w:rsidRDefault="00724313" w:rsidP="00DB31B4">
      <w:pPr>
        <w:pStyle w:val="ListParagraph"/>
        <w:ind w:left="1080"/>
        <w:jc w:val="both"/>
        <w:rPr>
          <w:rFonts w:ascii="Times New Roman" w:hAnsi="Times New Roman" w:cs="Times New Roman"/>
          <w:b/>
          <w:bCs/>
          <w:sz w:val="24"/>
          <w:szCs w:val="24"/>
          <w:lang w:val="en-GB"/>
        </w:rPr>
      </w:pPr>
    </w:p>
    <w:p w14:paraId="4900BEA6" w14:textId="28711A97" w:rsidR="00E80AF8" w:rsidRPr="00487194" w:rsidRDefault="00E80AF8" w:rsidP="00BC0114">
      <w:pPr>
        <w:pStyle w:val="ListParagraph"/>
        <w:numPr>
          <w:ilvl w:val="0"/>
          <w:numId w:val="1"/>
        </w:numPr>
        <w:jc w:val="center"/>
        <w:rPr>
          <w:rFonts w:ascii="Times New Roman" w:hAnsi="Times New Roman" w:cs="Times New Roman"/>
          <w:b/>
          <w:bCs/>
          <w:sz w:val="24"/>
          <w:szCs w:val="24"/>
          <w:lang w:val="en-GB"/>
        </w:rPr>
      </w:pPr>
      <w:r w:rsidRPr="00487194">
        <w:rPr>
          <w:rFonts w:ascii="Times New Roman" w:hAnsi="Times New Roman" w:cs="Times New Roman"/>
          <w:b/>
          <w:bCs/>
          <w:caps/>
          <w:sz w:val="24"/>
          <w:szCs w:val="24"/>
          <w:lang w:val="en-GB"/>
        </w:rPr>
        <w:t xml:space="preserve">Eligible applicants, project partners and requirements for the partnership agreement </w:t>
      </w:r>
    </w:p>
    <w:p w14:paraId="6B7EE432" w14:textId="77777777" w:rsidR="00583BD2" w:rsidRPr="00487194" w:rsidRDefault="00583BD2" w:rsidP="00E616C8">
      <w:pPr>
        <w:pStyle w:val="ListParagraph"/>
        <w:ind w:left="1080"/>
        <w:rPr>
          <w:rFonts w:ascii="Times New Roman" w:hAnsi="Times New Roman" w:cs="Times New Roman"/>
          <w:b/>
          <w:bCs/>
          <w:sz w:val="24"/>
          <w:szCs w:val="24"/>
          <w:lang w:val="en-GB"/>
        </w:rPr>
      </w:pPr>
    </w:p>
    <w:p w14:paraId="4C805AF3" w14:textId="166151E7" w:rsidR="009E389F" w:rsidRPr="00876D3B" w:rsidRDefault="009E389F" w:rsidP="00876D3B">
      <w:pPr>
        <w:pStyle w:val="ListParagraph"/>
        <w:numPr>
          <w:ilvl w:val="0"/>
          <w:numId w:val="43"/>
        </w:numPr>
        <w:tabs>
          <w:tab w:val="left" w:pos="1134"/>
        </w:tabs>
        <w:spacing w:after="0"/>
        <w:ind w:left="0" w:firstLine="630"/>
        <w:jc w:val="both"/>
        <w:rPr>
          <w:rFonts w:ascii="Times New Roman" w:hAnsi="Times New Roman" w:cs="Times New Roman"/>
          <w:sz w:val="24"/>
          <w:szCs w:val="24"/>
          <w:lang w:val="en-GB"/>
        </w:rPr>
      </w:pPr>
      <w:r w:rsidRPr="00876D3B">
        <w:rPr>
          <w:rFonts w:ascii="Times New Roman" w:hAnsi="Times New Roman" w:cs="Times New Roman"/>
          <w:sz w:val="24"/>
          <w:szCs w:val="24"/>
          <w:lang w:val="en-GB"/>
        </w:rPr>
        <w:t>Potential applicants are legal persons of the Republic of Lithuania having at least 3 years of experience in providing social services to children and/or families.</w:t>
      </w:r>
    </w:p>
    <w:p w14:paraId="502FD90A" w14:textId="27FE62B2" w:rsidR="009E389F" w:rsidRPr="00487194" w:rsidRDefault="009E389F" w:rsidP="009E389F">
      <w:pPr>
        <w:pStyle w:val="ListParagraph"/>
        <w:numPr>
          <w:ilvl w:val="0"/>
          <w:numId w:val="20"/>
        </w:numPr>
        <w:tabs>
          <w:tab w:val="left" w:pos="1134"/>
        </w:tabs>
        <w:spacing w:after="0"/>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Potential Project Partners are legal persons of the Republic of Lithuania and/or </w:t>
      </w:r>
      <w:r w:rsidR="00876D3B">
        <w:rPr>
          <w:rFonts w:ascii="Times New Roman" w:hAnsi="Times New Roman" w:cs="Times New Roman"/>
          <w:sz w:val="24"/>
          <w:szCs w:val="24"/>
          <w:lang w:val="en-GB"/>
        </w:rPr>
        <w:t>D</w:t>
      </w:r>
      <w:r w:rsidRPr="00487194">
        <w:rPr>
          <w:rFonts w:ascii="Times New Roman" w:hAnsi="Times New Roman" w:cs="Times New Roman"/>
          <w:sz w:val="24"/>
          <w:szCs w:val="24"/>
          <w:lang w:val="en-GB"/>
        </w:rPr>
        <w:t xml:space="preserve">onor </w:t>
      </w:r>
      <w:r w:rsidR="00876D3B">
        <w:rPr>
          <w:rFonts w:ascii="Times New Roman" w:hAnsi="Times New Roman" w:cs="Times New Roman"/>
          <w:sz w:val="24"/>
          <w:szCs w:val="24"/>
          <w:lang w:val="en-GB"/>
        </w:rPr>
        <w:t>States</w:t>
      </w:r>
      <w:r w:rsidR="004478FF">
        <w:rPr>
          <w:rFonts w:ascii="Times New Roman" w:hAnsi="Times New Roman" w:cs="Times New Roman"/>
          <w:sz w:val="24"/>
          <w:szCs w:val="24"/>
          <w:lang w:val="en-GB"/>
        </w:rPr>
        <w:t xml:space="preserve"> or a country outside the European Economic Area that has a common border with Lithuania</w:t>
      </w:r>
      <w:r w:rsidR="004D0B02">
        <w:rPr>
          <w:rFonts w:ascii="Times New Roman" w:hAnsi="Times New Roman" w:cs="Times New Roman"/>
          <w:sz w:val="24"/>
          <w:szCs w:val="24"/>
          <w:lang w:val="en-GB"/>
        </w:rPr>
        <w:t>,</w:t>
      </w:r>
      <w:r w:rsidR="004478FF">
        <w:rPr>
          <w:rFonts w:ascii="Times New Roman" w:hAnsi="Times New Roman" w:cs="Times New Roman"/>
          <w:sz w:val="24"/>
          <w:szCs w:val="24"/>
          <w:lang w:val="en-GB"/>
        </w:rPr>
        <w:t xml:space="preserve"> or any international organisation or body or agency thereof</w:t>
      </w:r>
      <w:r w:rsidRPr="00487194">
        <w:rPr>
          <w:rFonts w:ascii="Times New Roman" w:hAnsi="Times New Roman" w:cs="Times New Roman"/>
          <w:sz w:val="24"/>
          <w:szCs w:val="24"/>
          <w:lang w:val="en-GB"/>
        </w:rPr>
        <w:t xml:space="preserve">. </w:t>
      </w:r>
    </w:p>
    <w:p w14:paraId="3DD573AB" w14:textId="0111747B" w:rsidR="009E389F" w:rsidRPr="00487194" w:rsidRDefault="00876D3B" w:rsidP="009E389F">
      <w:pPr>
        <w:pStyle w:val="ListParagraph"/>
        <w:numPr>
          <w:ilvl w:val="0"/>
          <w:numId w:val="20"/>
        </w:numPr>
        <w:tabs>
          <w:tab w:val="left" w:pos="1134"/>
        </w:tabs>
        <w:spacing w:after="0"/>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In this C</w:t>
      </w:r>
      <w:r w:rsidR="009E389F" w:rsidRPr="00487194">
        <w:rPr>
          <w:rFonts w:ascii="Times New Roman" w:hAnsi="Times New Roman" w:cs="Times New Roman"/>
          <w:sz w:val="24"/>
          <w:szCs w:val="24"/>
          <w:lang w:val="en-GB"/>
        </w:rPr>
        <w:t>all, the same legal person can sub</w:t>
      </w:r>
      <w:r w:rsidR="00FE68D7">
        <w:rPr>
          <w:rFonts w:ascii="Times New Roman" w:hAnsi="Times New Roman" w:cs="Times New Roman"/>
          <w:sz w:val="24"/>
          <w:szCs w:val="24"/>
          <w:lang w:val="en-GB"/>
        </w:rPr>
        <w:t>mit one application only as an applicant. Should an a</w:t>
      </w:r>
      <w:r w:rsidR="009E389F" w:rsidRPr="00487194">
        <w:rPr>
          <w:rFonts w:ascii="Times New Roman" w:hAnsi="Times New Roman" w:cs="Times New Roman"/>
          <w:sz w:val="24"/>
          <w:szCs w:val="24"/>
          <w:lang w:val="en-GB"/>
        </w:rPr>
        <w:t>pplicant submit more than one application, the first submitted application only shall be assessed (based on the date and time of its submission), and all other applications shall be rejected.</w:t>
      </w:r>
    </w:p>
    <w:p w14:paraId="4DAC1BD9" w14:textId="77D33D25" w:rsidR="009E389F" w:rsidRPr="00487194" w:rsidRDefault="00FE68D7" w:rsidP="009E389F">
      <w:pPr>
        <w:pStyle w:val="ListParagraph"/>
        <w:numPr>
          <w:ilvl w:val="0"/>
          <w:numId w:val="20"/>
        </w:numPr>
        <w:tabs>
          <w:tab w:val="left" w:pos="1134"/>
        </w:tabs>
        <w:spacing w:after="0"/>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a</w:t>
      </w:r>
      <w:r w:rsidR="009E389F" w:rsidRPr="00487194">
        <w:rPr>
          <w:rFonts w:ascii="Times New Roman" w:hAnsi="Times New Roman" w:cs="Times New Roman"/>
          <w:sz w:val="24"/>
          <w:szCs w:val="24"/>
          <w:lang w:val="en-GB"/>
        </w:rPr>
        <w:t>pplicant may have a</w:t>
      </w:r>
      <w:r>
        <w:rPr>
          <w:rFonts w:ascii="Times New Roman" w:hAnsi="Times New Roman" w:cs="Times New Roman"/>
          <w:sz w:val="24"/>
          <w:szCs w:val="24"/>
          <w:lang w:val="en-GB"/>
        </w:rPr>
        <w:t xml:space="preserve"> partner(s). The number of the P</w:t>
      </w:r>
      <w:r w:rsidR="009E389F" w:rsidRPr="00487194">
        <w:rPr>
          <w:rFonts w:ascii="Times New Roman" w:hAnsi="Times New Roman" w:cs="Times New Roman"/>
          <w:sz w:val="24"/>
          <w:szCs w:val="24"/>
          <w:lang w:val="en-GB"/>
        </w:rPr>
        <w:t xml:space="preserve">roject Partners is not limited. </w:t>
      </w:r>
    </w:p>
    <w:p w14:paraId="4A7DEE5A" w14:textId="6C3F1416" w:rsidR="009E389F" w:rsidRPr="00487194" w:rsidRDefault="009E389F" w:rsidP="0003290D">
      <w:pPr>
        <w:pStyle w:val="ListParagraph"/>
        <w:numPr>
          <w:ilvl w:val="0"/>
          <w:numId w:val="20"/>
        </w:numPr>
        <w:tabs>
          <w:tab w:val="left" w:pos="0"/>
          <w:tab w:val="left" w:pos="709"/>
          <w:tab w:val="left" w:pos="1134"/>
        </w:tabs>
        <w:spacing w:after="0"/>
        <w:ind w:left="0" w:firstLine="54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The same legal person </w:t>
      </w:r>
      <w:proofErr w:type="gramStart"/>
      <w:r w:rsidR="00FE68D7">
        <w:rPr>
          <w:rFonts w:ascii="Times New Roman" w:hAnsi="Times New Roman" w:cs="Times New Roman"/>
          <w:sz w:val="24"/>
          <w:szCs w:val="24"/>
          <w:lang w:val="en-GB"/>
        </w:rPr>
        <w:t>shall be allowed</w:t>
      </w:r>
      <w:proofErr w:type="gramEnd"/>
      <w:r w:rsidR="00FE68D7">
        <w:rPr>
          <w:rFonts w:ascii="Times New Roman" w:hAnsi="Times New Roman" w:cs="Times New Roman"/>
          <w:sz w:val="24"/>
          <w:szCs w:val="24"/>
          <w:lang w:val="en-GB"/>
        </w:rPr>
        <w:t xml:space="preserve"> to</w:t>
      </w:r>
      <w:r w:rsidRPr="00487194">
        <w:rPr>
          <w:rFonts w:ascii="Times New Roman" w:hAnsi="Times New Roman" w:cs="Times New Roman"/>
          <w:sz w:val="24"/>
          <w:szCs w:val="24"/>
          <w:lang w:val="en-GB"/>
        </w:rPr>
        <w:t xml:space="preserve"> participate as a </w:t>
      </w:r>
      <w:r w:rsidR="00FE68D7">
        <w:rPr>
          <w:rFonts w:ascii="Times New Roman" w:hAnsi="Times New Roman" w:cs="Times New Roman"/>
          <w:sz w:val="24"/>
          <w:szCs w:val="24"/>
          <w:lang w:val="en-GB"/>
        </w:rPr>
        <w:t>Project P</w:t>
      </w:r>
      <w:r w:rsidRPr="00487194">
        <w:rPr>
          <w:rFonts w:ascii="Times New Roman" w:hAnsi="Times New Roman" w:cs="Times New Roman"/>
          <w:sz w:val="24"/>
          <w:szCs w:val="24"/>
          <w:lang w:val="en-GB"/>
        </w:rPr>
        <w:t xml:space="preserve">artner in </w:t>
      </w:r>
      <w:r w:rsidR="00FE68D7">
        <w:rPr>
          <w:rFonts w:ascii="Times New Roman" w:hAnsi="Times New Roman" w:cs="Times New Roman"/>
          <w:sz w:val="24"/>
          <w:szCs w:val="24"/>
          <w:lang w:val="en-GB"/>
        </w:rPr>
        <w:t>a number of other projects</w:t>
      </w:r>
      <w:r w:rsidRPr="00487194">
        <w:rPr>
          <w:rFonts w:ascii="Times New Roman" w:hAnsi="Times New Roman" w:cs="Times New Roman"/>
          <w:sz w:val="24"/>
          <w:szCs w:val="24"/>
          <w:lang w:val="en-GB"/>
        </w:rPr>
        <w:t xml:space="preserve">, </w:t>
      </w:r>
      <w:r w:rsidR="00FE68D7">
        <w:rPr>
          <w:rFonts w:ascii="Times New Roman" w:hAnsi="Times New Roman" w:cs="Times New Roman"/>
          <w:sz w:val="24"/>
          <w:szCs w:val="24"/>
          <w:lang w:val="en-GB"/>
        </w:rPr>
        <w:t>but only in a single project as an applicant</w:t>
      </w:r>
      <w:r w:rsidRPr="00487194">
        <w:rPr>
          <w:rFonts w:ascii="Times New Roman" w:hAnsi="Times New Roman" w:cs="Times New Roman"/>
          <w:sz w:val="24"/>
          <w:szCs w:val="24"/>
          <w:lang w:val="en-GB"/>
        </w:rPr>
        <w:t>.</w:t>
      </w:r>
    </w:p>
    <w:p w14:paraId="0D9EA298" w14:textId="49240FC9" w:rsidR="009E389F" w:rsidRPr="00487194" w:rsidRDefault="009E389F" w:rsidP="00876D3B">
      <w:pPr>
        <w:pStyle w:val="ListParagraph"/>
        <w:numPr>
          <w:ilvl w:val="0"/>
          <w:numId w:val="20"/>
        </w:numPr>
        <w:tabs>
          <w:tab w:val="left" w:pos="0"/>
          <w:tab w:val="left" w:pos="709"/>
          <w:tab w:val="left" w:pos="1134"/>
        </w:tabs>
        <w:spacing w:after="0"/>
        <w:ind w:left="0" w:firstLine="54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Participation of the </w:t>
      </w:r>
      <w:r w:rsidR="00D04409">
        <w:rPr>
          <w:rFonts w:ascii="Times New Roman" w:hAnsi="Times New Roman" w:cs="Times New Roman"/>
          <w:sz w:val="24"/>
          <w:szCs w:val="24"/>
          <w:lang w:val="en-GB"/>
        </w:rPr>
        <w:t xml:space="preserve">Project </w:t>
      </w:r>
      <w:r w:rsidR="00E4315F" w:rsidRPr="00487194">
        <w:rPr>
          <w:rFonts w:ascii="Times New Roman" w:hAnsi="Times New Roman" w:cs="Times New Roman"/>
          <w:sz w:val="24"/>
          <w:szCs w:val="24"/>
          <w:lang w:val="en-GB"/>
        </w:rPr>
        <w:t>P</w:t>
      </w:r>
      <w:r w:rsidR="00DA13A6">
        <w:rPr>
          <w:rFonts w:ascii="Times New Roman" w:hAnsi="Times New Roman" w:cs="Times New Roman"/>
          <w:sz w:val="24"/>
          <w:szCs w:val="24"/>
          <w:lang w:val="en-GB"/>
        </w:rPr>
        <w:t>artner(s) in the p</w:t>
      </w:r>
      <w:r w:rsidRPr="00487194">
        <w:rPr>
          <w:rFonts w:ascii="Times New Roman" w:hAnsi="Times New Roman" w:cs="Times New Roman"/>
          <w:sz w:val="24"/>
          <w:szCs w:val="24"/>
          <w:lang w:val="en-GB"/>
        </w:rPr>
        <w:t>roject,</w:t>
      </w:r>
      <w:bookmarkStart w:id="4" w:name="_Hlk18087901"/>
      <w:r w:rsidRPr="00487194">
        <w:rPr>
          <w:rFonts w:ascii="Times New Roman" w:hAnsi="Times New Roman" w:cs="Times New Roman"/>
          <w:sz w:val="24"/>
          <w:szCs w:val="24"/>
          <w:lang w:val="en-GB"/>
        </w:rPr>
        <w:t xml:space="preserve"> the benefits provided by and contribution of the </w:t>
      </w:r>
      <w:r w:rsidR="00D04409">
        <w:rPr>
          <w:rFonts w:ascii="Times New Roman" w:hAnsi="Times New Roman" w:cs="Times New Roman"/>
          <w:sz w:val="24"/>
          <w:szCs w:val="24"/>
          <w:lang w:val="en-GB"/>
        </w:rPr>
        <w:t>Project P</w:t>
      </w:r>
      <w:r w:rsidRPr="00487194">
        <w:rPr>
          <w:rFonts w:ascii="Times New Roman" w:hAnsi="Times New Roman" w:cs="Times New Roman"/>
          <w:sz w:val="24"/>
          <w:szCs w:val="24"/>
          <w:lang w:val="en-GB"/>
        </w:rPr>
        <w:t xml:space="preserve">artner(s) to the implementation </w:t>
      </w:r>
      <w:r w:rsidR="00D04409">
        <w:rPr>
          <w:rFonts w:ascii="Times New Roman" w:hAnsi="Times New Roman" w:cs="Times New Roman"/>
          <w:sz w:val="24"/>
          <w:szCs w:val="24"/>
          <w:lang w:val="en-GB"/>
        </w:rPr>
        <w:t>of the p</w:t>
      </w:r>
      <w:r w:rsidRPr="00487194">
        <w:rPr>
          <w:rFonts w:ascii="Times New Roman" w:hAnsi="Times New Roman" w:cs="Times New Roman"/>
          <w:sz w:val="24"/>
          <w:szCs w:val="24"/>
          <w:lang w:val="en-GB"/>
        </w:rPr>
        <w:t xml:space="preserve">roject objectives </w:t>
      </w:r>
      <w:proofErr w:type="gramStart"/>
      <w:r w:rsidRPr="00487194">
        <w:rPr>
          <w:rFonts w:ascii="Times New Roman" w:hAnsi="Times New Roman" w:cs="Times New Roman"/>
          <w:sz w:val="24"/>
          <w:szCs w:val="24"/>
          <w:lang w:val="en-GB"/>
        </w:rPr>
        <w:t>shall be substantiated</w:t>
      </w:r>
      <w:proofErr w:type="gramEnd"/>
      <w:r w:rsidRPr="00487194">
        <w:rPr>
          <w:rFonts w:ascii="Times New Roman" w:hAnsi="Times New Roman" w:cs="Times New Roman"/>
          <w:sz w:val="24"/>
          <w:szCs w:val="24"/>
          <w:lang w:val="en-GB"/>
        </w:rPr>
        <w:t xml:space="preserve"> in the </w:t>
      </w:r>
      <w:r w:rsidR="00D04409">
        <w:rPr>
          <w:rFonts w:ascii="Times New Roman" w:hAnsi="Times New Roman" w:cs="Times New Roman"/>
          <w:sz w:val="24"/>
          <w:szCs w:val="24"/>
          <w:lang w:val="en-GB"/>
        </w:rPr>
        <w:t>project application. The a</w:t>
      </w:r>
      <w:r w:rsidRPr="00487194">
        <w:rPr>
          <w:rFonts w:ascii="Times New Roman" w:hAnsi="Times New Roman" w:cs="Times New Roman"/>
          <w:sz w:val="24"/>
          <w:szCs w:val="24"/>
          <w:lang w:val="en-GB"/>
        </w:rPr>
        <w:t>pplicant shall choose as partn</w:t>
      </w:r>
      <w:r w:rsidR="00D04409">
        <w:rPr>
          <w:rFonts w:ascii="Times New Roman" w:hAnsi="Times New Roman" w:cs="Times New Roman"/>
          <w:sz w:val="24"/>
          <w:szCs w:val="24"/>
          <w:lang w:val="en-GB"/>
        </w:rPr>
        <w:t xml:space="preserve">ers solely those legal </w:t>
      </w:r>
      <w:proofErr w:type="gramStart"/>
      <w:r w:rsidRPr="00487194">
        <w:rPr>
          <w:rFonts w:ascii="Times New Roman" w:hAnsi="Times New Roman" w:cs="Times New Roman"/>
          <w:sz w:val="24"/>
          <w:szCs w:val="24"/>
          <w:lang w:val="en-GB"/>
        </w:rPr>
        <w:t xml:space="preserve">persons </w:t>
      </w:r>
      <w:r w:rsidR="0072784B" w:rsidRPr="00487194">
        <w:rPr>
          <w:rFonts w:ascii="Times New Roman" w:hAnsi="Times New Roman" w:cs="Times New Roman"/>
          <w:sz w:val="24"/>
          <w:szCs w:val="24"/>
          <w:lang w:val="en-GB"/>
        </w:rPr>
        <w:t>which</w:t>
      </w:r>
      <w:proofErr w:type="gramEnd"/>
      <w:r w:rsidR="0072784B" w:rsidRPr="00487194">
        <w:rPr>
          <w:rFonts w:ascii="Times New Roman" w:hAnsi="Times New Roman" w:cs="Times New Roman"/>
          <w:sz w:val="24"/>
          <w:szCs w:val="24"/>
          <w:lang w:val="en-GB"/>
        </w:rPr>
        <w:t xml:space="preserve"> will make a real contribution du</w:t>
      </w:r>
      <w:r w:rsidR="00D04409">
        <w:rPr>
          <w:rFonts w:ascii="Times New Roman" w:hAnsi="Times New Roman" w:cs="Times New Roman"/>
          <w:sz w:val="24"/>
          <w:szCs w:val="24"/>
          <w:lang w:val="en-GB"/>
        </w:rPr>
        <w:t>ring the implementation of the p</w:t>
      </w:r>
      <w:r w:rsidR="0072784B" w:rsidRPr="00487194">
        <w:rPr>
          <w:rFonts w:ascii="Times New Roman" w:hAnsi="Times New Roman" w:cs="Times New Roman"/>
          <w:sz w:val="24"/>
          <w:szCs w:val="24"/>
          <w:lang w:val="en-GB"/>
        </w:rPr>
        <w:t>roject activities</w:t>
      </w:r>
      <w:r w:rsidRPr="00487194">
        <w:rPr>
          <w:rFonts w:ascii="Times New Roman" w:hAnsi="Times New Roman" w:cs="Times New Roman"/>
          <w:sz w:val="24"/>
          <w:szCs w:val="24"/>
          <w:lang w:val="en-GB"/>
        </w:rPr>
        <w:t xml:space="preserve"> and / or will actively use the results </w:t>
      </w:r>
      <w:r w:rsidRPr="00487194">
        <w:rPr>
          <w:rFonts w:ascii="Times New Roman" w:hAnsi="Times New Roman" w:cs="Times New Roman"/>
          <w:sz w:val="24"/>
          <w:szCs w:val="24"/>
          <w:lang w:val="en-GB"/>
        </w:rPr>
        <w:lastRenderedPageBreak/>
        <w:t xml:space="preserve">created in the course of the </w:t>
      </w:r>
      <w:r w:rsidR="00D04409">
        <w:rPr>
          <w:rFonts w:ascii="Times New Roman" w:hAnsi="Times New Roman" w:cs="Times New Roman"/>
          <w:sz w:val="24"/>
          <w:szCs w:val="24"/>
          <w:lang w:val="en-GB"/>
        </w:rPr>
        <w:t>project. The a</w:t>
      </w:r>
      <w:r w:rsidRPr="00487194">
        <w:rPr>
          <w:rFonts w:ascii="Times New Roman" w:hAnsi="Times New Roman" w:cs="Times New Roman"/>
          <w:sz w:val="24"/>
          <w:szCs w:val="24"/>
          <w:lang w:val="en-GB"/>
        </w:rPr>
        <w:t xml:space="preserve">pplicant shall assess the necessity of the </w:t>
      </w:r>
      <w:r w:rsidR="00D04409">
        <w:rPr>
          <w:rFonts w:ascii="Times New Roman" w:hAnsi="Times New Roman" w:cs="Times New Roman"/>
          <w:sz w:val="24"/>
          <w:szCs w:val="24"/>
          <w:lang w:val="en-GB"/>
        </w:rPr>
        <w:t xml:space="preserve">Project </w:t>
      </w:r>
      <w:r w:rsidRPr="00487194">
        <w:rPr>
          <w:rFonts w:ascii="Times New Roman" w:hAnsi="Times New Roman" w:cs="Times New Roman"/>
          <w:sz w:val="24"/>
          <w:szCs w:val="24"/>
          <w:lang w:val="en-GB"/>
        </w:rPr>
        <w:t xml:space="preserve">Partner(s) for the </w:t>
      </w:r>
      <w:r w:rsidR="00D04409">
        <w:rPr>
          <w:rFonts w:ascii="Times New Roman" w:hAnsi="Times New Roman" w:cs="Times New Roman"/>
          <w:sz w:val="24"/>
          <w:szCs w:val="24"/>
          <w:lang w:val="en-GB"/>
        </w:rPr>
        <w:t>p</w:t>
      </w:r>
      <w:r w:rsidRPr="00487194">
        <w:rPr>
          <w:rFonts w:ascii="Times New Roman" w:hAnsi="Times New Roman" w:cs="Times New Roman"/>
          <w:sz w:val="24"/>
          <w:szCs w:val="24"/>
          <w:lang w:val="en-GB"/>
        </w:rPr>
        <w:t>roject and the related management difficulties.</w:t>
      </w:r>
    </w:p>
    <w:p w14:paraId="461DBFE9" w14:textId="28B1FE75" w:rsidR="00CF29D4" w:rsidRPr="0003290D" w:rsidRDefault="0003290D" w:rsidP="0003290D">
      <w:pPr>
        <w:pStyle w:val="ListParagraph"/>
        <w:numPr>
          <w:ilvl w:val="0"/>
          <w:numId w:val="20"/>
        </w:numPr>
        <w:tabs>
          <w:tab w:val="left" w:pos="567"/>
          <w:tab w:val="left" w:pos="993"/>
          <w:tab w:val="left" w:pos="1134"/>
        </w:tabs>
        <w:spacing w:after="0"/>
        <w:ind w:left="0" w:firstLine="540"/>
        <w:jc w:val="both"/>
        <w:rPr>
          <w:rFonts w:ascii="Times New Roman" w:hAnsi="Times New Roman" w:cs="Times New Roman"/>
          <w:sz w:val="24"/>
          <w:szCs w:val="24"/>
        </w:rPr>
      </w:pPr>
      <w:bookmarkStart w:id="5" w:name="_Hlk18088026"/>
      <w:bookmarkEnd w:id="4"/>
      <w:r>
        <w:rPr>
          <w:rFonts w:ascii="Times New Roman" w:hAnsi="Times New Roman" w:cs="Times New Roman"/>
          <w:sz w:val="24"/>
          <w:szCs w:val="24"/>
          <w:lang w:val="en-GB"/>
        </w:rPr>
        <w:t xml:space="preserve"> </w:t>
      </w:r>
      <w:r w:rsidR="00F5321A" w:rsidRPr="0003290D">
        <w:rPr>
          <w:rFonts w:ascii="Times New Roman" w:hAnsi="Times New Roman" w:cs="Times New Roman"/>
          <w:sz w:val="24"/>
          <w:szCs w:val="24"/>
          <w:lang w:val="en-GB"/>
        </w:rPr>
        <w:t xml:space="preserve">A </w:t>
      </w:r>
      <w:r w:rsidR="008E5777" w:rsidRPr="0003290D">
        <w:rPr>
          <w:rFonts w:ascii="Times New Roman" w:hAnsi="Times New Roman" w:cs="Times New Roman"/>
          <w:sz w:val="24"/>
          <w:szCs w:val="24"/>
          <w:lang w:val="en-GB"/>
        </w:rPr>
        <w:t>draft partnership agreement (</w:t>
      </w:r>
      <w:r w:rsidR="00F5321A" w:rsidRPr="0003290D">
        <w:rPr>
          <w:rFonts w:ascii="Times New Roman" w:hAnsi="Times New Roman" w:cs="Times New Roman"/>
          <w:sz w:val="24"/>
          <w:szCs w:val="24"/>
          <w:lang w:val="en-GB"/>
        </w:rPr>
        <w:t xml:space="preserve">where a partnership agreement </w:t>
      </w:r>
      <w:proofErr w:type="gramStart"/>
      <w:r w:rsidR="00F5321A" w:rsidRPr="0003290D">
        <w:rPr>
          <w:rFonts w:ascii="Times New Roman" w:hAnsi="Times New Roman" w:cs="Times New Roman"/>
          <w:sz w:val="24"/>
          <w:szCs w:val="24"/>
          <w:lang w:val="en-GB"/>
        </w:rPr>
        <w:t>has been signed</w:t>
      </w:r>
      <w:proofErr w:type="gramEnd"/>
      <w:r w:rsidR="00F5321A" w:rsidRPr="0003290D">
        <w:rPr>
          <w:rFonts w:ascii="Times New Roman" w:hAnsi="Times New Roman" w:cs="Times New Roman"/>
          <w:sz w:val="24"/>
          <w:szCs w:val="24"/>
          <w:lang w:val="en-GB"/>
        </w:rPr>
        <w:t xml:space="preserve"> before the submission of an application - a copy of the signed agreement) or a letter of intent to conclude such an agreement shall be submitted along with the application.</w:t>
      </w:r>
      <w:r w:rsidR="00CF29D4" w:rsidRPr="0003290D">
        <w:rPr>
          <w:rFonts w:ascii="Times New Roman" w:hAnsi="Times New Roman" w:cs="Times New Roman"/>
          <w:sz w:val="24"/>
          <w:szCs w:val="24"/>
          <w:lang w:val="en-GB"/>
        </w:rPr>
        <w:t xml:space="preserve"> </w:t>
      </w:r>
      <w:r w:rsidR="00F5321A" w:rsidRPr="0003290D">
        <w:rPr>
          <w:rFonts w:ascii="Times New Roman" w:hAnsi="Times New Roman" w:cs="Times New Roman"/>
          <w:sz w:val="24"/>
          <w:szCs w:val="24"/>
          <w:lang w:val="en-GB"/>
        </w:rPr>
        <w:t xml:space="preserve">One partnership agreement </w:t>
      </w:r>
      <w:proofErr w:type="gramStart"/>
      <w:r w:rsidR="00F5321A" w:rsidRPr="0003290D">
        <w:rPr>
          <w:rFonts w:ascii="Times New Roman" w:hAnsi="Times New Roman" w:cs="Times New Roman"/>
          <w:sz w:val="24"/>
          <w:szCs w:val="24"/>
          <w:lang w:val="en-GB"/>
        </w:rPr>
        <w:t>may be concluded</w:t>
      </w:r>
      <w:proofErr w:type="gramEnd"/>
      <w:r w:rsidR="00F5321A" w:rsidRPr="0003290D">
        <w:rPr>
          <w:rFonts w:ascii="Times New Roman" w:hAnsi="Times New Roman" w:cs="Times New Roman"/>
          <w:sz w:val="24"/>
          <w:szCs w:val="24"/>
          <w:lang w:val="en-GB"/>
        </w:rPr>
        <w:t xml:space="preserve"> with all Project Partners or a separate partnership agreement(s) may be concluded with each individual Project Partner(s).</w:t>
      </w:r>
      <w:r w:rsidR="00C34FE3" w:rsidRPr="0003290D">
        <w:rPr>
          <w:rFonts w:ascii="Times New Roman" w:hAnsi="Times New Roman" w:cs="Times New Roman"/>
          <w:sz w:val="24"/>
          <w:szCs w:val="24"/>
          <w:lang w:val="en-GB"/>
        </w:rPr>
        <w:t xml:space="preserve"> </w:t>
      </w:r>
      <w:proofErr w:type="spellStart"/>
      <w:r w:rsidRPr="0003290D">
        <w:rPr>
          <w:rFonts w:ascii="Times New Roman" w:hAnsi="Times New Roman"/>
          <w:sz w:val="24"/>
        </w:rPr>
        <w:t>Where</w:t>
      </w:r>
      <w:proofErr w:type="spellEnd"/>
      <w:r w:rsidRPr="0003290D">
        <w:rPr>
          <w:rFonts w:ascii="Times New Roman" w:hAnsi="Times New Roman"/>
          <w:sz w:val="24"/>
        </w:rPr>
        <w:t xml:space="preserve"> at </w:t>
      </w:r>
      <w:proofErr w:type="spellStart"/>
      <w:r w:rsidRPr="0003290D">
        <w:rPr>
          <w:rFonts w:ascii="Times New Roman" w:hAnsi="Times New Roman"/>
          <w:sz w:val="24"/>
        </w:rPr>
        <w:t>least</w:t>
      </w:r>
      <w:proofErr w:type="spellEnd"/>
      <w:r w:rsidRPr="0003290D">
        <w:rPr>
          <w:rFonts w:ascii="Times New Roman" w:hAnsi="Times New Roman"/>
          <w:sz w:val="24"/>
        </w:rPr>
        <w:t xml:space="preserve"> </w:t>
      </w:r>
      <w:proofErr w:type="spellStart"/>
      <w:r w:rsidRPr="0003290D">
        <w:rPr>
          <w:rFonts w:ascii="Times New Roman" w:hAnsi="Times New Roman"/>
          <w:sz w:val="24"/>
        </w:rPr>
        <w:t>one</w:t>
      </w:r>
      <w:proofErr w:type="spellEnd"/>
      <w:r w:rsidRPr="0003290D">
        <w:rPr>
          <w:rFonts w:ascii="Times New Roman" w:hAnsi="Times New Roman"/>
          <w:sz w:val="24"/>
        </w:rPr>
        <w:t xml:space="preserve"> </w:t>
      </w:r>
      <w:proofErr w:type="spellStart"/>
      <w:r w:rsidRPr="0003290D">
        <w:rPr>
          <w:rFonts w:ascii="Times New Roman" w:hAnsi="Times New Roman"/>
          <w:sz w:val="24"/>
        </w:rPr>
        <w:t>party</w:t>
      </w:r>
      <w:proofErr w:type="spellEnd"/>
      <w:r w:rsidRPr="0003290D">
        <w:rPr>
          <w:rFonts w:ascii="Times New Roman" w:hAnsi="Times New Roman"/>
          <w:sz w:val="24"/>
        </w:rPr>
        <w:t xml:space="preserve"> to </w:t>
      </w:r>
      <w:proofErr w:type="spellStart"/>
      <w:r w:rsidRPr="0003290D">
        <w:rPr>
          <w:rFonts w:ascii="Times New Roman" w:hAnsi="Times New Roman"/>
          <w:sz w:val="24"/>
        </w:rPr>
        <w:t>the</w:t>
      </w:r>
      <w:proofErr w:type="spellEnd"/>
      <w:r w:rsidRPr="0003290D">
        <w:rPr>
          <w:rFonts w:ascii="Times New Roman" w:hAnsi="Times New Roman"/>
          <w:sz w:val="24"/>
        </w:rPr>
        <w:t xml:space="preserve"> </w:t>
      </w:r>
      <w:proofErr w:type="spellStart"/>
      <w:r w:rsidRPr="0003290D">
        <w:rPr>
          <w:rFonts w:ascii="Times New Roman" w:hAnsi="Times New Roman"/>
          <w:sz w:val="24"/>
        </w:rPr>
        <w:t>partnership</w:t>
      </w:r>
      <w:proofErr w:type="spellEnd"/>
      <w:r w:rsidRPr="0003290D">
        <w:rPr>
          <w:rFonts w:ascii="Times New Roman" w:hAnsi="Times New Roman"/>
          <w:sz w:val="24"/>
        </w:rPr>
        <w:t xml:space="preserve"> </w:t>
      </w:r>
      <w:proofErr w:type="spellStart"/>
      <w:r w:rsidRPr="0003290D">
        <w:rPr>
          <w:rFonts w:ascii="Times New Roman" w:hAnsi="Times New Roman"/>
          <w:sz w:val="24"/>
        </w:rPr>
        <w:t>agreement</w:t>
      </w:r>
      <w:proofErr w:type="spellEnd"/>
      <w:r w:rsidRPr="0003290D">
        <w:rPr>
          <w:rFonts w:ascii="Times New Roman" w:hAnsi="Times New Roman"/>
          <w:sz w:val="24"/>
        </w:rPr>
        <w:t xml:space="preserve"> </w:t>
      </w:r>
      <w:proofErr w:type="spellStart"/>
      <w:r w:rsidRPr="0003290D">
        <w:rPr>
          <w:rFonts w:ascii="Times New Roman" w:hAnsi="Times New Roman"/>
          <w:sz w:val="24"/>
        </w:rPr>
        <w:t>or</w:t>
      </w:r>
      <w:proofErr w:type="spellEnd"/>
      <w:r w:rsidRPr="0003290D">
        <w:rPr>
          <w:rFonts w:ascii="Times New Roman" w:hAnsi="Times New Roman"/>
          <w:sz w:val="24"/>
        </w:rPr>
        <w:t xml:space="preserve"> </w:t>
      </w:r>
      <w:proofErr w:type="spellStart"/>
      <w:r w:rsidRPr="0003290D">
        <w:rPr>
          <w:rFonts w:ascii="Times New Roman" w:hAnsi="Times New Roman"/>
          <w:sz w:val="24"/>
        </w:rPr>
        <w:t>the</w:t>
      </w:r>
      <w:proofErr w:type="spellEnd"/>
      <w:r w:rsidRPr="0003290D">
        <w:rPr>
          <w:rFonts w:ascii="Times New Roman" w:hAnsi="Times New Roman"/>
          <w:sz w:val="24"/>
        </w:rPr>
        <w:t xml:space="preserve"> </w:t>
      </w:r>
      <w:proofErr w:type="spellStart"/>
      <w:r w:rsidRPr="0003290D">
        <w:rPr>
          <w:rFonts w:ascii="Times New Roman" w:hAnsi="Times New Roman"/>
          <w:sz w:val="24"/>
        </w:rPr>
        <w:t>letter</w:t>
      </w:r>
      <w:proofErr w:type="spellEnd"/>
      <w:r w:rsidRPr="0003290D">
        <w:rPr>
          <w:rFonts w:ascii="Times New Roman" w:hAnsi="Times New Roman"/>
          <w:sz w:val="24"/>
        </w:rPr>
        <w:t xml:space="preserve"> </w:t>
      </w:r>
      <w:proofErr w:type="spellStart"/>
      <w:r w:rsidRPr="0003290D">
        <w:rPr>
          <w:rFonts w:ascii="Times New Roman" w:hAnsi="Times New Roman"/>
          <w:sz w:val="24"/>
        </w:rPr>
        <w:t>of</w:t>
      </w:r>
      <w:proofErr w:type="spellEnd"/>
      <w:r w:rsidRPr="0003290D">
        <w:rPr>
          <w:rFonts w:ascii="Times New Roman" w:hAnsi="Times New Roman"/>
          <w:sz w:val="24"/>
        </w:rPr>
        <w:t xml:space="preserve"> </w:t>
      </w:r>
      <w:proofErr w:type="spellStart"/>
      <w:r w:rsidRPr="0003290D">
        <w:rPr>
          <w:rFonts w:ascii="Times New Roman" w:hAnsi="Times New Roman"/>
          <w:sz w:val="24"/>
        </w:rPr>
        <w:t>intent</w:t>
      </w:r>
      <w:proofErr w:type="spellEnd"/>
      <w:r w:rsidRPr="0003290D">
        <w:rPr>
          <w:rFonts w:ascii="Times New Roman" w:hAnsi="Times New Roman"/>
          <w:sz w:val="24"/>
        </w:rPr>
        <w:t xml:space="preserve"> to </w:t>
      </w:r>
      <w:proofErr w:type="spellStart"/>
      <w:r w:rsidRPr="0003290D">
        <w:rPr>
          <w:rFonts w:ascii="Times New Roman" w:hAnsi="Times New Roman"/>
          <w:sz w:val="24"/>
        </w:rPr>
        <w:t>enter</w:t>
      </w:r>
      <w:proofErr w:type="spellEnd"/>
      <w:r w:rsidRPr="0003290D">
        <w:rPr>
          <w:rFonts w:ascii="Times New Roman" w:hAnsi="Times New Roman"/>
          <w:sz w:val="24"/>
        </w:rPr>
        <w:t xml:space="preserve"> </w:t>
      </w:r>
      <w:proofErr w:type="spellStart"/>
      <w:r w:rsidRPr="0003290D">
        <w:rPr>
          <w:rFonts w:ascii="Times New Roman" w:hAnsi="Times New Roman"/>
          <w:sz w:val="24"/>
        </w:rPr>
        <w:t>into</w:t>
      </w:r>
      <w:proofErr w:type="spellEnd"/>
      <w:r w:rsidRPr="0003290D">
        <w:rPr>
          <w:rFonts w:ascii="Times New Roman" w:hAnsi="Times New Roman"/>
          <w:sz w:val="24"/>
        </w:rPr>
        <w:t xml:space="preserve"> </w:t>
      </w:r>
      <w:proofErr w:type="spellStart"/>
      <w:r w:rsidRPr="0003290D">
        <w:rPr>
          <w:rFonts w:ascii="Times New Roman" w:hAnsi="Times New Roman"/>
          <w:sz w:val="24"/>
        </w:rPr>
        <w:t>such</w:t>
      </w:r>
      <w:proofErr w:type="spellEnd"/>
      <w:r w:rsidRPr="0003290D">
        <w:rPr>
          <w:rFonts w:ascii="Times New Roman" w:hAnsi="Times New Roman"/>
          <w:sz w:val="24"/>
        </w:rPr>
        <w:t xml:space="preserve"> </w:t>
      </w:r>
      <w:proofErr w:type="spellStart"/>
      <w:r w:rsidRPr="0003290D">
        <w:rPr>
          <w:rFonts w:ascii="Times New Roman" w:hAnsi="Times New Roman"/>
          <w:sz w:val="24"/>
        </w:rPr>
        <w:t>agreement</w:t>
      </w:r>
      <w:proofErr w:type="spellEnd"/>
      <w:r w:rsidRPr="0003290D">
        <w:rPr>
          <w:rFonts w:ascii="Times New Roman" w:hAnsi="Times New Roman"/>
          <w:sz w:val="24"/>
        </w:rPr>
        <w:t xml:space="preserve"> </w:t>
      </w:r>
      <w:proofErr w:type="spellStart"/>
      <w:r w:rsidRPr="0003290D">
        <w:rPr>
          <w:rFonts w:ascii="Times New Roman" w:hAnsi="Times New Roman"/>
          <w:sz w:val="24"/>
        </w:rPr>
        <w:t>would</w:t>
      </w:r>
      <w:proofErr w:type="spellEnd"/>
      <w:r w:rsidRPr="0003290D">
        <w:rPr>
          <w:rFonts w:ascii="Times New Roman" w:hAnsi="Times New Roman"/>
          <w:sz w:val="24"/>
        </w:rPr>
        <w:t xml:space="preserve"> be a Project </w:t>
      </w:r>
      <w:proofErr w:type="spellStart"/>
      <w:r w:rsidRPr="0003290D">
        <w:rPr>
          <w:rFonts w:ascii="Times New Roman" w:hAnsi="Times New Roman"/>
          <w:sz w:val="24"/>
        </w:rPr>
        <w:t>Partner</w:t>
      </w:r>
      <w:proofErr w:type="spellEnd"/>
      <w:r w:rsidRPr="0003290D">
        <w:rPr>
          <w:rFonts w:ascii="Times New Roman" w:hAnsi="Times New Roman"/>
          <w:sz w:val="24"/>
        </w:rPr>
        <w:t xml:space="preserve"> </w:t>
      </w:r>
      <w:proofErr w:type="spellStart"/>
      <w:r w:rsidRPr="0003290D">
        <w:rPr>
          <w:rFonts w:ascii="Times New Roman" w:hAnsi="Times New Roman"/>
          <w:sz w:val="24"/>
        </w:rPr>
        <w:t>from</w:t>
      </w:r>
      <w:proofErr w:type="spellEnd"/>
      <w:r w:rsidRPr="0003290D">
        <w:rPr>
          <w:rFonts w:ascii="Times New Roman" w:hAnsi="Times New Roman"/>
          <w:sz w:val="24"/>
        </w:rPr>
        <w:t xml:space="preserve"> a </w:t>
      </w:r>
      <w:proofErr w:type="spellStart"/>
      <w:r w:rsidRPr="0003290D">
        <w:rPr>
          <w:rFonts w:ascii="Times New Roman" w:hAnsi="Times New Roman"/>
          <w:sz w:val="24"/>
        </w:rPr>
        <w:t>Donor</w:t>
      </w:r>
      <w:proofErr w:type="spellEnd"/>
      <w:r w:rsidRPr="0003290D">
        <w:rPr>
          <w:rFonts w:ascii="Times New Roman" w:hAnsi="Times New Roman"/>
          <w:sz w:val="24"/>
        </w:rPr>
        <w:t xml:space="preserve"> </w:t>
      </w:r>
      <w:proofErr w:type="spellStart"/>
      <w:r w:rsidRPr="0003290D">
        <w:rPr>
          <w:rFonts w:ascii="Times New Roman" w:hAnsi="Times New Roman"/>
          <w:sz w:val="24"/>
        </w:rPr>
        <w:t>State</w:t>
      </w:r>
      <w:proofErr w:type="spellEnd"/>
      <w:r w:rsidRPr="0003290D">
        <w:rPr>
          <w:rFonts w:ascii="Times New Roman" w:hAnsi="Times New Roman"/>
          <w:sz w:val="24"/>
        </w:rPr>
        <w:t xml:space="preserve">, a </w:t>
      </w:r>
      <w:proofErr w:type="spellStart"/>
      <w:r w:rsidRPr="0003290D">
        <w:rPr>
          <w:rFonts w:ascii="Times New Roman" w:hAnsi="Times New Roman"/>
          <w:sz w:val="24"/>
        </w:rPr>
        <w:t>draft</w:t>
      </w:r>
      <w:proofErr w:type="spellEnd"/>
      <w:r w:rsidRPr="0003290D">
        <w:rPr>
          <w:rFonts w:ascii="Times New Roman" w:hAnsi="Times New Roman"/>
          <w:sz w:val="24"/>
        </w:rPr>
        <w:t xml:space="preserve"> </w:t>
      </w:r>
      <w:proofErr w:type="spellStart"/>
      <w:r w:rsidRPr="0003290D">
        <w:rPr>
          <w:rFonts w:ascii="Times New Roman" w:hAnsi="Times New Roman"/>
          <w:sz w:val="24"/>
        </w:rPr>
        <w:t>partnership</w:t>
      </w:r>
      <w:proofErr w:type="spellEnd"/>
      <w:r w:rsidRPr="0003290D">
        <w:rPr>
          <w:rFonts w:ascii="Times New Roman" w:hAnsi="Times New Roman"/>
          <w:sz w:val="24"/>
        </w:rPr>
        <w:t xml:space="preserve"> </w:t>
      </w:r>
      <w:proofErr w:type="spellStart"/>
      <w:r w:rsidRPr="0003290D">
        <w:rPr>
          <w:rFonts w:ascii="Times New Roman" w:hAnsi="Times New Roman"/>
          <w:sz w:val="24"/>
        </w:rPr>
        <w:t>agreement</w:t>
      </w:r>
      <w:proofErr w:type="spellEnd"/>
      <w:r w:rsidRPr="0003290D">
        <w:rPr>
          <w:rFonts w:ascii="Times New Roman" w:hAnsi="Times New Roman"/>
          <w:sz w:val="24"/>
        </w:rPr>
        <w:t xml:space="preserve"> (</w:t>
      </w:r>
      <w:proofErr w:type="spellStart"/>
      <w:r w:rsidRPr="0003290D">
        <w:rPr>
          <w:rFonts w:ascii="Times New Roman" w:hAnsi="Times New Roman"/>
          <w:sz w:val="24"/>
        </w:rPr>
        <w:t>where</w:t>
      </w:r>
      <w:proofErr w:type="spellEnd"/>
      <w:r w:rsidRPr="0003290D">
        <w:rPr>
          <w:rFonts w:ascii="Times New Roman" w:hAnsi="Times New Roman"/>
          <w:sz w:val="24"/>
        </w:rPr>
        <w:t xml:space="preserve"> a </w:t>
      </w:r>
      <w:proofErr w:type="spellStart"/>
      <w:r w:rsidRPr="0003290D">
        <w:rPr>
          <w:rFonts w:ascii="Times New Roman" w:hAnsi="Times New Roman"/>
          <w:sz w:val="24"/>
        </w:rPr>
        <w:t>partnership</w:t>
      </w:r>
      <w:proofErr w:type="spellEnd"/>
      <w:r w:rsidRPr="0003290D">
        <w:rPr>
          <w:rFonts w:ascii="Times New Roman" w:hAnsi="Times New Roman"/>
          <w:sz w:val="24"/>
        </w:rPr>
        <w:t xml:space="preserve"> </w:t>
      </w:r>
      <w:proofErr w:type="spellStart"/>
      <w:r w:rsidRPr="0003290D">
        <w:rPr>
          <w:rFonts w:ascii="Times New Roman" w:hAnsi="Times New Roman"/>
          <w:sz w:val="24"/>
        </w:rPr>
        <w:t>agreement</w:t>
      </w:r>
      <w:proofErr w:type="spellEnd"/>
      <w:r w:rsidRPr="0003290D">
        <w:rPr>
          <w:rFonts w:ascii="Times New Roman" w:hAnsi="Times New Roman"/>
          <w:sz w:val="24"/>
        </w:rPr>
        <w:t xml:space="preserve"> </w:t>
      </w:r>
      <w:proofErr w:type="spellStart"/>
      <w:r w:rsidRPr="0003290D">
        <w:rPr>
          <w:rFonts w:ascii="Times New Roman" w:hAnsi="Times New Roman"/>
          <w:sz w:val="24"/>
        </w:rPr>
        <w:t>had</w:t>
      </w:r>
      <w:proofErr w:type="spellEnd"/>
      <w:r w:rsidRPr="0003290D">
        <w:rPr>
          <w:rFonts w:ascii="Times New Roman" w:hAnsi="Times New Roman"/>
          <w:sz w:val="24"/>
        </w:rPr>
        <w:t xml:space="preserve"> </w:t>
      </w:r>
      <w:proofErr w:type="spellStart"/>
      <w:r w:rsidRPr="0003290D">
        <w:rPr>
          <w:rFonts w:ascii="Times New Roman" w:hAnsi="Times New Roman"/>
          <w:sz w:val="24"/>
        </w:rPr>
        <w:t>been</w:t>
      </w:r>
      <w:proofErr w:type="spellEnd"/>
      <w:r w:rsidRPr="0003290D">
        <w:rPr>
          <w:rFonts w:ascii="Times New Roman" w:hAnsi="Times New Roman"/>
          <w:sz w:val="24"/>
        </w:rPr>
        <w:t xml:space="preserve"> </w:t>
      </w:r>
      <w:proofErr w:type="spellStart"/>
      <w:r w:rsidRPr="0003290D">
        <w:rPr>
          <w:rFonts w:ascii="Times New Roman" w:hAnsi="Times New Roman"/>
          <w:sz w:val="24"/>
        </w:rPr>
        <w:t>signed</w:t>
      </w:r>
      <w:proofErr w:type="spellEnd"/>
      <w:r w:rsidRPr="0003290D">
        <w:rPr>
          <w:rFonts w:ascii="Times New Roman" w:hAnsi="Times New Roman"/>
          <w:sz w:val="24"/>
        </w:rPr>
        <w:t xml:space="preserve"> </w:t>
      </w:r>
      <w:proofErr w:type="spellStart"/>
      <w:r w:rsidRPr="0003290D">
        <w:rPr>
          <w:rFonts w:ascii="Times New Roman" w:hAnsi="Times New Roman"/>
          <w:sz w:val="24"/>
        </w:rPr>
        <w:t>prior</w:t>
      </w:r>
      <w:proofErr w:type="spellEnd"/>
      <w:r w:rsidRPr="0003290D">
        <w:rPr>
          <w:rFonts w:ascii="Times New Roman" w:hAnsi="Times New Roman"/>
          <w:sz w:val="24"/>
        </w:rPr>
        <w:t xml:space="preserve"> to </w:t>
      </w:r>
      <w:proofErr w:type="spellStart"/>
      <w:r w:rsidRPr="0003290D">
        <w:rPr>
          <w:rFonts w:ascii="Times New Roman" w:hAnsi="Times New Roman"/>
          <w:sz w:val="24"/>
        </w:rPr>
        <w:t>the</w:t>
      </w:r>
      <w:proofErr w:type="spellEnd"/>
      <w:r w:rsidRPr="0003290D">
        <w:rPr>
          <w:rFonts w:ascii="Times New Roman" w:hAnsi="Times New Roman"/>
          <w:sz w:val="24"/>
        </w:rPr>
        <w:t xml:space="preserve"> </w:t>
      </w:r>
      <w:proofErr w:type="spellStart"/>
      <w:r w:rsidRPr="0003290D">
        <w:rPr>
          <w:rFonts w:ascii="Times New Roman" w:hAnsi="Times New Roman"/>
          <w:sz w:val="24"/>
        </w:rPr>
        <w:t>submission</w:t>
      </w:r>
      <w:proofErr w:type="spellEnd"/>
      <w:r w:rsidRPr="0003290D">
        <w:rPr>
          <w:rFonts w:ascii="Times New Roman" w:hAnsi="Times New Roman"/>
          <w:sz w:val="24"/>
        </w:rPr>
        <w:t xml:space="preserve"> </w:t>
      </w:r>
      <w:proofErr w:type="spellStart"/>
      <w:r w:rsidRPr="0003290D">
        <w:rPr>
          <w:rFonts w:ascii="Times New Roman" w:hAnsi="Times New Roman"/>
          <w:sz w:val="24"/>
        </w:rPr>
        <w:t>of</w:t>
      </w:r>
      <w:proofErr w:type="spellEnd"/>
      <w:r w:rsidRPr="0003290D">
        <w:rPr>
          <w:rFonts w:ascii="Times New Roman" w:hAnsi="Times New Roman"/>
          <w:sz w:val="24"/>
        </w:rPr>
        <w:t xml:space="preserve"> </w:t>
      </w:r>
      <w:proofErr w:type="spellStart"/>
      <w:r w:rsidRPr="0003290D">
        <w:rPr>
          <w:rFonts w:ascii="Times New Roman" w:hAnsi="Times New Roman"/>
          <w:sz w:val="24"/>
        </w:rPr>
        <w:t>an</w:t>
      </w:r>
      <w:proofErr w:type="spellEnd"/>
      <w:r w:rsidRPr="0003290D">
        <w:rPr>
          <w:rFonts w:ascii="Times New Roman" w:hAnsi="Times New Roman"/>
          <w:sz w:val="24"/>
        </w:rPr>
        <w:t xml:space="preserve"> </w:t>
      </w:r>
      <w:proofErr w:type="spellStart"/>
      <w:r w:rsidRPr="0003290D">
        <w:rPr>
          <w:rFonts w:ascii="Times New Roman" w:hAnsi="Times New Roman"/>
          <w:sz w:val="24"/>
        </w:rPr>
        <w:t>application</w:t>
      </w:r>
      <w:proofErr w:type="spellEnd"/>
      <w:r w:rsidRPr="0003290D">
        <w:rPr>
          <w:rFonts w:ascii="Times New Roman" w:hAnsi="Times New Roman"/>
          <w:sz w:val="24"/>
        </w:rPr>
        <w:t xml:space="preserve">, a </w:t>
      </w:r>
      <w:proofErr w:type="spellStart"/>
      <w:r w:rsidRPr="0003290D">
        <w:rPr>
          <w:rFonts w:ascii="Times New Roman" w:hAnsi="Times New Roman"/>
          <w:sz w:val="24"/>
        </w:rPr>
        <w:t>copy</w:t>
      </w:r>
      <w:proofErr w:type="spellEnd"/>
      <w:r w:rsidRPr="0003290D">
        <w:rPr>
          <w:rFonts w:ascii="Times New Roman" w:hAnsi="Times New Roman"/>
          <w:sz w:val="24"/>
        </w:rPr>
        <w:t xml:space="preserve"> </w:t>
      </w:r>
      <w:proofErr w:type="spellStart"/>
      <w:r w:rsidRPr="0003290D">
        <w:rPr>
          <w:rFonts w:ascii="Times New Roman" w:hAnsi="Times New Roman"/>
          <w:sz w:val="24"/>
        </w:rPr>
        <w:t>of</w:t>
      </w:r>
      <w:proofErr w:type="spellEnd"/>
      <w:r w:rsidRPr="0003290D">
        <w:rPr>
          <w:rFonts w:ascii="Times New Roman" w:hAnsi="Times New Roman"/>
          <w:sz w:val="24"/>
        </w:rPr>
        <w:t xml:space="preserve"> </w:t>
      </w:r>
      <w:proofErr w:type="spellStart"/>
      <w:r w:rsidRPr="0003290D">
        <w:rPr>
          <w:rFonts w:ascii="Times New Roman" w:hAnsi="Times New Roman"/>
          <w:sz w:val="24"/>
        </w:rPr>
        <w:t>the</w:t>
      </w:r>
      <w:proofErr w:type="spellEnd"/>
      <w:r w:rsidRPr="0003290D">
        <w:rPr>
          <w:rFonts w:ascii="Times New Roman" w:hAnsi="Times New Roman"/>
          <w:sz w:val="24"/>
        </w:rPr>
        <w:t xml:space="preserve"> </w:t>
      </w:r>
      <w:proofErr w:type="spellStart"/>
      <w:r w:rsidRPr="0003290D">
        <w:rPr>
          <w:rFonts w:ascii="Times New Roman" w:hAnsi="Times New Roman"/>
          <w:sz w:val="24"/>
        </w:rPr>
        <w:t>signed</w:t>
      </w:r>
      <w:proofErr w:type="spellEnd"/>
      <w:r w:rsidRPr="0003290D">
        <w:rPr>
          <w:rFonts w:ascii="Times New Roman" w:hAnsi="Times New Roman"/>
          <w:sz w:val="24"/>
        </w:rPr>
        <w:t xml:space="preserve"> </w:t>
      </w:r>
      <w:proofErr w:type="spellStart"/>
      <w:r w:rsidRPr="0003290D">
        <w:rPr>
          <w:rFonts w:ascii="Times New Roman" w:hAnsi="Times New Roman"/>
          <w:sz w:val="24"/>
        </w:rPr>
        <w:t>agreement</w:t>
      </w:r>
      <w:proofErr w:type="spellEnd"/>
      <w:r w:rsidRPr="0003290D">
        <w:rPr>
          <w:rFonts w:ascii="Times New Roman" w:hAnsi="Times New Roman"/>
          <w:sz w:val="24"/>
        </w:rPr>
        <w:t xml:space="preserve"> </w:t>
      </w:r>
      <w:proofErr w:type="spellStart"/>
      <w:r w:rsidRPr="0003290D">
        <w:rPr>
          <w:rFonts w:ascii="Times New Roman" w:hAnsi="Times New Roman"/>
          <w:sz w:val="24"/>
        </w:rPr>
        <w:t>shall</w:t>
      </w:r>
      <w:proofErr w:type="spellEnd"/>
      <w:r w:rsidRPr="0003290D">
        <w:rPr>
          <w:rFonts w:ascii="Times New Roman" w:hAnsi="Times New Roman"/>
          <w:sz w:val="24"/>
        </w:rPr>
        <w:t xml:space="preserve"> be </w:t>
      </w:r>
      <w:proofErr w:type="spellStart"/>
      <w:r w:rsidRPr="0003290D">
        <w:rPr>
          <w:rFonts w:ascii="Times New Roman" w:hAnsi="Times New Roman"/>
          <w:sz w:val="24"/>
        </w:rPr>
        <w:t>submitted</w:t>
      </w:r>
      <w:proofErr w:type="spellEnd"/>
      <w:r w:rsidRPr="0003290D">
        <w:rPr>
          <w:rFonts w:ascii="Times New Roman" w:hAnsi="Times New Roman"/>
          <w:sz w:val="24"/>
        </w:rPr>
        <w:t xml:space="preserve">) </w:t>
      </w:r>
      <w:proofErr w:type="spellStart"/>
      <w:r w:rsidRPr="0003290D">
        <w:rPr>
          <w:rFonts w:ascii="Times New Roman" w:hAnsi="Times New Roman"/>
          <w:sz w:val="24"/>
        </w:rPr>
        <w:t>or</w:t>
      </w:r>
      <w:proofErr w:type="spellEnd"/>
      <w:r w:rsidRPr="0003290D">
        <w:rPr>
          <w:rFonts w:ascii="Times New Roman" w:hAnsi="Times New Roman"/>
          <w:sz w:val="24"/>
        </w:rPr>
        <w:t xml:space="preserve"> a </w:t>
      </w:r>
      <w:proofErr w:type="spellStart"/>
      <w:r w:rsidRPr="0003290D">
        <w:rPr>
          <w:rFonts w:ascii="Times New Roman" w:hAnsi="Times New Roman"/>
          <w:sz w:val="24"/>
        </w:rPr>
        <w:t>letter</w:t>
      </w:r>
      <w:proofErr w:type="spellEnd"/>
      <w:r w:rsidRPr="0003290D">
        <w:rPr>
          <w:rFonts w:ascii="Times New Roman" w:hAnsi="Times New Roman"/>
          <w:sz w:val="24"/>
        </w:rPr>
        <w:t xml:space="preserve"> </w:t>
      </w:r>
      <w:proofErr w:type="spellStart"/>
      <w:r w:rsidRPr="0003290D">
        <w:rPr>
          <w:rFonts w:ascii="Times New Roman" w:hAnsi="Times New Roman"/>
          <w:sz w:val="24"/>
        </w:rPr>
        <w:t>of</w:t>
      </w:r>
      <w:proofErr w:type="spellEnd"/>
      <w:r w:rsidRPr="0003290D">
        <w:rPr>
          <w:rFonts w:ascii="Times New Roman" w:hAnsi="Times New Roman"/>
          <w:sz w:val="24"/>
        </w:rPr>
        <w:t xml:space="preserve"> </w:t>
      </w:r>
      <w:proofErr w:type="spellStart"/>
      <w:r w:rsidRPr="0003290D">
        <w:rPr>
          <w:rFonts w:ascii="Times New Roman" w:hAnsi="Times New Roman"/>
          <w:sz w:val="24"/>
        </w:rPr>
        <w:t>intent</w:t>
      </w:r>
      <w:proofErr w:type="spellEnd"/>
      <w:r w:rsidRPr="0003290D">
        <w:rPr>
          <w:rFonts w:ascii="Times New Roman" w:hAnsi="Times New Roman"/>
          <w:sz w:val="24"/>
        </w:rPr>
        <w:t xml:space="preserve"> to </w:t>
      </w:r>
      <w:proofErr w:type="spellStart"/>
      <w:r w:rsidRPr="0003290D">
        <w:rPr>
          <w:rFonts w:ascii="Times New Roman" w:hAnsi="Times New Roman"/>
          <w:sz w:val="24"/>
        </w:rPr>
        <w:t>enter</w:t>
      </w:r>
      <w:proofErr w:type="spellEnd"/>
      <w:r w:rsidRPr="0003290D">
        <w:rPr>
          <w:rFonts w:ascii="Times New Roman" w:hAnsi="Times New Roman"/>
          <w:sz w:val="24"/>
        </w:rPr>
        <w:t xml:space="preserve"> </w:t>
      </w:r>
      <w:proofErr w:type="spellStart"/>
      <w:r w:rsidRPr="0003290D">
        <w:rPr>
          <w:rFonts w:ascii="Times New Roman" w:hAnsi="Times New Roman"/>
          <w:sz w:val="24"/>
        </w:rPr>
        <w:t>into</w:t>
      </w:r>
      <w:proofErr w:type="spellEnd"/>
      <w:r w:rsidRPr="0003290D">
        <w:rPr>
          <w:rFonts w:ascii="Times New Roman" w:hAnsi="Times New Roman"/>
          <w:sz w:val="24"/>
        </w:rPr>
        <w:t xml:space="preserve"> </w:t>
      </w:r>
      <w:proofErr w:type="spellStart"/>
      <w:r w:rsidRPr="0003290D">
        <w:rPr>
          <w:rFonts w:ascii="Times New Roman" w:hAnsi="Times New Roman"/>
          <w:sz w:val="24"/>
        </w:rPr>
        <w:t>such</w:t>
      </w:r>
      <w:proofErr w:type="spellEnd"/>
      <w:r w:rsidRPr="0003290D">
        <w:rPr>
          <w:rFonts w:ascii="Times New Roman" w:hAnsi="Times New Roman"/>
          <w:sz w:val="24"/>
        </w:rPr>
        <w:t xml:space="preserve"> </w:t>
      </w:r>
      <w:proofErr w:type="spellStart"/>
      <w:r w:rsidRPr="0003290D">
        <w:rPr>
          <w:rFonts w:ascii="Times New Roman" w:hAnsi="Times New Roman"/>
          <w:sz w:val="24"/>
        </w:rPr>
        <w:t>agreement</w:t>
      </w:r>
      <w:proofErr w:type="spellEnd"/>
      <w:r w:rsidRPr="0003290D">
        <w:rPr>
          <w:rFonts w:ascii="Times New Roman" w:hAnsi="Times New Roman"/>
          <w:sz w:val="24"/>
        </w:rPr>
        <w:t xml:space="preserve"> </w:t>
      </w:r>
      <w:proofErr w:type="spellStart"/>
      <w:r w:rsidRPr="0003290D">
        <w:rPr>
          <w:rFonts w:ascii="Times New Roman" w:hAnsi="Times New Roman"/>
          <w:sz w:val="24"/>
        </w:rPr>
        <w:t>shall</w:t>
      </w:r>
      <w:proofErr w:type="spellEnd"/>
      <w:r w:rsidRPr="0003290D">
        <w:rPr>
          <w:rFonts w:ascii="Times New Roman" w:hAnsi="Times New Roman"/>
          <w:sz w:val="24"/>
        </w:rPr>
        <w:t xml:space="preserve"> be </w:t>
      </w:r>
      <w:proofErr w:type="spellStart"/>
      <w:r w:rsidRPr="0003290D">
        <w:rPr>
          <w:rFonts w:ascii="Times New Roman" w:hAnsi="Times New Roman"/>
          <w:sz w:val="24"/>
        </w:rPr>
        <w:t>submitted</w:t>
      </w:r>
      <w:proofErr w:type="spellEnd"/>
      <w:r w:rsidRPr="0003290D">
        <w:rPr>
          <w:rFonts w:ascii="Times New Roman" w:hAnsi="Times New Roman"/>
          <w:sz w:val="24"/>
        </w:rPr>
        <w:t xml:space="preserve"> </w:t>
      </w:r>
      <w:proofErr w:type="spellStart"/>
      <w:r w:rsidRPr="0003290D">
        <w:rPr>
          <w:rFonts w:ascii="Times New Roman" w:hAnsi="Times New Roman"/>
          <w:sz w:val="24"/>
        </w:rPr>
        <w:t>in</w:t>
      </w:r>
      <w:proofErr w:type="spellEnd"/>
      <w:r w:rsidRPr="0003290D">
        <w:rPr>
          <w:rFonts w:ascii="Times New Roman" w:hAnsi="Times New Roman"/>
          <w:sz w:val="24"/>
        </w:rPr>
        <w:t xml:space="preserve"> English.  </w:t>
      </w:r>
      <w:r w:rsidR="00C34FE3" w:rsidRPr="0003290D">
        <w:rPr>
          <w:rFonts w:ascii="Times New Roman" w:hAnsi="Times New Roman" w:cs="Times New Roman"/>
          <w:sz w:val="24"/>
          <w:szCs w:val="24"/>
          <w:lang w:val="en-GB"/>
        </w:rPr>
        <w:t xml:space="preserve"> </w:t>
      </w:r>
    </w:p>
    <w:p w14:paraId="2DD08D66" w14:textId="5F124A61" w:rsidR="00CF29D4" w:rsidRPr="00487194" w:rsidRDefault="00CF29D4" w:rsidP="0003290D">
      <w:pPr>
        <w:pStyle w:val="ListParagraph"/>
        <w:tabs>
          <w:tab w:val="left" w:pos="540"/>
        </w:tabs>
        <w:spacing w:after="120" w:line="240" w:lineRule="auto"/>
        <w:ind w:left="36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ab/>
      </w:r>
      <w:r w:rsidRPr="00487194">
        <w:rPr>
          <w:rFonts w:ascii="Times New Roman" w:hAnsi="Times New Roman" w:cs="Times New Roman"/>
          <w:sz w:val="24"/>
          <w:szCs w:val="24"/>
          <w:lang w:val="en-GB"/>
        </w:rPr>
        <w:tab/>
        <w:t xml:space="preserve">The template of the partnership agreement in English is available online </w:t>
      </w:r>
      <w:proofErr w:type="gramStart"/>
      <w:r w:rsidRPr="00487194">
        <w:rPr>
          <w:rFonts w:ascii="Times New Roman" w:hAnsi="Times New Roman" w:cs="Times New Roman"/>
          <w:sz w:val="24"/>
          <w:szCs w:val="24"/>
          <w:lang w:val="en-GB"/>
        </w:rPr>
        <w:t>at</w:t>
      </w:r>
      <w:proofErr w:type="gramEnd"/>
      <w:r w:rsidRPr="00487194">
        <w:rPr>
          <w:rFonts w:ascii="Times New Roman" w:hAnsi="Times New Roman" w:cs="Times New Roman"/>
          <w:sz w:val="24"/>
          <w:szCs w:val="24"/>
          <w:lang w:val="en-GB"/>
        </w:rPr>
        <w:t xml:space="preserve">: </w:t>
      </w:r>
      <w:r w:rsidRPr="00487194">
        <w:rPr>
          <w:rFonts w:ascii="Times New Roman" w:hAnsi="Times New Roman" w:cs="Times New Roman"/>
          <w:sz w:val="24"/>
          <w:szCs w:val="24"/>
          <w:u w:val="single"/>
          <w:lang w:val="en-GB"/>
        </w:rPr>
        <w:t xml:space="preserve"> </w:t>
      </w:r>
    </w:p>
    <w:p w14:paraId="798F61C4" w14:textId="77777777" w:rsidR="00932EC8" w:rsidRPr="00932EC8" w:rsidRDefault="00932EC8" w:rsidP="00932EC8">
      <w:pPr>
        <w:tabs>
          <w:tab w:val="left" w:pos="851"/>
          <w:tab w:val="left" w:pos="993"/>
          <w:tab w:val="left" w:pos="1134"/>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begin"/>
      </w:r>
      <w:r w:rsidRPr="00932EC8">
        <w:rPr>
          <w:rFonts w:ascii="Times New Roman" w:hAnsi="Times New Roman" w:cs="Times New Roman"/>
          <w:sz w:val="24"/>
          <w:szCs w:val="24"/>
          <w:lang w:val="en-GB"/>
        </w:rPr>
        <w:instrText xml:space="preserve"> HYPERLINK "https://eeagrants.org/resources/2014-2021-bilateral-guideline-annex-6-partnership-agreement-template. </w:instrText>
      </w:r>
    </w:p>
    <w:p w14:paraId="0CA69B82" w14:textId="77777777" w:rsidR="00932EC8" w:rsidRPr="00272B6A" w:rsidRDefault="00932EC8" w:rsidP="00F5321A">
      <w:pPr>
        <w:pStyle w:val="ListParagraph"/>
        <w:numPr>
          <w:ilvl w:val="0"/>
          <w:numId w:val="20"/>
        </w:numPr>
        <w:tabs>
          <w:tab w:val="left" w:pos="851"/>
          <w:tab w:val="left" w:pos="993"/>
          <w:tab w:val="left" w:pos="1134"/>
        </w:tabs>
        <w:spacing w:after="0"/>
        <w:ind w:left="0" w:firstLine="567"/>
        <w:contextualSpacing w:val="0"/>
        <w:jc w:val="both"/>
        <w:rPr>
          <w:rStyle w:val="Hyperlink"/>
          <w:rFonts w:ascii="Times New Roman" w:hAnsi="Times New Roman" w:cs="Times New Roman"/>
          <w:sz w:val="24"/>
          <w:szCs w:val="24"/>
          <w:lang w:val="en-GB"/>
        </w:rPr>
      </w:pPr>
      <w:r>
        <w:rPr>
          <w:rFonts w:ascii="Times New Roman" w:hAnsi="Times New Roman" w:cs="Times New Roman"/>
          <w:sz w:val="24"/>
          <w:szCs w:val="24"/>
          <w:lang w:val="en-GB"/>
        </w:rPr>
        <w:instrText xml:space="preserve">" </w:instrText>
      </w:r>
      <w:r>
        <w:rPr>
          <w:rFonts w:ascii="Times New Roman" w:hAnsi="Times New Roman" w:cs="Times New Roman"/>
          <w:sz w:val="24"/>
          <w:szCs w:val="24"/>
          <w:lang w:val="en-GB"/>
        </w:rPr>
        <w:fldChar w:fldCharType="separate"/>
      </w:r>
      <w:r w:rsidRPr="00272B6A">
        <w:rPr>
          <w:rStyle w:val="Hyperlink"/>
          <w:rFonts w:ascii="Times New Roman" w:hAnsi="Times New Roman" w:cs="Times New Roman"/>
          <w:sz w:val="24"/>
          <w:szCs w:val="24"/>
          <w:lang w:val="en-GB"/>
        </w:rPr>
        <w:t xml:space="preserve">https://eeagrants.org/resources/2014-2021-bilateral-guideline-annex-6-partnership-agreement-template. </w:t>
      </w:r>
    </w:p>
    <w:p w14:paraId="76CD8A3F" w14:textId="6EA89514" w:rsidR="00CF29D4" w:rsidRPr="00487194" w:rsidRDefault="00932EC8" w:rsidP="00932EC8">
      <w:pPr>
        <w:pStyle w:val="ListParagraph"/>
        <w:numPr>
          <w:ilvl w:val="0"/>
          <w:numId w:val="29"/>
        </w:numPr>
        <w:tabs>
          <w:tab w:val="left" w:pos="720"/>
          <w:tab w:val="left" w:pos="993"/>
          <w:tab w:val="left" w:pos="1134"/>
        </w:tabs>
        <w:spacing w:after="0"/>
        <w:ind w:left="0" w:firstLine="54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end"/>
      </w:r>
      <w:r w:rsidR="00451F61" w:rsidRPr="00487194">
        <w:rPr>
          <w:rFonts w:ascii="Times New Roman" w:hAnsi="Times New Roman" w:cs="Times New Roman"/>
          <w:sz w:val="24"/>
          <w:szCs w:val="24"/>
          <w:lang w:val="en-GB"/>
        </w:rPr>
        <w:t xml:space="preserve">A draft partnership agreement or a signed partnership agreement submitted together with an application must cover the following conditions: </w:t>
      </w:r>
    </w:p>
    <w:p w14:paraId="4DE1ACC4" w14:textId="646F647F" w:rsidR="00047470" w:rsidRPr="00487194" w:rsidRDefault="00047470" w:rsidP="00047470">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Purpose of the agreement, dis</w:t>
      </w:r>
      <w:r w:rsidR="00923983">
        <w:rPr>
          <w:rFonts w:ascii="Times New Roman" w:hAnsi="Times New Roman" w:cs="Times New Roman"/>
          <w:sz w:val="24"/>
          <w:szCs w:val="24"/>
          <w:lang w:val="en-GB"/>
        </w:rPr>
        <w:t>tribution of tasks between the a</w:t>
      </w:r>
      <w:r w:rsidRPr="00487194">
        <w:rPr>
          <w:rFonts w:ascii="Times New Roman" w:hAnsi="Times New Roman" w:cs="Times New Roman"/>
          <w:sz w:val="24"/>
          <w:szCs w:val="24"/>
          <w:lang w:val="en-GB"/>
        </w:rPr>
        <w:t xml:space="preserve">pplicant and the </w:t>
      </w:r>
      <w:r w:rsidR="00923983">
        <w:rPr>
          <w:rFonts w:ascii="Times New Roman" w:hAnsi="Times New Roman" w:cs="Times New Roman"/>
          <w:sz w:val="24"/>
          <w:szCs w:val="24"/>
          <w:lang w:val="en-GB"/>
        </w:rPr>
        <w:t xml:space="preserve">Project </w:t>
      </w:r>
      <w:r w:rsidRPr="00487194">
        <w:rPr>
          <w:rFonts w:ascii="Times New Roman" w:hAnsi="Times New Roman" w:cs="Times New Roman"/>
          <w:sz w:val="24"/>
          <w:szCs w:val="24"/>
          <w:lang w:val="en-GB"/>
        </w:rPr>
        <w:t>Partner(s</w:t>
      </w:r>
      <w:r w:rsidR="00923983">
        <w:rPr>
          <w:rFonts w:ascii="Times New Roman" w:hAnsi="Times New Roman" w:cs="Times New Roman"/>
          <w:sz w:val="24"/>
          <w:szCs w:val="24"/>
          <w:lang w:val="en-GB"/>
        </w:rPr>
        <w:t>) in the implementation of the p</w:t>
      </w:r>
      <w:r w:rsidRPr="00487194">
        <w:rPr>
          <w:rFonts w:ascii="Times New Roman" w:hAnsi="Times New Roman" w:cs="Times New Roman"/>
          <w:sz w:val="24"/>
          <w:szCs w:val="24"/>
          <w:lang w:val="en-GB"/>
        </w:rPr>
        <w:t>roject;</w:t>
      </w:r>
    </w:p>
    <w:p w14:paraId="016034EA" w14:textId="489F7513" w:rsidR="008145AB" w:rsidRPr="00487194" w:rsidRDefault="00715D6B" w:rsidP="008145AB">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d</w:t>
      </w:r>
      <w:r w:rsidR="00923983">
        <w:rPr>
          <w:rFonts w:ascii="Times New Roman" w:hAnsi="Times New Roman" w:cs="Times New Roman"/>
          <w:sz w:val="24"/>
          <w:szCs w:val="24"/>
          <w:lang w:val="en-GB"/>
        </w:rPr>
        <w:t>etailed budget of the p</w:t>
      </w:r>
      <w:r w:rsidR="008145AB" w:rsidRPr="00487194">
        <w:rPr>
          <w:rFonts w:ascii="Times New Roman" w:hAnsi="Times New Roman" w:cs="Times New Roman"/>
          <w:sz w:val="24"/>
          <w:szCs w:val="24"/>
          <w:lang w:val="en-GB"/>
        </w:rPr>
        <w:t>roject, dis</w:t>
      </w:r>
      <w:r w:rsidR="00923983">
        <w:rPr>
          <w:rFonts w:ascii="Times New Roman" w:hAnsi="Times New Roman" w:cs="Times New Roman"/>
          <w:sz w:val="24"/>
          <w:szCs w:val="24"/>
          <w:lang w:val="en-GB"/>
        </w:rPr>
        <w:t>tribution of costs between the a</w:t>
      </w:r>
      <w:r w:rsidR="008145AB" w:rsidRPr="00487194">
        <w:rPr>
          <w:rFonts w:ascii="Times New Roman" w:hAnsi="Times New Roman" w:cs="Times New Roman"/>
          <w:sz w:val="24"/>
          <w:szCs w:val="24"/>
          <w:lang w:val="en-GB"/>
        </w:rPr>
        <w:t xml:space="preserve">pplicant and the </w:t>
      </w:r>
      <w:r w:rsidR="00923983">
        <w:rPr>
          <w:rFonts w:ascii="Times New Roman" w:hAnsi="Times New Roman" w:cs="Times New Roman"/>
          <w:sz w:val="24"/>
          <w:szCs w:val="24"/>
          <w:lang w:val="en-GB"/>
        </w:rPr>
        <w:t xml:space="preserve">Project </w:t>
      </w:r>
      <w:r w:rsidR="008145AB" w:rsidRPr="00487194">
        <w:rPr>
          <w:rFonts w:ascii="Times New Roman" w:hAnsi="Times New Roman" w:cs="Times New Roman"/>
          <w:sz w:val="24"/>
          <w:szCs w:val="24"/>
          <w:lang w:val="en-GB"/>
        </w:rPr>
        <w:t xml:space="preserve">Partner(s), procedure for </w:t>
      </w:r>
      <w:r w:rsidR="00923983">
        <w:rPr>
          <w:rFonts w:ascii="Times New Roman" w:hAnsi="Times New Roman" w:cs="Times New Roman"/>
          <w:sz w:val="24"/>
          <w:szCs w:val="24"/>
          <w:lang w:val="en-GB"/>
        </w:rPr>
        <w:t>covering</w:t>
      </w:r>
      <w:r w:rsidR="008145AB" w:rsidRPr="00487194">
        <w:rPr>
          <w:rFonts w:ascii="Times New Roman" w:hAnsi="Times New Roman" w:cs="Times New Roman"/>
          <w:sz w:val="24"/>
          <w:szCs w:val="24"/>
          <w:lang w:val="en-GB"/>
        </w:rPr>
        <w:t xml:space="preserve"> costs of the </w:t>
      </w:r>
      <w:r w:rsidR="00923983">
        <w:rPr>
          <w:rFonts w:ascii="Times New Roman" w:hAnsi="Times New Roman" w:cs="Times New Roman"/>
          <w:sz w:val="24"/>
          <w:szCs w:val="24"/>
          <w:lang w:val="en-GB"/>
        </w:rPr>
        <w:t xml:space="preserve">Project </w:t>
      </w:r>
      <w:r w:rsidR="008145AB" w:rsidRPr="00487194">
        <w:rPr>
          <w:rFonts w:ascii="Times New Roman" w:hAnsi="Times New Roman" w:cs="Times New Roman"/>
          <w:sz w:val="24"/>
          <w:szCs w:val="24"/>
          <w:lang w:val="en-GB"/>
        </w:rPr>
        <w:t>Partner(s), including provisions on the applicable exchange rate if the costs are incurred in a currency other than euro (in any case, exchange losses are</w:t>
      </w:r>
      <w:r w:rsidR="00923983">
        <w:rPr>
          <w:rFonts w:ascii="Times New Roman" w:hAnsi="Times New Roman" w:cs="Times New Roman"/>
          <w:sz w:val="24"/>
          <w:szCs w:val="24"/>
          <w:lang w:val="en-GB"/>
        </w:rPr>
        <w:t xml:space="preserve"> </w:t>
      </w:r>
      <w:r w:rsidR="004B39ED">
        <w:rPr>
          <w:rFonts w:ascii="Times New Roman" w:hAnsi="Times New Roman" w:cs="Times New Roman"/>
          <w:sz w:val="24"/>
          <w:szCs w:val="24"/>
          <w:lang w:val="en-GB"/>
        </w:rPr>
        <w:t>considered to be ineligible costs for the project</w:t>
      </w:r>
      <w:r w:rsidR="008145AB" w:rsidRPr="00487194">
        <w:rPr>
          <w:rFonts w:ascii="Times New Roman" w:hAnsi="Times New Roman" w:cs="Times New Roman"/>
          <w:sz w:val="24"/>
          <w:szCs w:val="24"/>
          <w:lang w:val="en-GB"/>
        </w:rPr>
        <w:t xml:space="preserve">); </w:t>
      </w:r>
    </w:p>
    <w:p w14:paraId="0B604B7A" w14:textId="71EA1280" w:rsidR="00080431" w:rsidRPr="00487194" w:rsidRDefault="00715D6B" w:rsidP="00080431">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p</w:t>
      </w:r>
      <w:r w:rsidR="00080431" w:rsidRPr="00487194">
        <w:rPr>
          <w:rFonts w:ascii="Times New Roman" w:hAnsi="Times New Roman" w:cs="Times New Roman"/>
          <w:sz w:val="24"/>
          <w:szCs w:val="24"/>
          <w:lang w:val="en-GB"/>
        </w:rPr>
        <w:t>rovisions on the method of calculation of indirect costs (possible methods are set out in clause 276 of the MAFR) and the maximum possible sum of indirect costs;</w:t>
      </w:r>
    </w:p>
    <w:p w14:paraId="6ED3C395" w14:textId="6C7A0E31" w:rsidR="004C48B0" w:rsidRPr="00487194" w:rsidRDefault="00715D6B" w:rsidP="00A921D1">
      <w:pPr>
        <w:pStyle w:val="ListParagraph"/>
        <w:numPr>
          <w:ilvl w:val="1"/>
          <w:numId w:val="29"/>
        </w:numPr>
        <w:tabs>
          <w:tab w:val="left" w:pos="1134"/>
        </w:tabs>
        <w:ind w:left="0" w:firstLine="567"/>
        <w:jc w:val="both"/>
        <w:rPr>
          <w:rFonts w:ascii="Times New Roman" w:hAnsi="Times New Roman" w:cs="Times New Roman"/>
          <w:sz w:val="24"/>
          <w:szCs w:val="24"/>
          <w:lang w:val="en-GB"/>
        </w:rPr>
      </w:pPr>
      <w:proofErr w:type="gramStart"/>
      <w:r w:rsidRPr="00487194">
        <w:rPr>
          <w:rFonts w:ascii="Times New Roman" w:hAnsi="Times New Roman" w:cs="Times New Roman"/>
          <w:sz w:val="24"/>
          <w:szCs w:val="24"/>
          <w:lang w:val="en-GB"/>
        </w:rPr>
        <w:t>provisions</w:t>
      </w:r>
      <w:proofErr w:type="gramEnd"/>
      <w:r w:rsidRPr="00487194">
        <w:rPr>
          <w:rFonts w:ascii="Times New Roman" w:hAnsi="Times New Roman" w:cs="Times New Roman"/>
          <w:sz w:val="24"/>
          <w:szCs w:val="24"/>
          <w:lang w:val="en-GB"/>
        </w:rPr>
        <w:t xml:space="preserve"> </w:t>
      </w:r>
      <w:r w:rsidR="00C26AD9">
        <w:rPr>
          <w:rFonts w:ascii="Times New Roman" w:hAnsi="Times New Roman" w:cs="Times New Roman"/>
          <w:sz w:val="24"/>
          <w:szCs w:val="24"/>
          <w:lang w:val="en-GB"/>
        </w:rPr>
        <w:t>regulating</w:t>
      </w:r>
      <w:r w:rsidRPr="00487194">
        <w:rPr>
          <w:rFonts w:ascii="Times New Roman" w:hAnsi="Times New Roman" w:cs="Times New Roman"/>
          <w:sz w:val="24"/>
          <w:szCs w:val="24"/>
          <w:lang w:val="en-GB"/>
        </w:rPr>
        <w:t xml:space="preserve"> the procedure </w:t>
      </w:r>
      <w:r w:rsidR="00C26AD9">
        <w:rPr>
          <w:rFonts w:ascii="Times New Roman" w:hAnsi="Times New Roman" w:cs="Times New Roman"/>
          <w:sz w:val="24"/>
          <w:szCs w:val="24"/>
          <w:lang w:val="en-GB"/>
        </w:rPr>
        <w:t>of covering costs incurred</w:t>
      </w:r>
      <w:r w:rsidR="00161E2A" w:rsidRPr="00487194">
        <w:rPr>
          <w:rFonts w:ascii="Times New Roman" w:hAnsi="Times New Roman" w:cs="Times New Roman"/>
          <w:sz w:val="24"/>
          <w:szCs w:val="24"/>
          <w:lang w:val="en-GB"/>
        </w:rPr>
        <w:t xml:space="preserve"> </w:t>
      </w:r>
      <w:r w:rsidR="00C26AD9">
        <w:rPr>
          <w:rFonts w:ascii="Times New Roman" w:hAnsi="Times New Roman" w:cs="Times New Roman"/>
          <w:sz w:val="24"/>
          <w:szCs w:val="24"/>
          <w:lang w:val="en-GB"/>
        </w:rPr>
        <w:t>by a</w:t>
      </w:r>
      <w:r w:rsidRPr="00487194">
        <w:rPr>
          <w:rFonts w:ascii="Times New Roman" w:hAnsi="Times New Roman" w:cs="Times New Roman"/>
          <w:sz w:val="24"/>
          <w:szCs w:val="24"/>
          <w:lang w:val="en-GB"/>
        </w:rPr>
        <w:t xml:space="preserve"> Project Partner(s) </w:t>
      </w:r>
      <w:r w:rsidR="00C26AD9">
        <w:rPr>
          <w:rFonts w:ascii="Times New Roman" w:hAnsi="Times New Roman" w:cs="Times New Roman"/>
          <w:sz w:val="24"/>
          <w:szCs w:val="24"/>
          <w:lang w:val="en-GB"/>
        </w:rPr>
        <w:t>from</w:t>
      </w:r>
      <w:r w:rsidRPr="00487194">
        <w:rPr>
          <w:rFonts w:ascii="Times New Roman" w:hAnsi="Times New Roman" w:cs="Times New Roman"/>
          <w:sz w:val="24"/>
          <w:szCs w:val="24"/>
          <w:lang w:val="en-GB"/>
        </w:rPr>
        <w:t xml:space="preserve"> </w:t>
      </w:r>
      <w:r w:rsidR="00161E2A" w:rsidRPr="00487194">
        <w:rPr>
          <w:rFonts w:ascii="Times New Roman" w:hAnsi="Times New Roman" w:cs="Times New Roman"/>
          <w:sz w:val="24"/>
          <w:szCs w:val="24"/>
          <w:lang w:val="en-GB"/>
        </w:rPr>
        <w:t xml:space="preserve">a </w:t>
      </w:r>
      <w:r w:rsidRPr="00487194">
        <w:rPr>
          <w:rFonts w:ascii="Times New Roman" w:hAnsi="Times New Roman" w:cs="Times New Roman"/>
          <w:sz w:val="24"/>
          <w:szCs w:val="24"/>
          <w:lang w:val="en-GB"/>
        </w:rPr>
        <w:t>Donor State</w:t>
      </w:r>
      <w:r w:rsidR="00C26AD9">
        <w:rPr>
          <w:rFonts w:ascii="Times New Roman" w:hAnsi="Times New Roman" w:cs="Times New Roman"/>
          <w:sz w:val="24"/>
          <w:szCs w:val="24"/>
          <w:lang w:val="en-GB"/>
        </w:rPr>
        <w:t>.</w:t>
      </w:r>
      <w:r w:rsidR="00161E2A" w:rsidRPr="00487194">
        <w:rPr>
          <w:rFonts w:ascii="Times New Roman" w:hAnsi="Times New Roman" w:cs="Times New Roman"/>
          <w:sz w:val="24"/>
          <w:szCs w:val="24"/>
          <w:lang w:val="en-GB"/>
        </w:rPr>
        <w:t xml:space="preserve"> </w:t>
      </w:r>
      <w:r w:rsidR="004C48B0" w:rsidRPr="00487194">
        <w:rPr>
          <w:rFonts w:ascii="Times New Roman" w:hAnsi="Times New Roman" w:cs="Times New Roman"/>
          <w:sz w:val="24"/>
          <w:szCs w:val="24"/>
          <w:lang w:val="en-GB"/>
        </w:rPr>
        <w:t xml:space="preserve">Pursuant to </w:t>
      </w:r>
      <w:r w:rsidR="00C26AD9">
        <w:rPr>
          <w:rFonts w:ascii="Times New Roman" w:hAnsi="Times New Roman" w:cs="Times New Roman"/>
          <w:sz w:val="24"/>
          <w:szCs w:val="24"/>
          <w:lang w:val="en-GB"/>
        </w:rPr>
        <w:t>clauses</w:t>
      </w:r>
      <w:r w:rsidRPr="00487194">
        <w:rPr>
          <w:rFonts w:ascii="Times New Roman" w:hAnsi="Times New Roman" w:cs="Times New Roman"/>
          <w:sz w:val="24"/>
          <w:szCs w:val="24"/>
          <w:lang w:val="en-GB"/>
        </w:rPr>
        <w:t xml:space="preserve"> </w:t>
      </w:r>
      <w:r w:rsidR="004C48B0" w:rsidRPr="00487194">
        <w:rPr>
          <w:rFonts w:ascii="Times New Roman" w:hAnsi="Times New Roman" w:cs="Times New Roman"/>
          <w:sz w:val="24"/>
          <w:szCs w:val="24"/>
          <w:lang w:val="en-GB"/>
        </w:rPr>
        <w:t xml:space="preserve">290 and 292 of the MAFR, </w:t>
      </w:r>
      <w:r w:rsidR="00161E2A" w:rsidRPr="00487194">
        <w:rPr>
          <w:rFonts w:ascii="Times New Roman" w:hAnsi="Times New Roman" w:cs="Times New Roman"/>
          <w:sz w:val="24"/>
          <w:szCs w:val="24"/>
          <w:lang w:val="en-GB"/>
        </w:rPr>
        <w:t xml:space="preserve">in reporting </w:t>
      </w:r>
      <w:r w:rsidR="00A921D1" w:rsidRPr="00487194">
        <w:rPr>
          <w:rFonts w:ascii="Times New Roman" w:hAnsi="Times New Roman" w:cs="Times New Roman"/>
          <w:sz w:val="24"/>
          <w:szCs w:val="24"/>
          <w:lang w:val="en-GB"/>
        </w:rPr>
        <w:t>about his</w:t>
      </w:r>
      <w:r w:rsidR="00074413">
        <w:rPr>
          <w:rFonts w:ascii="Times New Roman" w:hAnsi="Times New Roman" w:cs="Times New Roman"/>
          <w:sz w:val="24"/>
          <w:szCs w:val="24"/>
          <w:lang w:val="en-GB"/>
        </w:rPr>
        <w:t xml:space="preserve"> incurred</w:t>
      </w:r>
      <w:r w:rsidR="00A921D1" w:rsidRPr="00487194">
        <w:rPr>
          <w:rFonts w:ascii="Times New Roman" w:hAnsi="Times New Roman" w:cs="Times New Roman"/>
          <w:sz w:val="24"/>
          <w:szCs w:val="24"/>
          <w:lang w:val="en-GB"/>
        </w:rPr>
        <w:t xml:space="preserve"> costs, </w:t>
      </w:r>
      <w:r w:rsidR="004C48B0" w:rsidRPr="00487194">
        <w:rPr>
          <w:rFonts w:ascii="Times New Roman" w:hAnsi="Times New Roman" w:cs="Times New Roman"/>
          <w:sz w:val="24"/>
          <w:szCs w:val="24"/>
          <w:lang w:val="en-GB"/>
        </w:rPr>
        <w:t xml:space="preserve">a Project Partner from a Donor State </w:t>
      </w:r>
      <w:r w:rsidR="00074413">
        <w:rPr>
          <w:rFonts w:ascii="Times New Roman" w:hAnsi="Times New Roman" w:cs="Times New Roman"/>
          <w:sz w:val="24"/>
          <w:szCs w:val="24"/>
          <w:lang w:val="en-GB"/>
        </w:rPr>
        <w:t>may</w:t>
      </w:r>
      <w:r w:rsidR="00A921D1" w:rsidRPr="00487194">
        <w:rPr>
          <w:rFonts w:ascii="Times New Roman" w:hAnsi="Times New Roman" w:cs="Times New Roman"/>
          <w:sz w:val="24"/>
          <w:szCs w:val="24"/>
          <w:lang w:val="en-GB"/>
        </w:rPr>
        <w:t xml:space="preserve"> </w:t>
      </w:r>
      <w:r w:rsidR="004C48B0" w:rsidRPr="00487194">
        <w:rPr>
          <w:rFonts w:ascii="Times New Roman" w:hAnsi="Times New Roman" w:cs="Times New Roman"/>
          <w:sz w:val="24"/>
          <w:szCs w:val="24"/>
          <w:lang w:val="en-GB"/>
        </w:rPr>
        <w:t xml:space="preserve">present </w:t>
      </w:r>
      <w:r w:rsidR="00161E2A" w:rsidRPr="00487194">
        <w:rPr>
          <w:rFonts w:ascii="Times New Roman" w:hAnsi="Times New Roman" w:cs="Times New Roman"/>
          <w:sz w:val="24"/>
          <w:szCs w:val="24"/>
          <w:lang w:val="en-GB"/>
        </w:rPr>
        <w:t xml:space="preserve">one of the </w:t>
      </w:r>
      <w:r w:rsidR="00074413">
        <w:rPr>
          <w:rFonts w:ascii="Times New Roman" w:hAnsi="Times New Roman" w:cs="Times New Roman"/>
          <w:sz w:val="24"/>
          <w:szCs w:val="24"/>
          <w:lang w:val="en-GB"/>
        </w:rPr>
        <w:t xml:space="preserve">following </w:t>
      </w:r>
      <w:r w:rsidR="00161E2A" w:rsidRPr="00487194">
        <w:rPr>
          <w:rFonts w:ascii="Times New Roman" w:hAnsi="Times New Roman" w:cs="Times New Roman"/>
          <w:sz w:val="24"/>
          <w:szCs w:val="24"/>
          <w:lang w:val="en-GB"/>
        </w:rPr>
        <w:t>documents</w:t>
      </w:r>
      <w:r w:rsidR="00074413">
        <w:rPr>
          <w:rFonts w:ascii="Times New Roman" w:hAnsi="Times New Roman" w:cs="Times New Roman"/>
          <w:sz w:val="24"/>
          <w:szCs w:val="24"/>
          <w:lang w:val="en-GB"/>
        </w:rPr>
        <w:t xml:space="preserve"> towards the Project Promoter</w:t>
      </w:r>
      <w:r w:rsidR="00161E2A" w:rsidRPr="00487194">
        <w:rPr>
          <w:rFonts w:ascii="Times New Roman" w:hAnsi="Times New Roman" w:cs="Times New Roman"/>
          <w:sz w:val="24"/>
          <w:szCs w:val="24"/>
          <w:lang w:val="en-GB"/>
        </w:rPr>
        <w:t xml:space="preserve">: </w:t>
      </w:r>
    </w:p>
    <w:p w14:paraId="6DFE7507" w14:textId="2EE35294" w:rsidR="003C271A" w:rsidRPr="00487194" w:rsidRDefault="003C271A" w:rsidP="003C271A">
      <w:pPr>
        <w:pStyle w:val="ListParagraph"/>
        <w:numPr>
          <w:ilvl w:val="2"/>
          <w:numId w:val="29"/>
        </w:numPr>
        <w:tabs>
          <w:tab w:val="left" w:pos="1276"/>
        </w:tabs>
        <w:spacing w:after="0"/>
        <w:ind w:left="709" w:hanging="153"/>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copies of documents substantiating costs and proof of their payment;  </w:t>
      </w:r>
    </w:p>
    <w:p w14:paraId="7D9E5A45" w14:textId="62F14F1D" w:rsidR="00851378" w:rsidRPr="00487194" w:rsidRDefault="00074413" w:rsidP="00FB1FCB">
      <w:pPr>
        <w:pStyle w:val="ListParagraph"/>
        <w:numPr>
          <w:ilvl w:val="2"/>
          <w:numId w:val="29"/>
        </w:numPr>
        <w:tabs>
          <w:tab w:val="left" w:pos="1418"/>
        </w:tabs>
        <w:spacing w:after="0"/>
        <w:ind w:left="0" w:firstLine="56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where</w:t>
      </w:r>
      <w:r w:rsidR="00851378" w:rsidRPr="00487194">
        <w:rPr>
          <w:rFonts w:ascii="Times New Roman" w:hAnsi="Times New Roman" w:cs="Times New Roman"/>
          <w:sz w:val="24"/>
          <w:szCs w:val="24"/>
          <w:lang w:val="en-GB"/>
        </w:rPr>
        <w:t xml:space="preserve"> a Project Partner from a Donor State is a public authority or institution having a competent </w:t>
      </w:r>
      <w:r w:rsidR="0046507B">
        <w:rPr>
          <w:rFonts w:ascii="Times New Roman" w:hAnsi="Times New Roman" w:cs="Times New Roman"/>
          <w:sz w:val="24"/>
          <w:szCs w:val="24"/>
          <w:lang w:val="en-GB"/>
        </w:rPr>
        <w:t>public officer</w:t>
      </w:r>
      <w:r w:rsidR="00851378" w:rsidRPr="00487194">
        <w:rPr>
          <w:rFonts w:ascii="Times New Roman" w:hAnsi="Times New Roman" w:cs="Times New Roman"/>
          <w:sz w:val="24"/>
          <w:szCs w:val="24"/>
          <w:lang w:val="en-GB"/>
        </w:rPr>
        <w:t xml:space="preserve"> who is entitled to audit the respective entity and whose independence in the preparation of financial statements is ensured,</w:t>
      </w:r>
      <w:r w:rsidR="00FB1FCB" w:rsidRPr="00487194">
        <w:rPr>
          <w:rFonts w:ascii="Times New Roman" w:hAnsi="Times New Roman" w:cs="Times New Roman"/>
          <w:sz w:val="24"/>
          <w:szCs w:val="24"/>
          <w:lang w:val="en-GB"/>
        </w:rPr>
        <w:t xml:space="preserve"> </w:t>
      </w:r>
      <w:r w:rsidR="00851378" w:rsidRPr="00487194">
        <w:rPr>
          <w:rFonts w:ascii="Times New Roman" w:hAnsi="Times New Roman" w:cs="Times New Roman"/>
          <w:sz w:val="24"/>
          <w:szCs w:val="24"/>
          <w:lang w:val="en-GB"/>
        </w:rPr>
        <w:t xml:space="preserve">such a Project Partner may submit with each payment request declaring the costs incurred </w:t>
      </w:r>
      <w:r>
        <w:rPr>
          <w:rFonts w:ascii="Times New Roman" w:hAnsi="Times New Roman" w:cs="Times New Roman"/>
          <w:sz w:val="24"/>
          <w:szCs w:val="24"/>
          <w:lang w:val="en-GB"/>
        </w:rPr>
        <w:t>there</w:t>
      </w:r>
      <w:r w:rsidR="00851378" w:rsidRPr="00487194">
        <w:rPr>
          <w:rFonts w:ascii="Times New Roman" w:hAnsi="Times New Roman" w:cs="Times New Roman"/>
          <w:sz w:val="24"/>
          <w:szCs w:val="24"/>
          <w:lang w:val="en-GB"/>
        </w:rPr>
        <w:t>by</w:t>
      </w:r>
      <w:r>
        <w:rPr>
          <w:rFonts w:ascii="Times New Roman" w:hAnsi="Times New Roman" w:cs="Times New Roman"/>
          <w:sz w:val="24"/>
          <w:szCs w:val="24"/>
          <w:lang w:val="en-GB"/>
        </w:rPr>
        <w:t>,</w:t>
      </w:r>
      <w:r w:rsidR="00851378" w:rsidRPr="00487194">
        <w:rPr>
          <w:rFonts w:ascii="Times New Roman" w:hAnsi="Times New Roman" w:cs="Times New Roman"/>
          <w:sz w:val="24"/>
          <w:szCs w:val="24"/>
          <w:lang w:val="en-GB"/>
        </w:rPr>
        <w:t xml:space="preserve"> a report signed by the </w:t>
      </w:r>
      <w:r>
        <w:rPr>
          <w:rFonts w:ascii="Times New Roman" w:hAnsi="Times New Roman" w:cs="Times New Roman"/>
          <w:sz w:val="24"/>
          <w:szCs w:val="24"/>
          <w:lang w:val="en-GB"/>
        </w:rPr>
        <w:t>aforementioned</w:t>
      </w:r>
      <w:r w:rsidR="00851378" w:rsidRPr="00487194">
        <w:rPr>
          <w:rFonts w:ascii="Times New Roman" w:hAnsi="Times New Roman" w:cs="Times New Roman"/>
          <w:sz w:val="24"/>
          <w:szCs w:val="24"/>
          <w:lang w:val="en-GB"/>
        </w:rPr>
        <w:t xml:space="preserve"> competent </w:t>
      </w:r>
      <w:r w:rsidR="0046507B">
        <w:rPr>
          <w:rFonts w:ascii="Times New Roman" w:hAnsi="Times New Roman" w:cs="Times New Roman"/>
          <w:sz w:val="24"/>
          <w:szCs w:val="24"/>
          <w:lang w:val="en-GB"/>
        </w:rPr>
        <w:t>public officer</w:t>
      </w:r>
      <w:r w:rsidR="00851378" w:rsidRPr="00487194">
        <w:rPr>
          <w:rFonts w:ascii="Times New Roman" w:hAnsi="Times New Roman" w:cs="Times New Roman"/>
          <w:sz w:val="24"/>
          <w:szCs w:val="24"/>
          <w:lang w:val="en-GB"/>
        </w:rPr>
        <w:t xml:space="preserve"> regarding the eligibility of the costs for financing (according to the form prepared by the Process Working Group</w:t>
      </w:r>
      <w:r w:rsidR="00AD5C28" w:rsidRPr="00487194">
        <w:rPr>
          <w:rFonts w:ascii="Times New Roman" w:hAnsi="Times New Roman" w:cs="Times New Roman"/>
          <w:sz w:val="24"/>
          <w:szCs w:val="24"/>
          <w:lang w:val="en-GB"/>
        </w:rPr>
        <w:t xml:space="preserve">, which is publicly available at </w:t>
      </w:r>
      <w:hyperlink r:id="rId13" w:history="1">
        <w:r w:rsidR="00AD5C28" w:rsidRPr="00487194">
          <w:rPr>
            <w:rStyle w:val="Hyperlink"/>
            <w:rFonts w:ascii="Times New Roman" w:hAnsi="Times New Roman" w:cs="Times New Roman"/>
            <w:sz w:val="24"/>
            <w:szCs w:val="24"/>
            <w:lang w:val="en-GB"/>
          </w:rPr>
          <w:t>https://www.cpva.lt/data/public/uploads/2019/07/template_dp_certification-of-costs-claimed-by-donor-partner.docx</w:t>
        </w:r>
      </w:hyperlink>
      <w:r w:rsidR="00AD5C28" w:rsidRPr="00487194">
        <w:rPr>
          <w:rFonts w:ascii="Times New Roman" w:hAnsi="Times New Roman" w:cs="Times New Roman"/>
          <w:sz w:val="24"/>
          <w:szCs w:val="24"/>
          <w:lang w:val="en-GB"/>
        </w:rPr>
        <w:t>)</w:t>
      </w:r>
      <w:r w:rsidR="00FB1FCB" w:rsidRPr="00487194">
        <w:rPr>
          <w:rFonts w:ascii="Times New Roman" w:hAnsi="Times New Roman" w:cs="Times New Roman"/>
          <w:sz w:val="24"/>
          <w:szCs w:val="24"/>
          <w:lang w:val="en-GB"/>
        </w:rPr>
        <w:t xml:space="preserve"> </w:t>
      </w:r>
      <w:r w:rsidR="00851378" w:rsidRPr="00487194">
        <w:rPr>
          <w:rFonts w:ascii="Times New Roman" w:hAnsi="Times New Roman" w:cs="Times New Roman"/>
          <w:sz w:val="24"/>
          <w:szCs w:val="24"/>
          <w:lang w:val="en-GB"/>
        </w:rPr>
        <w:t xml:space="preserve">confirming that the costs indicated in the </w:t>
      </w:r>
      <w:r w:rsidR="00FB1FCB" w:rsidRPr="00487194">
        <w:rPr>
          <w:rFonts w:ascii="Times New Roman" w:hAnsi="Times New Roman" w:cs="Times New Roman"/>
          <w:sz w:val="24"/>
          <w:szCs w:val="24"/>
          <w:lang w:val="en-GB"/>
        </w:rPr>
        <w:t>report</w:t>
      </w:r>
      <w:r w:rsidR="00851378" w:rsidRPr="00487194">
        <w:rPr>
          <w:rFonts w:ascii="Times New Roman" w:hAnsi="Times New Roman" w:cs="Times New Roman"/>
          <w:sz w:val="24"/>
          <w:szCs w:val="24"/>
          <w:lang w:val="en-GB"/>
        </w:rPr>
        <w:t xml:space="preserve"> on the eligibility of the costs for financing have been incurred in accordance with the Regulation, national legislation and accounting practices in the country</w:t>
      </w:r>
      <w:r w:rsidR="00FB1FCB" w:rsidRPr="00487194">
        <w:rPr>
          <w:rFonts w:ascii="Times New Roman" w:hAnsi="Times New Roman" w:cs="Times New Roman"/>
          <w:sz w:val="24"/>
          <w:szCs w:val="24"/>
          <w:lang w:val="en-GB"/>
        </w:rPr>
        <w:t xml:space="preserve"> of a Project Partner</w:t>
      </w:r>
      <w:r w:rsidR="00851378" w:rsidRPr="00487194">
        <w:rPr>
          <w:rFonts w:ascii="Times New Roman" w:hAnsi="Times New Roman" w:cs="Times New Roman"/>
          <w:sz w:val="24"/>
          <w:szCs w:val="24"/>
          <w:lang w:val="en-GB"/>
        </w:rPr>
        <w:t>;</w:t>
      </w:r>
    </w:p>
    <w:p w14:paraId="09E49B94" w14:textId="7E0D81F2" w:rsidR="001671BE" w:rsidRPr="00487194" w:rsidRDefault="00BD3C26" w:rsidP="001671BE">
      <w:pPr>
        <w:pStyle w:val="ListParagraph"/>
        <w:numPr>
          <w:ilvl w:val="2"/>
          <w:numId w:val="29"/>
        </w:numPr>
        <w:tabs>
          <w:tab w:val="left" w:pos="1418"/>
        </w:tabs>
        <w:spacing w:after="0"/>
        <w:ind w:left="0" w:firstLine="567"/>
        <w:contextualSpacing w:val="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where</w:t>
      </w:r>
      <w:r w:rsidR="00751A1A" w:rsidRPr="00487194">
        <w:rPr>
          <w:rFonts w:ascii="Times New Roman" w:hAnsi="Times New Roman" w:cs="Times New Roman"/>
          <w:sz w:val="24"/>
          <w:szCs w:val="24"/>
          <w:lang w:val="en-GB"/>
        </w:rPr>
        <w:t xml:space="preserve"> a Project Partner from a Donor State is not a public authority or ins</w:t>
      </w:r>
      <w:r>
        <w:rPr>
          <w:rFonts w:ascii="Times New Roman" w:hAnsi="Times New Roman" w:cs="Times New Roman"/>
          <w:sz w:val="24"/>
          <w:szCs w:val="24"/>
          <w:lang w:val="en-GB"/>
        </w:rPr>
        <w:t>titution having</w:t>
      </w:r>
      <w:r w:rsidR="00751A1A" w:rsidRPr="00487194">
        <w:rPr>
          <w:rFonts w:ascii="Times New Roman" w:hAnsi="Times New Roman" w:cs="Times New Roman"/>
          <w:sz w:val="24"/>
          <w:szCs w:val="24"/>
          <w:lang w:val="en-GB"/>
        </w:rPr>
        <w:t xml:space="preserve"> a competent </w:t>
      </w:r>
      <w:r>
        <w:rPr>
          <w:rFonts w:ascii="Times New Roman" w:hAnsi="Times New Roman" w:cs="Times New Roman"/>
          <w:sz w:val="24"/>
          <w:szCs w:val="24"/>
          <w:lang w:val="en-GB"/>
        </w:rPr>
        <w:t>public officer</w:t>
      </w:r>
      <w:r w:rsidR="00751A1A" w:rsidRPr="00487194">
        <w:rPr>
          <w:rFonts w:ascii="Times New Roman" w:hAnsi="Times New Roman" w:cs="Times New Roman"/>
          <w:sz w:val="24"/>
          <w:szCs w:val="24"/>
          <w:lang w:val="en-GB"/>
        </w:rPr>
        <w:t xml:space="preserve"> who is entitled to audit the respective entity and / or whose independence in preparing financial statements is not ensured, such a Project Partner may submit with each payment request declaring the costs incurred </w:t>
      </w:r>
      <w:r>
        <w:rPr>
          <w:rFonts w:ascii="Times New Roman" w:hAnsi="Times New Roman" w:cs="Times New Roman"/>
          <w:sz w:val="24"/>
          <w:szCs w:val="24"/>
          <w:lang w:val="en-GB"/>
        </w:rPr>
        <w:t>there</w:t>
      </w:r>
      <w:r w:rsidR="00751A1A" w:rsidRPr="00487194">
        <w:rPr>
          <w:rFonts w:ascii="Times New Roman" w:hAnsi="Times New Roman" w:cs="Times New Roman"/>
          <w:sz w:val="24"/>
          <w:szCs w:val="24"/>
          <w:lang w:val="en-GB"/>
        </w:rPr>
        <w:t>by</w:t>
      </w:r>
      <w:r>
        <w:rPr>
          <w:rFonts w:ascii="Times New Roman" w:hAnsi="Times New Roman" w:cs="Times New Roman"/>
          <w:sz w:val="24"/>
          <w:szCs w:val="24"/>
          <w:lang w:val="en-GB"/>
        </w:rPr>
        <w:t>,</w:t>
      </w:r>
      <w:r w:rsidR="00751A1A" w:rsidRPr="00487194">
        <w:rPr>
          <w:rFonts w:ascii="Times New Roman" w:hAnsi="Times New Roman" w:cs="Times New Roman"/>
          <w:sz w:val="24"/>
          <w:szCs w:val="24"/>
          <w:lang w:val="en-GB"/>
        </w:rPr>
        <w:t xml:space="preserve"> a declaration of </w:t>
      </w:r>
      <w:r>
        <w:rPr>
          <w:rFonts w:ascii="Times New Roman" w:hAnsi="Times New Roman" w:cs="Times New Roman"/>
          <w:sz w:val="24"/>
          <w:szCs w:val="24"/>
          <w:lang w:val="en-GB"/>
        </w:rPr>
        <w:t>expenditure</w:t>
      </w:r>
      <w:r w:rsidR="00751A1A" w:rsidRPr="00487194">
        <w:rPr>
          <w:rFonts w:ascii="Times New Roman" w:hAnsi="Times New Roman" w:cs="Times New Roman"/>
          <w:sz w:val="24"/>
          <w:szCs w:val="24"/>
          <w:lang w:val="en-GB"/>
        </w:rPr>
        <w:t xml:space="preserve"> of the </w:t>
      </w:r>
      <w:r>
        <w:rPr>
          <w:rFonts w:ascii="Times New Roman" w:hAnsi="Times New Roman" w:cs="Times New Roman"/>
          <w:sz w:val="24"/>
          <w:szCs w:val="24"/>
          <w:lang w:val="en-GB"/>
        </w:rPr>
        <w:t>Project P</w:t>
      </w:r>
      <w:r w:rsidR="00751A1A" w:rsidRPr="00487194">
        <w:rPr>
          <w:rFonts w:ascii="Times New Roman" w:hAnsi="Times New Roman" w:cs="Times New Roman"/>
          <w:sz w:val="24"/>
          <w:szCs w:val="24"/>
          <w:lang w:val="en-GB"/>
        </w:rPr>
        <w:t>artner</w:t>
      </w:r>
      <w:r>
        <w:rPr>
          <w:rFonts w:ascii="Times New Roman" w:hAnsi="Times New Roman" w:cs="Times New Roman"/>
          <w:sz w:val="24"/>
          <w:szCs w:val="24"/>
          <w:lang w:val="en-GB"/>
        </w:rPr>
        <w:t xml:space="preserve"> from a Donor State</w:t>
      </w:r>
      <w:r w:rsidR="00751A1A" w:rsidRPr="00487194">
        <w:rPr>
          <w:rFonts w:ascii="Times New Roman" w:hAnsi="Times New Roman" w:cs="Times New Roman"/>
          <w:sz w:val="24"/>
          <w:szCs w:val="24"/>
          <w:lang w:val="en-GB"/>
        </w:rPr>
        <w:t xml:space="preserve"> (according to the form prepared by the Process Working Group, which is publicly available at </w:t>
      </w:r>
      <w:hyperlink r:id="rId14" w:history="1">
        <w:r w:rsidR="00751A1A" w:rsidRPr="00487194">
          <w:rPr>
            <w:rStyle w:val="Hyperlink"/>
            <w:rFonts w:ascii="Times New Roman" w:hAnsi="Times New Roman" w:cs="Times New Roman"/>
            <w:color w:val="0070C0"/>
            <w:sz w:val="24"/>
            <w:szCs w:val="24"/>
            <w:lang w:val="en-GB"/>
          </w:rPr>
          <w:t>https://www.cpva.lt/data/public/uploads/2019/07/template_dp_declaration-of-expenditure-claimed-by-donor-partner.docx</w:t>
        </w:r>
      </w:hyperlink>
      <w:r w:rsidR="00751A1A" w:rsidRPr="00487194">
        <w:rPr>
          <w:rFonts w:ascii="Times New Roman" w:hAnsi="Times New Roman" w:cs="Times New Roman"/>
          <w:sz w:val="24"/>
          <w:szCs w:val="24"/>
          <w:lang w:val="en-GB"/>
        </w:rPr>
        <w:t>) confirming that the costs specified in the declaration of costs have been incurred in accordance with the Regulation, national legislation a</w:t>
      </w:r>
      <w:r>
        <w:rPr>
          <w:rFonts w:ascii="Times New Roman" w:hAnsi="Times New Roman" w:cs="Times New Roman"/>
          <w:sz w:val="24"/>
          <w:szCs w:val="24"/>
          <w:lang w:val="en-GB"/>
        </w:rPr>
        <w:t>nd accounting practices in the Project Partner</w:t>
      </w:r>
      <w:r w:rsidR="00751A1A" w:rsidRPr="00487194">
        <w:rPr>
          <w:rFonts w:ascii="Times New Roman" w:hAnsi="Times New Roman" w:cs="Times New Roman"/>
          <w:sz w:val="24"/>
          <w:szCs w:val="24"/>
          <w:lang w:val="en-GB"/>
        </w:rPr>
        <w:t xml:space="preserve"> </w:t>
      </w:r>
      <w:r w:rsidR="00751A1A" w:rsidRPr="00487194">
        <w:rPr>
          <w:rFonts w:ascii="Times New Roman" w:hAnsi="Times New Roman" w:cs="Times New Roman"/>
          <w:sz w:val="24"/>
          <w:szCs w:val="24"/>
          <w:lang w:val="en-GB"/>
        </w:rPr>
        <w:lastRenderedPageBreak/>
        <w:t>country.</w:t>
      </w:r>
      <w:proofErr w:type="gramEnd"/>
      <w:r w:rsidR="006E2707" w:rsidRPr="00487194">
        <w:rPr>
          <w:rFonts w:ascii="Times New Roman" w:hAnsi="Times New Roman" w:cs="Times New Roman"/>
          <w:sz w:val="24"/>
          <w:szCs w:val="24"/>
          <w:lang w:val="en-GB"/>
        </w:rPr>
        <w:t xml:space="preserve"> </w:t>
      </w:r>
      <w:proofErr w:type="gramStart"/>
      <w:r w:rsidR="00DC2A26" w:rsidRPr="00487194">
        <w:rPr>
          <w:rFonts w:ascii="Times New Roman" w:hAnsi="Times New Roman" w:cs="Times New Roman"/>
          <w:sz w:val="24"/>
          <w:szCs w:val="24"/>
          <w:lang w:val="en-GB"/>
        </w:rPr>
        <w:t xml:space="preserve">Such a declaration of </w:t>
      </w:r>
      <w:r w:rsidR="00207419">
        <w:rPr>
          <w:rFonts w:ascii="Times New Roman" w:hAnsi="Times New Roman" w:cs="Times New Roman"/>
          <w:sz w:val="24"/>
          <w:szCs w:val="24"/>
          <w:lang w:val="en-GB"/>
        </w:rPr>
        <w:t>expenditure of the Project Partner from a Donor State must be signed</w:t>
      </w:r>
      <w:r w:rsidR="00DC2A26" w:rsidRPr="00487194">
        <w:rPr>
          <w:rFonts w:ascii="Times New Roman" w:hAnsi="Times New Roman" w:cs="Times New Roman"/>
          <w:sz w:val="24"/>
          <w:szCs w:val="24"/>
          <w:lang w:val="en-GB"/>
        </w:rPr>
        <w:t xml:space="preserve"> additionally by </w:t>
      </w:r>
      <w:r w:rsidR="00207419">
        <w:rPr>
          <w:rFonts w:ascii="Times New Roman" w:hAnsi="Times New Roman" w:cs="Times New Roman"/>
          <w:sz w:val="24"/>
          <w:szCs w:val="24"/>
          <w:lang w:val="en-GB"/>
        </w:rPr>
        <w:t>the representative of the Project Promoter attesting the fact that the Project Partner had</w:t>
      </w:r>
      <w:r w:rsidR="00DC2A26" w:rsidRPr="00487194">
        <w:rPr>
          <w:rFonts w:ascii="Times New Roman" w:hAnsi="Times New Roman" w:cs="Times New Roman"/>
          <w:sz w:val="24"/>
          <w:szCs w:val="24"/>
          <w:lang w:val="en-GB"/>
        </w:rPr>
        <w:t xml:space="preserve"> </w:t>
      </w:r>
      <w:r w:rsidR="00207419">
        <w:rPr>
          <w:rFonts w:ascii="Times New Roman" w:hAnsi="Times New Roman" w:cs="Times New Roman"/>
          <w:sz w:val="24"/>
          <w:szCs w:val="24"/>
          <w:lang w:val="en-GB"/>
        </w:rPr>
        <w:t>actually performed the activities and</w:t>
      </w:r>
      <w:r w:rsidR="00DC2A26" w:rsidRPr="00487194">
        <w:rPr>
          <w:rFonts w:ascii="Times New Roman" w:hAnsi="Times New Roman" w:cs="Times New Roman"/>
          <w:sz w:val="24"/>
          <w:szCs w:val="24"/>
          <w:lang w:val="en-GB"/>
        </w:rPr>
        <w:t xml:space="preserve"> provided services, and the Project Promoter is satisfied with the result, </w:t>
      </w:r>
      <w:r w:rsidR="006E2707" w:rsidRPr="00487194">
        <w:rPr>
          <w:rFonts w:ascii="Times New Roman" w:hAnsi="Times New Roman" w:cs="Times New Roman"/>
          <w:sz w:val="24"/>
          <w:szCs w:val="24"/>
          <w:lang w:val="en-GB"/>
        </w:rPr>
        <w:t>and</w:t>
      </w:r>
      <w:r w:rsidR="00DC2A26" w:rsidRPr="00487194">
        <w:rPr>
          <w:rFonts w:ascii="Times New Roman" w:hAnsi="Times New Roman" w:cs="Times New Roman"/>
          <w:sz w:val="24"/>
          <w:szCs w:val="24"/>
          <w:lang w:val="en-GB"/>
        </w:rPr>
        <w:t xml:space="preserve"> the </w:t>
      </w:r>
      <w:r w:rsidR="006E2707" w:rsidRPr="00487194">
        <w:rPr>
          <w:rFonts w:ascii="Times New Roman" w:hAnsi="Times New Roman" w:cs="Times New Roman"/>
          <w:sz w:val="24"/>
          <w:szCs w:val="24"/>
          <w:lang w:val="en-GB"/>
        </w:rPr>
        <w:t>costs</w:t>
      </w:r>
      <w:r w:rsidR="00DC2A26" w:rsidRPr="00487194">
        <w:rPr>
          <w:rFonts w:ascii="Times New Roman" w:hAnsi="Times New Roman" w:cs="Times New Roman"/>
          <w:sz w:val="24"/>
          <w:szCs w:val="24"/>
          <w:lang w:val="en-GB"/>
        </w:rPr>
        <w:t xml:space="preserve"> incurred are in line with the </w:t>
      </w:r>
      <w:r w:rsidR="00DA13A6">
        <w:rPr>
          <w:rFonts w:ascii="Times New Roman" w:hAnsi="Times New Roman" w:cs="Times New Roman"/>
          <w:sz w:val="24"/>
          <w:szCs w:val="24"/>
          <w:lang w:val="en-GB"/>
        </w:rPr>
        <w:t>p</w:t>
      </w:r>
      <w:r w:rsidR="00DC2A26" w:rsidRPr="00487194">
        <w:rPr>
          <w:rFonts w:ascii="Times New Roman" w:hAnsi="Times New Roman" w:cs="Times New Roman"/>
          <w:sz w:val="24"/>
          <w:szCs w:val="24"/>
          <w:lang w:val="en-GB"/>
        </w:rPr>
        <w:t>roject budget</w:t>
      </w:r>
      <w:proofErr w:type="gramEnd"/>
      <w:r w:rsidR="00DC2A26" w:rsidRPr="00487194">
        <w:rPr>
          <w:rFonts w:ascii="Times New Roman" w:hAnsi="Times New Roman" w:cs="Times New Roman"/>
          <w:sz w:val="24"/>
          <w:szCs w:val="24"/>
          <w:lang w:val="en-GB"/>
        </w:rPr>
        <w:t xml:space="preserve">. </w:t>
      </w:r>
      <w:proofErr w:type="gramStart"/>
      <w:r w:rsidR="00DC2A26" w:rsidRPr="00487194">
        <w:rPr>
          <w:rFonts w:ascii="Times New Roman" w:hAnsi="Times New Roman" w:cs="Times New Roman"/>
          <w:sz w:val="24"/>
          <w:szCs w:val="24"/>
          <w:lang w:val="en-GB"/>
        </w:rPr>
        <w:t>If the total costs incurred by the Project Partner from a Donor State throughout the entire period of implementation of the project exceed 10</w:t>
      </w:r>
      <w:r w:rsidR="002460A9" w:rsidRPr="00487194">
        <w:rPr>
          <w:rFonts w:ascii="Times New Roman" w:hAnsi="Times New Roman" w:cs="Times New Roman"/>
          <w:sz w:val="24"/>
          <w:szCs w:val="24"/>
          <w:lang w:val="en-GB"/>
        </w:rPr>
        <w:t>,</w:t>
      </w:r>
      <w:r w:rsidR="00DC2A26" w:rsidRPr="00487194">
        <w:rPr>
          <w:rFonts w:ascii="Times New Roman" w:hAnsi="Times New Roman" w:cs="Times New Roman"/>
          <w:sz w:val="24"/>
          <w:szCs w:val="24"/>
          <w:lang w:val="en-GB"/>
        </w:rPr>
        <w:t xml:space="preserve">000 </w:t>
      </w:r>
      <w:r w:rsidR="002460A9" w:rsidRPr="00487194">
        <w:rPr>
          <w:rFonts w:ascii="Times New Roman" w:hAnsi="Times New Roman" w:cs="Times New Roman"/>
          <w:sz w:val="24"/>
          <w:szCs w:val="24"/>
          <w:lang w:val="en-GB"/>
        </w:rPr>
        <w:t xml:space="preserve">EUR </w:t>
      </w:r>
      <w:r w:rsidR="00DC2A26" w:rsidRPr="00487194">
        <w:rPr>
          <w:rFonts w:ascii="Times New Roman" w:hAnsi="Times New Roman" w:cs="Times New Roman"/>
          <w:sz w:val="24"/>
          <w:szCs w:val="24"/>
          <w:lang w:val="en-GB"/>
        </w:rPr>
        <w:t xml:space="preserve">(except for </w:t>
      </w:r>
      <w:r w:rsidR="002460A9" w:rsidRPr="00487194">
        <w:rPr>
          <w:rFonts w:ascii="Times New Roman" w:hAnsi="Times New Roman" w:cs="Times New Roman"/>
          <w:sz w:val="24"/>
          <w:szCs w:val="24"/>
          <w:lang w:val="en-GB"/>
        </w:rPr>
        <w:t>the costs</w:t>
      </w:r>
      <w:r w:rsidR="00DC2A26" w:rsidRPr="00487194">
        <w:rPr>
          <w:rFonts w:ascii="Times New Roman" w:hAnsi="Times New Roman" w:cs="Times New Roman"/>
          <w:sz w:val="24"/>
          <w:szCs w:val="24"/>
          <w:lang w:val="en-GB"/>
        </w:rPr>
        <w:t xml:space="preserve"> which have been paid in a simplified procedure, at a unit cost and / or a flat rate), a report regarding the eligibility of costs (in the form prepared by the Process Working Group</w:t>
      </w:r>
      <w:r w:rsidR="002460A9" w:rsidRPr="00487194">
        <w:rPr>
          <w:rFonts w:ascii="Times New Roman" w:hAnsi="Times New Roman" w:cs="Times New Roman"/>
          <w:sz w:val="24"/>
          <w:szCs w:val="24"/>
          <w:lang w:val="en-GB"/>
        </w:rPr>
        <w:t xml:space="preserve"> which is publicly available at </w:t>
      </w:r>
      <w:hyperlink r:id="rId15" w:history="1">
        <w:r w:rsidR="002460A9" w:rsidRPr="00487194">
          <w:rPr>
            <w:rStyle w:val="Hyperlink"/>
            <w:rFonts w:ascii="Times New Roman" w:hAnsi="Times New Roman" w:cs="Times New Roman"/>
            <w:color w:val="0070C0"/>
            <w:sz w:val="24"/>
            <w:szCs w:val="24"/>
            <w:lang w:val="en-GB"/>
          </w:rPr>
          <w:t>https://www.cpva.lt/data/public/uploads/2019/07/template_dp_certification-of-costs-claimed-by-donor-partner.docx</w:t>
        </w:r>
      </w:hyperlink>
      <w:r w:rsidR="002460A9" w:rsidRPr="00487194">
        <w:rPr>
          <w:rFonts w:ascii="Times New Roman" w:hAnsi="Times New Roman" w:cs="Times New Roman"/>
          <w:sz w:val="24"/>
          <w:szCs w:val="24"/>
          <w:lang w:val="en-GB"/>
        </w:rPr>
        <w:t>)</w:t>
      </w:r>
      <w:r w:rsidR="001671BE" w:rsidRPr="00487194">
        <w:rPr>
          <w:rFonts w:ascii="Times New Roman" w:hAnsi="Times New Roman" w:cs="Times New Roman"/>
          <w:sz w:val="24"/>
          <w:szCs w:val="24"/>
          <w:lang w:val="en-GB"/>
        </w:rPr>
        <w:t xml:space="preserve"> </w:t>
      </w:r>
      <w:r w:rsidR="00DC2A26" w:rsidRPr="00487194">
        <w:rPr>
          <w:rFonts w:ascii="Times New Roman" w:hAnsi="Times New Roman" w:cs="Times New Roman"/>
          <w:sz w:val="24"/>
          <w:szCs w:val="24"/>
          <w:lang w:val="en-GB"/>
        </w:rPr>
        <w:t>signed by an independent auditor shall be submitted along with the final payment request for all costs incurred by the Project Partner.</w:t>
      </w:r>
      <w:proofErr w:type="gramEnd"/>
      <w:r w:rsidR="001671BE" w:rsidRPr="00487194">
        <w:rPr>
          <w:rFonts w:ascii="Times New Roman" w:hAnsi="Times New Roman" w:cs="Times New Roman"/>
          <w:sz w:val="24"/>
          <w:szCs w:val="24"/>
          <w:lang w:val="en-GB"/>
        </w:rPr>
        <w:t xml:space="preserve"> </w:t>
      </w:r>
      <w:proofErr w:type="gramStart"/>
      <w:r w:rsidR="001671BE" w:rsidRPr="00487194">
        <w:rPr>
          <w:rFonts w:ascii="Times New Roman" w:hAnsi="Times New Roman" w:cs="Times New Roman"/>
          <w:sz w:val="24"/>
          <w:szCs w:val="24"/>
          <w:lang w:val="en-GB"/>
        </w:rPr>
        <w:t>In such a case, a draft partnership agreement (a signed partnership agreement) shall also indicate which party of the partnership agreement (Project Promoter or Donor Project Partner) shall be the buyer of and the payer for the services of audit of costs of a Donor Project Partner, ensuring that a service provider conducting an audit is competent to audit such costs and to confirm that the costs incurred by the Project Partner comply with the requirements of the Regulation and legal acts applicable in the Donor State of the Project Partner as well as with accounting principles.</w:t>
      </w:r>
      <w:proofErr w:type="gramEnd"/>
    </w:p>
    <w:p w14:paraId="796EEE48" w14:textId="27A0E745" w:rsidR="005F1B9A" w:rsidRPr="00487194" w:rsidRDefault="005F1B9A" w:rsidP="005F1B9A">
      <w:pPr>
        <w:pStyle w:val="ListParagraph"/>
        <w:numPr>
          <w:ilvl w:val="1"/>
          <w:numId w:val="29"/>
        </w:numPr>
        <w:tabs>
          <w:tab w:val="left" w:pos="1134"/>
        </w:tabs>
        <w:ind w:left="0" w:firstLine="567"/>
        <w:jc w:val="both"/>
        <w:rPr>
          <w:rFonts w:ascii="Times New Roman" w:hAnsi="Times New Roman" w:cs="Times New Roman"/>
          <w:sz w:val="24"/>
          <w:szCs w:val="24"/>
          <w:lang w:val="en-GB"/>
        </w:rPr>
      </w:pPr>
      <w:proofErr w:type="gramStart"/>
      <w:r w:rsidRPr="00487194">
        <w:rPr>
          <w:rFonts w:ascii="Times New Roman" w:hAnsi="Times New Roman" w:cs="Times New Roman"/>
          <w:sz w:val="24"/>
          <w:szCs w:val="24"/>
          <w:lang w:val="en-GB"/>
        </w:rPr>
        <w:t>the</w:t>
      </w:r>
      <w:proofErr w:type="gramEnd"/>
      <w:r w:rsidRPr="00487194">
        <w:rPr>
          <w:rFonts w:ascii="Times New Roman" w:hAnsi="Times New Roman" w:cs="Times New Roman"/>
          <w:sz w:val="24"/>
          <w:szCs w:val="24"/>
          <w:lang w:val="en-GB"/>
        </w:rPr>
        <w:t xml:space="preserve"> provision that the amount of costs incurred shall be denominated in the euro </w:t>
      </w:r>
      <w:r w:rsidR="00C34547">
        <w:rPr>
          <w:rFonts w:ascii="Times New Roman" w:hAnsi="Times New Roman" w:cs="Times New Roman"/>
          <w:sz w:val="24"/>
          <w:szCs w:val="24"/>
          <w:lang w:val="en-GB"/>
        </w:rPr>
        <w:t>must be included with</w:t>
      </w:r>
      <w:r w:rsidRPr="00487194">
        <w:rPr>
          <w:rFonts w:ascii="Times New Roman" w:hAnsi="Times New Roman" w:cs="Times New Roman"/>
          <w:sz w:val="24"/>
          <w:szCs w:val="24"/>
          <w:lang w:val="en-GB"/>
        </w:rPr>
        <w:t>in the declaration of costs and / or the conclusion on the eligibility of costs. Where costs have been incurred in a foreign currency, they shall be converted into euros according to the reference exchange rate published by the European Central Bank at the date of the declaration of costs and / or the conclu</w:t>
      </w:r>
      <w:r w:rsidR="00804124">
        <w:rPr>
          <w:rFonts w:ascii="Times New Roman" w:hAnsi="Times New Roman" w:cs="Times New Roman"/>
          <w:sz w:val="24"/>
          <w:szCs w:val="24"/>
          <w:lang w:val="en-GB"/>
        </w:rPr>
        <w:t>sion on the eligibility of cost;</w:t>
      </w:r>
    </w:p>
    <w:p w14:paraId="7286C7C1" w14:textId="3DB6672E" w:rsidR="00CF4903" w:rsidRPr="00487194" w:rsidRDefault="00C34547" w:rsidP="008E0CF5">
      <w:pPr>
        <w:pStyle w:val="ListParagraph"/>
        <w:numPr>
          <w:ilvl w:val="1"/>
          <w:numId w:val="29"/>
        </w:numPr>
        <w:tabs>
          <w:tab w:val="left" w:pos="993"/>
          <w:tab w:val="left" w:pos="1134"/>
        </w:tabs>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responsibilities of the a</w:t>
      </w:r>
      <w:r w:rsidR="008E0CF5" w:rsidRPr="00487194">
        <w:rPr>
          <w:rFonts w:ascii="Times New Roman" w:hAnsi="Times New Roman" w:cs="Times New Roman"/>
          <w:sz w:val="24"/>
          <w:szCs w:val="24"/>
          <w:lang w:val="en-GB"/>
        </w:rPr>
        <w:t xml:space="preserve">pplicant and </w:t>
      </w:r>
      <w:r>
        <w:rPr>
          <w:rFonts w:ascii="Times New Roman" w:hAnsi="Times New Roman" w:cs="Times New Roman"/>
          <w:sz w:val="24"/>
          <w:szCs w:val="24"/>
          <w:lang w:val="en-GB"/>
        </w:rPr>
        <w:t xml:space="preserve">Project </w:t>
      </w:r>
      <w:r w:rsidR="008E0CF5" w:rsidRPr="00487194">
        <w:rPr>
          <w:rFonts w:ascii="Times New Roman" w:hAnsi="Times New Roman" w:cs="Times New Roman"/>
          <w:sz w:val="24"/>
          <w:szCs w:val="24"/>
          <w:lang w:val="en-GB"/>
        </w:rPr>
        <w:t>Partner(s) (where applicable) in ensuring the continuity of the services of the One Stop Centres for the specified period, which may not be shorter than 5 years after the end of the project;</w:t>
      </w:r>
    </w:p>
    <w:p w14:paraId="08BF4C67" w14:textId="58BCA10C" w:rsidR="009E4211" w:rsidRPr="00487194" w:rsidRDefault="009E4211" w:rsidP="009E4211">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the provision that the Project Partner shall store documents of substantiation of costs and evidence of their payment in observance of provisions of applicable legislation, but not less than specified in the Project contract;</w:t>
      </w:r>
    </w:p>
    <w:p w14:paraId="6348E4F0" w14:textId="2A0DACAF" w:rsidR="009E4211" w:rsidRPr="00487194" w:rsidRDefault="009E4211" w:rsidP="009E4211">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the provision that the Project Partner shall create conditions for inspecting and auditing project and project-related documents for institutions entitled to do that in the implementation of the Programme;</w:t>
      </w:r>
    </w:p>
    <w:p w14:paraId="58941D48" w14:textId="5B68BFB8" w:rsidR="009E4211" w:rsidRPr="00487194" w:rsidRDefault="009E4211" w:rsidP="00840B97">
      <w:pPr>
        <w:pStyle w:val="ListParagraph"/>
        <w:numPr>
          <w:ilvl w:val="1"/>
          <w:numId w:val="29"/>
        </w:numPr>
        <w:tabs>
          <w:tab w:val="left" w:pos="1134"/>
          <w:tab w:val="left" w:pos="1276"/>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the provisions regarding </w:t>
      </w:r>
      <w:r w:rsidR="00C34547">
        <w:rPr>
          <w:rFonts w:ascii="Times New Roman" w:hAnsi="Times New Roman" w:cs="Times New Roman"/>
          <w:sz w:val="24"/>
          <w:szCs w:val="24"/>
          <w:lang w:val="en-GB"/>
        </w:rPr>
        <w:t xml:space="preserve">settlement of </w:t>
      </w:r>
      <w:r w:rsidRPr="00487194">
        <w:rPr>
          <w:rFonts w:ascii="Times New Roman" w:hAnsi="Times New Roman" w:cs="Times New Roman"/>
          <w:sz w:val="24"/>
          <w:szCs w:val="24"/>
          <w:lang w:val="en-GB"/>
        </w:rPr>
        <w:t>dispute</w:t>
      </w:r>
      <w:r w:rsidR="00C34547">
        <w:rPr>
          <w:rFonts w:ascii="Times New Roman" w:hAnsi="Times New Roman" w:cs="Times New Roman"/>
          <w:sz w:val="24"/>
          <w:szCs w:val="24"/>
          <w:lang w:val="en-GB"/>
        </w:rPr>
        <w:t>s</w:t>
      </w:r>
      <w:r w:rsidRPr="00487194">
        <w:rPr>
          <w:rFonts w:ascii="Times New Roman" w:hAnsi="Times New Roman" w:cs="Times New Roman"/>
          <w:sz w:val="24"/>
          <w:szCs w:val="24"/>
          <w:lang w:val="en-GB"/>
        </w:rPr>
        <w:t>;</w:t>
      </w:r>
    </w:p>
    <w:p w14:paraId="056D6255" w14:textId="33780A92" w:rsidR="009E4211" w:rsidRPr="00487194" w:rsidRDefault="00756967" w:rsidP="009E4211">
      <w:pPr>
        <w:pStyle w:val="ListParagraph"/>
        <w:numPr>
          <w:ilvl w:val="1"/>
          <w:numId w:val="29"/>
        </w:numPr>
        <w:tabs>
          <w:tab w:val="left" w:pos="1134"/>
          <w:tab w:val="left" w:pos="1276"/>
        </w:tabs>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provision stating that the p</w:t>
      </w:r>
      <w:r w:rsidR="009E4211" w:rsidRPr="00487194">
        <w:rPr>
          <w:rFonts w:ascii="Times New Roman" w:hAnsi="Times New Roman" w:cs="Times New Roman"/>
          <w:sz w:val="24"/>
          <w:szCs w:val="24"/>
          <w:lang w:val="en-GB"/>
        </w:rPr>
        <w:t xml:space="preserve">roject budget, breakdown of costs between the applicant and the </w:t>
      </w:r>
      <w:r>
        <w:rPr>
          <w:rFonts w:ascii="Times New Roman" w:hAnsi="Times New Roman" w:cs="Times New Roman"/>
          <w:sz w:val="24"/>
          <w:szCs w:val="24"/>
          <w:lang w:val="en-GB"/>
        </w:rPr>
        <w:t xml:space="preserve">Project </w:t>
      </w:r>
      <w:r w:rsidR="009E4211" w:rsidRPr="00487194">
        <w:rPr>
          <w:rFonts w:ascii="Times New Roman" w:hAnsi="Times New Roman" w:cs="Times New Roman"/>
          <w:sz w:val="24"/>
          <w:szCs w:val="24"/>
          <w:lang w:val="en-GB"/>
        </w:rPr>
        <w:t xml:space="preserve">Partner(s), the method of calculation of indirect costs and their maximum amount, set in the partnership agreement or its draft, prepared before submitting a project application, may vary according to the amount of eligible costs determined during the evaluation of the application.  In case </w:t>
      </w:r>
      <w:r w:rsidR="0006341D">
        <w:rPr>
          <w:rFonts w:ascii="Times New Roman" w:hAnsi="Times New Roman" w:cs="Times New Roman"/>
          <w:sz w:val="24"/>
          <w:szCs w:val="24"/>
          <w:lang w:val="en-GB"/>
        </w:rPr>
        <w:t>of any changes of the</w:t>
      </w:r>
      <w:r w:rsidR="009E4211" w:rsidRPr="00487194">
        <w:rPr>
          <w:rFonts w:ascii="Times New Roman" w:hAnsi="Times New Roman" w:cs="Times New Roman"/>
          <w:sz w:val="24"/>
          <w:szCs w:val="24"/>
          <w:lang w:val="en-GB"/>
        </w:rPr>
        <w:t xml:space="preserve"> project budget, the partnership agreement </w:t>
      </w:r>
      <w:proofErr w:type="gramStart"/>
      <w:r w:rsidR="0006341D">
        <w:rPr>
          <w:rFonts w:ascii="Times New Roman" w:hAnsi="Times New Roman" w:cs="Times New Roman"/>
          <w:sz w:val="24"/>
          <w:szCs w:val="24"/>
          <w:lang w:val="en-GB"/>
        </w:rPr>
        <w:t>shall be required to be amended</w:t>
      </w:r>
      <w:proofErr w:type="gramEnd"/>
      <w:r w:rsidR="0006341D">
        <w:rPr>
          <w:rFonts w:ascii="Times New Roman" w:hAnsi="Times New Roman" w:cs="Times New Roman"/>
          <w:sz w:val="24"/>
          <w:szCs w:val="24"/>
          <w:lang w:val="en-GB"/>
        </w:rPr>
        <w:t xml:space="preserve"> accordingly</w:t>
      </w:r>
      <w:r w:rsidR="009E4211" w:rsidRPr="00487194">
        <w:rPr>
          <w:rFonts w:ascii="Times New Roman" w:hAnsi="Times New Roman" w:cs="Times New Roman"/>
          <w:sz w:val="24"/>
          <w:szCs w:val="24"/>
          <w:lang w:val="en-GB"/>
        </w:rPr>
        <w:t>.</w:t>
      </w:r>
    </w:p>
    <w:p w14:paraId="49C555A7" w14:textId="2184DC38" w:rsidR="009E4211" w:rsidRPr="00487194" w:rsidRDefault="00E05C65" w:rsidP="009E4211">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In cases w</w:t>
      </w:r>
      <w:r w:rsidR="009E4211" w:rsidRPr="00487194">
        <w:rPr>
          <w:rFonts w:ascii="Times New Roman" w:hAnsi="Times New Roman" w:cs="Times New Roman"/>
          <w:sz w:val="24"/>
          <w:szCs w:val="24"/>
          <w:lang w:val="en-GB"/>
        </w:rPr>
        <w:t>here a letter of intent to conclude a partnership agreement is submitted along with the application, it shall include at least the following conditions:</w:t>
      </w:r>
    </w:p>
    <w:p w14:paraId="528DB919" w14:textId="4E164E3C" w:rsidR="009E4211" w:rsidRPr="00487194" w:rsidRDefault="009E4211" w:rsidP="009E4211">
      <w:pPr>
        <w:pStyle w:val="ListParagraph"/>
        <w:numPr>
          <w:ilvl w:val="1"/>
          <w:numId w:val="29"/>
        </w:numPr>
        <w:tabs>
          <w:tab w:val="left" w:pos="1276"/>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the purpose of the document, distribution of tasks between the </w:t>
      </w:r>
      <w:r w:rsidR="00A00F74">
        <w:rPr>
          <w:rFonts w:ascii="Times New Roman" w:hAnsi="Times New Roman" w:cs="Times New Roman"/>
          <w:sz w:val="24"/>
          <w:szCs w:val="24"/>
          <w:lang w:val="en-GB"/>
        </w:rPr>
        <w:t>a</w:t>
      </w:r>
      <w:r w:rsidRPr="00487194">
        <w:rPr>
          <w:rFonts w:ascii="Times New Roman" w:hAnsi="Times New Roman" w:cs="Times New Roman"/>
          <w:sz w:val="24"/>
          <w:szCs w:val="24"/>
          <w:lang w:val="en-GB"/>
        </w:rPr>
        <w:t xml:space="preserve">pplicant and the </w:t>
      </w:r>
      <w:r w:rsidR="00A00F74">
        <w:rPr>
          <w:rFonts w:ascii="Times New Roman" w:hAnsi="Times New Roman" w:cs="Times New Roman"/>
          <w:sz w:val="24"/>
          <w:szCs w:val="24"/>
          <w:lang w:val="en-GB"/>
        </w:rPr>
        <w:t xml:space="preserve">Project </w:t>
      </w:r>
      <w:r w:rsidRPr="00487194">
        <w:rPr>
          <w:rFonts w:ascii="Times New Roman" w:hAnsi="Times New Roman" w:cs="Times New Roman"/>
          <w:sz w:val="24"/>
          <w:szCs w:val="24"/>
          <w:lang w:val="en-GB"/>
        </w:rPr>
        <w:t>Partner(s</w:t>
      </w:r>
      <w:r w:rsidR="00676F3D">
        <w:rPr>
          <w:rFonts w:ascii="Times New Roman" w:hAnsi="Times New Roman" w:cs="Times New Roman"/>
          <w:sz w:val="24"/>
          <w:szCs w:val="24"/>
          <w:lang w:val="en-GB"/>
        </w:rPr>
        <w:t>) in the implementation of the p</w:t>
      </w:r>
      <w:r w:rsidRPr="00487194">
        <w:rPr>
          <w:rFonts w:ascii="Times New Roman" w:hAnsi="Times New Roman" w:cs="Times New Roman"/>
          <w:sz w:val="24"/>
          <w:szCs w:val="24"/>
          <w:lang w:val="en-GB"/>
        </w:rPr>
        <w:t>roject;</w:t>
      </w:r>
    </w:p>
    <w:p w14:paraId="32755C7C" w14:textId="3C133FCC" w:rsidR="009E4211" w:rsidRPr="00487194" w:rsidRDefault="00676F3D" w:rsidP="009E4211">
      <w:pPr>
        <w:pStyle w:val="ListParagraph"/>
        <w:numPr>
          <w:ilvl w:val="1"/>
          <w:numId w:val="29"/>
        </w:numPr>
        <w:tabs>
          <w:tab w:val="left" w:pos="1276"/>
        </w:tabs>
        <w:ind w:left="0"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detailed</w:t>
      </w:r>
      <w:proofErr w:type="gramEnd"/>
      <w:r>
        <w:rPr>
          <w:rFonts w:ascii="Times New Roman" w:hAnsi="Times New Roman" w:cs="Times New Roman"/>
          <w:sz w:val="24"/>
          <w:szCs w:val="24"/>
          <w:lang w:val="en-GB"/>
        </w:rPr>
        <w:t xml:space="preserve"> p</w:t>
      </w:r>
      <w:r w:rsidR="009E4211" w:rsidRPr="00487194">
        <w:rPr>
          <w:rFonts w:ascii="Times New Roman" w:hAnsi="Times New Roman" w:cs="Times New Roman"/>
          <w:sz w:val="24"/>
          <w:szCs w:val="24"/>
          <w:lang w:val="en-GB"/>
        </w:rPr>
        <w:t xml:space="preserve">roject budget, distribution of costs between the </w:t>
      </w:r>
      <w:r w:rsidR="00A00F74">
        <w:rPr>
          <w:rFonts w:ascii="Times New Roman" w:hAnsi="Times New Roman" w:cs="Times New Roman"/>
          <w:sz w:val="24"/>
          <w:szCs w:val="24"/>
          <w:lang w:val="en-GB"/>
        </w:rPr>
        <w:t>a</w:t>
      </w:r>
      <w:r w:rsidR="009E4211" w:rsidRPr="00487194">
        <w:rPr>
          <w:rFonts w:ascii="Times New Roman" w:hAnsi="Times New Roman" w:cs="Times New Roman"/>
          <w:sz w:val="24"/>
          <w:szCs w:val="24"/>
          <w:lang w:val="en-GB"/>
        </w:rPr>
        <w:t xml:space="preserve">pplicant and the </w:t>
      </w:r>
      <w:r w:rsidR="00A00F74">
        <w:rPr>
          <w:rFonts w:ascii="Times New Roman" w:hAnsi="Times New Roman" w:cs="Times New Roman"/>
          <w:sz w:val="24"/>
          <w:szCs w:val="24"/>
          <w:lang w:val="en-GB"/>
        </w:rPr>
        <w:t xml:space="preserve">Project </w:t>
      </w:r>
      <w:r w:rsidR="009E4211" w:rsidRPr="00487194">
        <w:rPr>
          <w:rFonts w:ascii="Times New Roman" w:hAnsi="Times New Roman" w:cs="Times New Roman"/>
          <w:sz w:val="24"/>
          <w:szCs w:val="24"/>
          <w:lang w:val="en-GB"/>
        </w:rPr>
        <w:t>Partner(s).</w:t>
      </w:r>
    </w:p>
    <w:p w14:paraId="6AF7807A" w14:textId="4C63E47A" w:rsidR="009E4211" w:rsidRPr="00487194" w:rsidRDefault="009E4211" w:rsidP="009E4211">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Where a draft partnership agreement or a letter of intent to conclude such an agreement </w:t>
      </w:r>
      <w:proofErr w:type="gramStart"/>
      <w:r w:rsidRPr="00487194">
        <w:rPr>
          <w:rFonts w:ascii="Times New Roman" w:hAnsi="Times New Roman" w:cs="Times New Roman"/>
          <w:sz w:val="24"/>
          <w:szCs w:val="24"/>
          <w:lang w:val="en-GB"/>
        </w:rPr>
        <w:t>is submitted</w:t>
      </w:r>
      <w:proofErr w:type="gramEnd"/>
      <w:r w:rsidRPr="00487194">
        <w:rPr>
          <w:rFonts w:ascii="Times New Roman" w:hAnsi="Times New Roman" w:cs="Times New Roman"/>
          <w:sz w:val="24"/>
          <w:szCs w:val="24"/>
          <w:lang w:val="en-GB"/>
        </w:rPr>
        <w:t xml:space="preserve"> along with the application, a copy of a signed partnership agree</w:t>
      </w:r>
      <w:r w:rsidR="00CF166C">
        <w:rPr>
          <w:rFonts w:ascii="Times New Roman" w:hAnsi="Times New Roman" w:cs="Times New Roman"/>
          <w:sz w:val="24"/>
          <w:szCs w:val="24"/>
          <w:lang w:val="en-GB"/>
        </w:rPr>
        <w:t>ment shall be submitted to the Programme O</w:t>
      </w:r>
      <w:r w:rsidRPr="00487194">
        <w:rPr>
          <w:rFonts w:ascii="Times New Roman" w:hAnsi="Times New Roman" w:cs="Times New Roman"/>
          <w:sz w:val="24"/>
          <w:szCs w:val="24"/>
          <w:lang w:val="en-GB"/>
        </w:rPr>
        <w:t xml:space="preserve">perator before signing a </w:t>
      </w:r>
      <w:r w:rsidR="00CF166C">
        <w:rPr>
          <w:rFonts w:ascii="Times New Roman" w:hAnsi="Times New Roman" w:cs="Times New Roman"/>
          <w:sz w:val="24"/>
          <w:szCs w:val="24"/>
          <w:lang w:val="en-GB"/>
        </w:rPr>
        <w:t>Project contract</w:t>
      </w:r>
      <w:r w:rsidRPr="00487194">
        <w:rPr>
          <w:rFonts w:ascii="Times New Roman" w:hAnsi="Times New Roman" w:cs="Times New Roman"/>
          <w:sz w:val="24"/>
          <w:szCs w:val="24"/>
          <w:lang w:val="en-GB"/>
        </w:rPr>
        <w:t>.</w:t>
      </w:r>
    </w:p>
    <w:bookmarkEnd w:id="5"/>
    <w:p w14:paraId="182D97DE" w14:textId="5298AE50" w:rsidR="006C01FA" w:rsidRPr="00487194" w:rsidRDefault="006C01FA" w:rsidP="005516D4">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lastRenderedPageBreak/>
        <w:t>A</w:t>
      </w:r>
      <w:r w:rsidR="005516D4" w:rsidRPr="00487194">
        <w:rPr>
          <w:rFonts w:ascii="Times New Roman" w:hAnsi="Times New Roman" w:cs="Times New Roman"/>
          <w:sz w:val="24"/>
          <w:szCs w:val="24"/>
          <w:lang w:val="en-GB"/>
        </w:rPr>
        <w:t>lthough t</w:t>
      </w:r>
      <w:r w:rsidRPr="00487194">
        <w:rPr>
          <w:rFonts w:ascii="Times New Roman" w:hAnsi="Times New Roman" w:cs="Times New Roman"/>
          <w:sz w:val="24"/>
          <w:szCs w:val="24"/>
          <w:lang w:val="en-GB"/>
        </w:rPr>
        <w:t>he</w:t>
      </w:r>
      <w:r w:rsidR="00586032">
        <w:rPr>
          <w:rFonts w:ascii="Times New Roman" w:hAnsi="Times New Roman" w:cs="Times New Roman"/>
          <w:sz w:val="24"/>
          <w:szCs w:val="24"/>
          <w:lang w:val="en-GB"/>
        </w:rPr>
        <w:t xml:space="preserve"> Project</w:t>
      </w:r>
      <w:r w:rsidRPr="00487194">
        <w:rPr>
          <w:rFonts w:ascii="Times New Roman" w:hAnsi="Times New Roman" w:cs="Times New Roman"/>
          <w:sz w:val="24"/>
          <w:szCs w:val="24"/>
          <w:lang w:val="en-GB"/>
        </w:rPr>
        <w:t xml:space="preserve"> Partner</w:t>
      </w:r>
      <w:r w:rsidR="005516D4" w:rsidRPr="00487194">
        <w:rPr>
          <w:rFonts w:ascii="Times New Roman" w:hAnsi="Times New Roman" w:cs="Times New Roman"/>
          <w:sz w:val="24"/>
          <w:szCs w:val="24"/>
          <w:lang w:val="en-GB"/>
        </w:rPr>
        <w:t>(</w:t>
      </w:r>
      <w:r w:rsidRPr="00487194">
        <w:rPr>
          <w:rFonts w:ascii="Times New Roman" w:hAnsi="Times New Roman" w:cs="Times New Roman"/>
          <w:sz w:val="24"/>
          <w:szCs w:val="24"/>
          <w:lang w:val="en-GB"/>
        </w:rPr>
        <w:t>s) participate</w:t>
      </w:r>
      <w:r w:rsidR="005516D4" w:rsidRPr="00487194">
        <w:rPr>
          <w:rFonts w:ascii="Times New Roman" w:hAnsi="Times New Roman" w:cs="Times New Roman"/>
          <w:sz w:val="24"/>
          <w:szCs w:val="24"/>
          <w:lang w:val="en-GB"/>
        </w:rPr>
        <w:t>(s)</w:t>
      </w:r>
      <w:r w:rsidRPr="00487194">
        <w:rPr>
          <w:rFonts w:ascii="Times New Roman" w:hAnsi="Times New Roman" w:cs="Times New Roman"/>
          <w:sz w:val="24"/>
          <w:szCs w:val="24"/>
          <w:lang w:val="en-GB"/>
        </w:rPr>
        <w:t xml:space="preserve"> in the implementation of the </w:t>
      </w:r>
      <w:r w:rsidR="00676F3D">
        <w:rPr>
          <w:rFonts w:ascii="Times New Roman" w:hAnsi="Times New Roman" w:cs="Times New Roman"/>
          <w:sz w:val="24"/>
          <w:szCs w:val="24"/>
          <w:lang w:val="en-GB"/>
        </w:rPr>
        <w:t>p</w:t>
      </w:r>
      <w:r w:rsidRPr="00487194">
        <w:rPr>
          <w:rFonts w:ascii="Times New Roman" w:hAnsi="Times New Roman" w:cs="Times New Roman"/>
          <w:sz w:val="24"/>
          <w:szCs w:val="24"/>
          <w:lang w:val="en-GB"/>
        </w:rPr>
        <w:t>roject and use</w:t>
      </w:r>
      <w:r w:rsidR="005516D4" w:rsidRPr="00487194">
        <w:rPr>
          <w:rFonts w:ascii="Times New Roman" w:hAnsi="Times New Roman" w:cs="Times New Roman"/>
          <w:sz w:val="24"/>
          <w:szCs w:val="24"/>
          <w:lang w:val="en-GB"/>
        </w:rPr>
        <w:t>(s)</w:t>
      </w:r>
      <w:r w:rsidR="00F82559">
        <w:rPr>
          <w:rFonts w:ascii="Times New Roman" w:hAnsi="Times New Roman" w:cs="Times New Roman"/>
          <w:sz w:val="24"/>
          <w:szCs w:val="24"/>
          <w:lang w:val="en-GB"/>
        </w:rPr>
        <w:t xml:space="preserve"> its results or products, the a</w:t>
      </w:r>
      <w:r w:rsidRPr="00487194">
        <w:rPr>
          <w:rFonts w:ascii="Times New Roman" w:hAnsi="Times New Roman" w:cs="Times New Roman"/>
          <w:sz w:val="24"/>
          <w:szCs w:val="24"/>
          <w:lang w:val="en-GB"/>
        </w:rPr>
        <w:t>pplicant</w:t>
      </w:r>
      <w:r w:rsidR="005516D4" w:rsidRPr="00487194">
        <w:rPr>
          <w:rFonts w:ascii="Times New Roman" w:hAnsi="Times New Roman" w:cs="Times New Roman"/>
          <w:sz w:val="24"/>
          <w:szCs w:val="24"/>
          <w:lang w:val="en-GB"/>
        </w:rPr>
        <w:t>,</w:t>
      </w:r>
      <w:r w:rsidRPr="00487194">
        <w:rPr>
          <w:rFonts w:ascii="Times New Roman" w:hAnsi="Times New Roman" w:cs="Times New Roman"/>
          <w:sz w:val="24"/>
          <w:szCs w:val="24"/>
          <w:lang w:val="en-GB"/>
        </w:rPr>
        <w:t xml:space="preserve"> </w:t>
      </w:r>
      <w:r w:rsidR="005516D4" w:rsidRPr="00487194">
        <w:rPr>
          <w:rFonts w:ascii="Times New Roman" w:hAnsi="Times New Roman" w:cs="Times New Roman"/>
          <w:sz w:val="24"/>
          <w:szCs w:val="24"/>
          <w:lang w:val="en-GB"/>
        </w:rPr>
        <w:t xml:space="preserve">however, </w:t>
      </w:r>
      <w:r w:rsidRPr="00487194">
        <w:rPr>
          <w:rFonts w:ascii="Times New Roman" w:hAnsi="Times New Roman" w:cs="Times New Roman"/>
          <w:sz w:val="24"/>
          <w:szCs w:val="24"/>
          <w:lang w:val="en-GB"/>
        </w:rPr>
        <w:t xml:space="preserve">shall be responsible for </w:t>
      </w:r>
      <w:r w:rsidR="005516D4" w:rsidRPr="00487194">
        <w:rPr>
          <w:rFonts w:ascii="Times New Roman" w:hAnsi="Times New Roman" w:cs="Times New Roman"/>
          <w:sz w:val="24"/>
          <w:szCs w:val="24"/>
          <w:lang w:val="en-GB"/>
        </w:rPr>
        <w:t xml:space="preserve">the </w:t>
      </w:r>
      <w:r w:rsidRPr="00487194">
        <w:rPr>
          <w:rFonts w:ascii="Times New Roman" w:hAnsi="Times New Roman" w:cs="Times New Roman"/>
          <w:sz w:val="24"/>
          <w:szCs w:val="24"/>
          <w:lang w:val="en-GB"/>
        </w:rPr>
        <w:t xml:space="preserve">proper implementation, coordination of the </w:t>
      </w:r>
      <w:r w:rsidR="00F82559">
        <w:rPr>
          <w:rFonts w:ascii="Times New Roman" w:hAnsi="Times New Roman" w:cs="Times New Roman"/>
          <w:sz w:val="24"/>
          <w:szCs w:val="24"/>
          <w:lang w:val="en-GB"/>
        </w:rPr>
        <w:t>p</w:t>
      </w:r>
      <w:r w:rsidRPr="00487194">
        <w:rPr>
          <w:rFonts w:ascii="Times New Roman" w:hAnsi="Times New Roman" w:cs="Times New Roman"/>
          <w:sz w:val="24"/>
          <w:szCs w:val="24"/>
          <w:lang w:val="en-GB"/>
        </w:rPr>
        <w:t xml:space="preserve">roject and the use of funds. Where mechanism funds and co-financing funds </w:t>
      </w:r>
      <w:proofErr w:type="gramStart"/>
      <w:r w:rsidRPr="00487194">
        <w:rPr>
          <w:rFonts w:ascii="Times New Roman" w:hAnsi="Times New Roman" w:cs="Times New Roman"/>
          <w:sz w:val="24"/>
          <w:szCs w:val="24"/>
          <w:lang w:val="en-GB"/>
        </w:rPr>
        <w:t>are allocated</w:t>
      </w:r>
      <w:proofErr w:type="gramEnd"/>
      <w:r w:rsidRPr="00487194">
        <w:rPr>
          <w:rFonts w:ascii="Times New Roman" w:hAnsi="Times New Roman" w:cs="Times New Roman"/>
          <w:sz w:val="24"/>
          <w:szCs w:val="24"/>
          <w:lang w:val="en-GB"/>
        </w:rPr>
        <w:t xml:space="preserve"> for the </w:t>
      </w:r>
      <w:r w:rsidR="00F82559">
        <w:rPr>
          <w:rFonts w:ascii="Times New Roman" w:hAnsi="Times New Roman" w:cs="Times New Roman"/>
          <w:sz w:val="24"/>
          <w:szCs w:val="24"/>
          <w:lang w:val="en-GB"/>
        </w:rPr>
        <w:t>p</w:t>
      </w:r>
      <w:r w:rsidRPr="00487194">
        <w:rPr>
          <w:rFonts w:ascii="Times New Roman" w:hAnsi="Times New Roman" w:cs="Times New Roman"/>
          <w:sz w:val="24"/>
          <w:szCs w:val="24"/>
          <w:lang w:val="en-GB"/>
        </w:rPr>
        <w:t>roje</w:t>
      </w:r>
      <w:r w:rsidR="00F82559">
        <w:rPr>
          <w:rFonts w:ascii="Times New Roman" w:hAnsi="Times New Roman" w:cs="Times New Roman"/>
          <w:sz w:val="24"/>
          <w:szCs w:val="24"/>
          <w:lang w:val="en-GB"/>
        </w:rPr>
        <w:t>ct, a P</w:t>
      </w:r>
      <w:r w:rsidRPr="00487194">
        <w:rPr>
          <w:rFonts w:ascii="Times New Roman" w:hAnsi="Times New Roman" w:cs="Times New Roman"/>
          <w:sz w:val="24"/>
          <w:szCs w:val="24"/>
          <w:lang w:val="en-GB"/>
        </w:rPr>
        <w:t>roject contra</w:t>
      </w:r>
      <w:r w:rsidR="00F82559">
        <w:rPr>
          <w:rFonts w:ascii="Times New Roman" w:hAnsi="Times New Roman" w:cs="Times New Roman"/>
          <w:sz w:val="24"/>
          <w:szCs w:val="24"/>
          <w:lang w:val="en-GB"/>
        </w:rPr>
        <w:t>ct shall be concluded with the a</w:t>
      </w:r>
      <w:r w:rsidRPr="00487194">
        <w:rPr>
          <w:rFonts w:ascii="Times New Roman" w:hAnsi="Times New Roman" w:cs="Times New Roman"/>
          <w:sz w:val="24"/>
          <w:szCs w:val="24"/>
          <w:lang w:val="en-GB"/>
        </w:rPr>
        <w:t xml:space="preserve">pplicant, who shall become a Project Promoter as from the date of signing the </w:t>
      </w:r>
      <w:r w:rsidR="005516D4" w:rsidRPr="00487194">
        <w:rPr>
          <w:rFonts w:ascii="Times New Roman" w:hAnsi="Times New Roman" w:cs="Times New Roman"/>
          <w:sz w:val="24"/>
          <w:szCs w:val="24"/>
          <w:lang w:val="en-GB"/>
        </w:rPr>
        <w:t>P</w:t>
      </w:r>
      <w:r w:rsidRPr="00487194">
        <w:rPr>
          <w:rFonts w:ascii="Times New Roman" w:hAnsi="Times New Roman" w:cs="Times New Roman"/>
          <w:sz w:val="24"/>
          <w:szCs w:val="24"/>
          <w:lang w:val="en-GB"/>
        </w:rPr>
        <w:t>roject</w:t>
      </w:r>
      <w:r w:rsidR="005516D4" w:rsidRPr="00487194">
        <w:rPr>
          <w:rFonts w:ascii="Times New Roman" w:hAnsi="Times New Roman" w:cs="Times New Roman"/>
          <w:sz w:val="24"/>
          <w:szCs w:val="24"/>
          <w:lang w:val="en-GB"/>
        </w:rPr>
        <w:t xml:space="preserve"> </w:t>
      </w:r>
      <w:r w:rsidRPr="00487194">
        <w:rPr>
          <w:rFonts w:ascii="Times New Roman" w:hAnsi="Times New Roman" w:cs="Times New Roman"/>
          <w:sz w:val="24"/>
          <w:szCs w:val="24"/>
          <w:lang w:val="en-GB"/>
        </w:rPr>
        <w:t xml:space="preserve">contract. </w:t>
      </w:r>
      <w:proofErr w:type="gramStart"/>
      <w:r w:rsidRPr="00487194">
        <w:rPr>
          <w:rFonts w:ascii="Times New Roman" w:hAnsi="Times New Roman" w:cs="Times New Roman"/>
          <w:sz w:val="24"/>
          <w:szCs w:val="24"/>
          <w:lang w:val="en-GB"/>
        </w:rPr>
        <w:t xml:space="preserve">Mechanism funds and co-financing funds allocated for the implementation of the entire </w:t>
      </w:r>
      <w:r w:rsidR="00676F3D">
        <w:rPr>
          <w:rFonts w:ascii="Times New Roman" w:hAnsi="Times New Roman" w:cs="Times New Roman"/>
          <w:sz w:val="24"/>
          <w:szCs w:val="24"/>
          <w:lang w:val="en-GB"/>
        </w:rPr>
        <w:t>p</w:t>
      </w:r>
      <w:r w:rsidRPr="00487194">
        <w:rPr>
          <w:rFonts w:ascii="Times New Roman" w:hAnsi="Times New Roman" w:cs="Times New Roman"/>
          <w:sz w:val="24"/>
          <w:szCs w:val="24"/>
          <w:lang w:val="en-GB"/>
        </w:rPr>
        <w:t>roject shall be</w:t>
      </w:r>
      <w:r w:rsidR="005516D4" w:rsidRPr="00487194">
        <w:rPr>
          <w:rFonts w:ascii="Times New Roman" w:hAnsi="Times New Roman" w:cs="Times New Roman"/>
          <w:sz w:val="24"/>
          <w:szCs w:val="24"/>
          <w:lang w:val="en-GB"/>
        </w:rPr>
        <w:t xml:space="preserve"> </w:t>
      </w:r>
      <w:r w:rsidRPr="00487194">
        <w:rPr>
          <w:rFonts w:ascii="Times New Roman" w:hAnsi="Times New Roman" w:cs="Times New Roman"/>
          <w:sz w:val="24"/>
          <w:szCs w:val="24"/>
          <w:lang w:val="en-GB"/>
        </w:rPr>
        <w:t xml:space="preserve">directly </w:t>
      </w:r>
      <w:r w:rsidR="005516D4" w:rsidRPr="00487194">
        <w:rPr>
          <w:rFonts w:ascii="Times New Roman" w:hAnsi="Times New Roman" w:cs="Times New Roman"/>
          <w:sz w:val="24"/>
          <w:szCs w:val="24"/>
          <w:lang w:val="en-GB"/>
        </w:rPr>
        <w:t xml:space="preserve">received by </w:t>
      </w:r>
      <w:r w:rsidRPr="00487194">
        <w:rPr>
          <w:rFonts w:ascii="Times New Roman" w:hAnsi="Times New Roman" w:cs="Times New Roman"/>
          <w:sz w:val="24"/>
          <w:szCs w:val="24"/>
          <w:lang w:val="en-GB"/>
        </w:rPr>
        <w:t>the Project Promote</w:t>
      </w:r>
      <w:r w:rsidR="005516D4" w:rsidRPr="00487194">
        <w:rPr>
          <w:rFonts w:ascii="Times New Roman" w:hAnsi="Times New Roman" w:cs="Times New Roman"/>
          <w:sz w:val="24"/>
          <w:szCs w:val="24"/>
          <w:lang w:val="en-GB"/>
        </w:rPr>
        <w:t>r</w:t>
      </w:r>
      <w:r w:rsidRPr="00487194">
        <w:rPr>
          <w:rFonts w:ascii="Times New Roman" w:hAnsi="Times New Roman" w:cs="Times New Roman"/>
          <w:sz w:val="24"/>
          <w:szCs w:val="24"/>
          <w:lang w:val="en-GB"/>
        </w:rPr>
        <w:t xml:space="preserve">, who shall then </w:t>
      </w:r>
      <w:r w:rsidR="00440AC7">
        <w:rPr>
          <w:rFonts w:ascii="Times New Roman" w:hAnsi="Times New Roman" w:cs="Times New Roman"/>
          <w:sz w:val="24"/>
          <w:szCs w:val="24"/>
          <w:lang w:val="en-GB"/>
        </w:rPr>
        <w:t xml:space="preserve">in turn </w:t>
      </w:r>
      <w:r w:rsidRPr="00487194">
        <w:rPr>
          <w:rFonts w:ascii="Times New Roman" w:hAnsi="Times New Roman" w:cs="Times New Roman"/>
          <w:sz w:val="24"/>
          <w:szCs w:val="24"/>
          <w:lang w:val="en-GB"/>
        </w:rPr>
        <w:t xml:space="preserve">settle with the </w:t>
      </w:r>
      <w:r w:rsidR="00F82559">
        <w:rPr>
          <w:rFonts w:ascii="Times New Roman" w:hAnsi="Times New Roman" w:cs="Times New Roman"/>
          <w:sz w:val="24"/>
          <w:szCs w:val="24"/>
          <w:lang w:val="en-GB"/>
        </w:rPr>
        <w:t xml:space="preserve">Project </w:t>
      </w:r>
      <w:r w:rsidRPr="00487194">
        <w:rPr>
          <w:rFonts w:ascii="Times New Roman" w:hAnsi="Times New Roman" w:cs="Times New Roman"/>
          <w:sz w:val="24"/>
          <w:szCs w:val="24"/>
          <w:lang w:val="en-GB"/>
        </w:rPr>
        <w:t>Partner(s)</w:t>
      </w:r>
      <w:proofErr w:type="gramEnd"/>
      <w:r w:rsidRPr="00487194">
        <w:rPr>
          <w:rFonts w:ascii="Times New Roman" w:hAnsi="Times New Roman" w:cs="Times New Roman"/>
          <w:sz w:val="24"/>
          <w:szCs w:val="24"/>
          <w:lang w:val="en-GB"/>
        </w:rPr>
        <w:t>.</w:t>
      </w:r>
    </w:p>
    <w:p w14:paraId="2666079D" w14:textId="5B0542B9" w:rsidR="009E4211" w:rsidRPr="00487194" w:rsidRDefault="009E4211" w:rsidP="009E4211">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lang w:val="en-GB"/>
        </w:rPr>
      </w:pPr>
    </w:p>
    <w:p w14:paraId="4DD0B258" w14:textId="2FD4D934" w:rsidR="002B3D48" w:rsidRPr="00487194" w:rsidRDefault="004C429D" w:rsidP="004C429D">
      <w:pPr>
        <w:pStyle w:val="ListParagraph"/>
        <w:ind w:left="927"/>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IV. </w:t>
      </w:r>
      <w:r w:rsidR="00CA47CD" w:rsidRPr="00487194">
        <w:rPr>
          <w:rFonts w:ascii="Times New Roman" w:hAnsi="Times New Roman" w:cs="Times New Roman"/>
          <w:b/>
          <w:bCs/>
          <w:sz w:val="24"/>
          <w:szCs w:val="24"/>
          <w:lang w:val="en-GB"/>
        </w:rPr>
        <w:t>ELIGIBLE PROJECTS</w:t>
      </w:r>
    </w:p>
    <w:p w14:paraId="5A56B2E8" w14:textId="77777777" w:rsidR="004633B4" w:rsidRPr="00487194" w:rsidRDefault="004633B4" w:rsidP="004633B4">
      <w:pPr>
        <w:pStyle w:val="ListParagraph"/>
        <w:ind w:left="1080"/>
        <w:rPr>
          <w:rFonts w:ascii="Times New Roman" w:hAnsi="Times New Roman" w:cs="Times New Roman"/>
          <w:b/>
          <w:bCs/>
          <w:sz w:val="24"/>
          <w:szCs w:val="24"/>
          <w:lang w:val="en-GB"/>
        </w:rPr>
      </w:pPr>
    </w:p>
    <w:p w14:paraId="76F0285A" w14:textId="367EA1B6" w:rsidR="00311165" w:rsidRPr="00487194" w:rsidRDefault="00311165" w:rsidP="00311165">
      <w:pPr>
        <w:pStyle w:val="ListParagraph"/>
        <w:numPr>
          <w:ilvl w:val="0"/>
          <w:numId w:val="29"/>
        </w:numPr>
        <w:tabs>
          <w:tab w:val="left" w:pos="426"/>
          <w:tab w:val="left" w:pos="993"/>
          <w:tab w:val="left" w:pos="1134"/>
          <w:tab w:val="left" w:pos="1276"/>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Financing </w:t>
      </w:r>
      <w:r w:rsidR="004C429D">
        <w:rPr>
          <w:rFonts w:ascii="Times New Roman" w:hAnsi="Times New Roman" w:cs="Times New Roman"/>
          <w:sz w:val="24"/>
          <w:szCs w:val="24"/>
          <w:lang w:val="en-GB"/>
        </w:rPr>
        <w:t>shall be granted</w:t>
      </w:r>
      <w:r w:rsidRPr="00487194">
        <w:rPr>
          <w:rFonts w:ascii="Times New Roman" w:hAnsi="Times New Roman" w:cs="Times New Roman"/>
          <w:sz w:val="24"/>
          <w:szCs w:val="24"/>
          <w:lang w:val="en-GB"/>
        </w:rPr>
        <w:t xml:space="preserve"> </w:t>
      </w:r>
      <w:r w:rsidR="004C429D">
        <w:rPr>
          <w:rFonts w:ascii="Times New Roman" w:hAnsi="Times New Roman" w:cs="Times New Roman"/>
          <w:sz w:val="24"/>
          <w:szCs w:val="24"/>
          <w:lang w:val="en-GB"/>
        </w:rPr>
        <w:t xml:space="preserve">solely </w:t>
      </w:r>
      <w:r w:rsidRPr="00487194">
        <w:rPr>
          <w:rFonts w:ascii="Times New Roman" w:hAnsi="Times New Roman" w:cs="Times New Roman"/>
          <w:sz w:val="24"/>
          <w:szCs w:val="24"/>
          <w:lang w:val="en-GB"/>
        </w:rPr>
        <w:t xml:space="preserve">for projects that contribute to the pursuit of objectives of the Programme and this Call, and that meet </w:t>
      </w:r>
      <w:r w:rsidR="004C429D">
        <w:rPr>
          <w:rFonts w:ascii="Times New Roman" w:hAnsi="Times New Roman" w:cs="Times New Roman"/>
          <w:sz w:val="24"/>
          <w:szCs w:val="24"/>
          <w:lang w:val="en-GB"/>
        </w:rPr>
        <w:t>the following</w:t>
      </w:r>
      <w:r w:rsidRPr="00487194">
        <w:rPr>
          <w:rFonts w:ascii="Times New Roman" w:hAnsi="Times New Roman" w:cs="Times New Roman"/>
          <w:sz w:val="24"/>
          <w:szCs w:val="24"/>
          <w:lang w:val="en-GB"/>
        </w:rPr>
        <w:t xml:space="preserve"> special project eligibility criteria (all criteria listed below </w:t>
      </w:r>
      <w:r w:rsidR="004C429D">
        <w:rPr>
          <w:rFonts w:ascii="Times New Roman" w:hAnsi="Times New Roman" w:cs="Times New Roman"/>
          <w:sz w:val="24"/>
          <w:szCs w:val="24"/>
          <w:lang w:val="en-GB"/>
        </w:rPr>
        <w:t>shall be mandatory for all p</w:t>
      </w:r>
      <w:r w:rsidRPr="00487194">
        <w:rPr>
          <w:rFonts w:ascii="Times New Roman" w:hAnsi="Times New Roman" w:cs="Times New Roman"/>
          <w:sz w:val="24"/>
          <w:szCs w:val="24"/>
          <w:lang w:val="en-GB"/>
        </w:rPr>
        <w:t xml:space="preserve">rojects): </w:t>
      </w:r>
    </w:p>
    <w:p w14:paraId="042FB6F9" w14:textId="48B159C0" w:rsidR="000453AC" w:rsidRPr="00487194" w:rsidRDefault="000453AC" w:rsidP="00D32D48">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Work with a child and the family must be organised by applying case management in accordance with the Descriptio</w:t>
      </w:r>
      <w:r w:rsidR="00181904" w:rsidRPr="00487194">
        <w:rPr>
          <w:rFonts w:ascii="Times New Roman" w:hAnsi="Times New Roman" w:cs="Times New Roman"/>
          <w:sz w:val="24"/>
          <w:szCs w:val="24"/>
          <w:lang w:val="en-GB"/>
        </w:rPr>
        <w:t>n</w:t>
      </w:r>
      <w:r w:rsidRPr="00487194">
        <w:rPr>
          <w:rFonts w:ascii="Times New Roman" w:hAnsi="Times New Roman" w:cs="Times New Roman"/>
          <w:sz w:val="24"/>
          <w:szCs w:val="24"/>
          <w:lang w:val="en-GB"/>
        </w:rPr>
        <w:t xml:space="preserve"> of the Case Management Procedure approved by the Order No</w:t>
      </w:r>
      <w:r w:rsidR="00165B56">
        <w:rPr>
          <w:rFonts w:ascii="Times New Roman" w:hAnsi="Times New Roman" w:cs="Times New Roman"/>
          <w:sz w:val="24"/>
          <w:szCs w:val="24"/>
          <w:lang w:val="en-GB"/>
        </w:rPr>
        <w:t>.</w:t>
      </w:r>
      <w:r w:rsidRPr="00487194">
        <w:rPr>
          <w:rFonts w:ascii="Times New Roman" w:hAnsi="Times New Roman" w:cs="Times New Roman"/>
          <w:sz w:val="24"/>
          <w:szCs w:val="24"/>
          <w:lang w:val="en-GB"/>
        </w:rPr>
        <w:t xml:space="preserve"> A1-141 of the Minister of Social Security and Labour of the Republic of Lithuania of 29 March 2018 on the Approval of the Description of the Case Management Procedure; </w:t>
      </w:r>
    </w:p>
    <w:p w14:paraId="1DE5C075" w14:textId="2EE8C494" w:rsidR="000453AC" w:rsidRPr="00487194" w:rsidRDefault="00410E76" w:rsidP="00410E76">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All case managers and social workers who will provide social services to children and the families must be employed at the </w:t>
      </w:r>
      <w:r w:rsidR="00165B56">
        <w:rPr>
          <w:rFonts w:ascii="Times New Roman" w:hAnsi="Times New Roman" w:cs="Times New Roman"/>
          <w:sz w:val="24"/>
          <w:szCs w:val="24"/>
          <w:lang w:val="en-GB"/>
        </w:rPr>
        <w:t>“</w:t>
      </w:r>
      <w:r w:rsidRPr="00487194">
        <w:rPr>
          <w:rFonts w:ascii="Times New Roman" w:hAnsi="Times New Roman" w:cs="Times New Roman"/>
          <w:sz w:val="24"/>
          <w:szCs w:val="24"/>
          <w:lang w:val="en-GB"/>
        </w:rPr>
        <w:t>One Stop</w:t>
      </w:r>
      <w:r w:rsidR="00165B56">
        <w:rPr>
          <w:rFonts w:ascii="Times New Roman" w:hAnsi="Times New Roman" w:cs="Times New Roman"/>
          <w:sz w:val="24"/>
          <w:szCs w:val="24"/>
          <w:lang w:val="en-GB"/>
        </w:rPr>
        <w:t>”</w:t>
      </w:r>
      <w:r w:rsidRPr="00487194">
        <w:rPr>
          <w:rFonts w:ascii="Times New Roman" w:hAnsi="Times New Roman" w:cs="Times New Roman"/>
          <w:sz w:val="24"/>
          <w:szCs w:val="24"/>
          <w:lang w:val="en-GB"/>
        </w:rPr>
        <w:t xml:space="preserve"> Centre;</w:t>
      </w:r>
    </w:p>
    <w:p w14:paraId="0DCC761B" w14:textId="621FEE00" w:rsidR="00410E76" w:rsidRPr="00487194" w:rsidRDefault="00761A47" w:rsidP="00761A4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During the project, training for case managers and social workers to develop skills needed for work with family must be organised. At least 50 percent of all trained professionals must be "One Stop" case managers and social workers for work with family. The practical part of the training must account for at least 60 percent of the training content;</w:t>
      </w:r>
    </w:p>
    <w:p w14:paraId="238BEF32" w14:textId="66A9786F" w:rsidR="00761A47" w:rsidRPr="00487194" w:rsidRDefault="00761A47" w:rsidP="00BC3958">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Accommodation services </w:t>
      </w:r>
      <w:proofErr w:type="gramStart"/>
      <w:r w:rsidRPr="00487194">
        <w:rPr>
          <w:rFonts w:ascii="Times New Roman" w:hAnsi="Times New Roman" w:cs="Times New Roman"/>
          <w:sz w:val="24"/>
          <w:szCs w:val="24"/>
          <w:lang w:val="en-GB"/>
        </w:rPr>
        <w:t>must be provided</w:t>
      </w:r>
      <w:proofErr w:type="gramEnd"/>
      <w:r w:rsidRPr="00487194">
        <w:rPr>
          <w:rFonts w:ascii="Times New Roman" w:hAnsi="Times New Roman" w:cs="Times New Roman"/>
          <w:sz w:val="24"/>
          <w:szCs w:val="24"/>
          <w:lang w:val="en-GB"/>
        </w:rPr>
        <w:t xml:space="preserve"> by creating a child- and family-friendly, safe environment. Accommodation </w:t>
      </w:r>
      <w:proofErr w:type="gramStart"/>
      <w:r w:rsidRPr="00487194">
        <w:rPr>
          <w:rFonts w:ascii="Times New Roman" w:hAnsi="Times New Roman" w:cs="Times New Roman"/>
          <w:sz w:val="24"/>
          <w:szCs w:val="24"/>
          <w:lang w:val="en-GB"/>
        </w:rPr>
        <w:t>must be provided for</w:t>
      </w:r>
      <w:proofErr w:type="gramEnd"/>
      <w:r w:rsidRPr="00487194">
        <w:rPr>
          <w:rFonts w:ascii="Times New Roman" w:hAnsi="Times New Roman" w:cs="Times New Roman"/>
          <w:sz w:val="24"/>
          <w:szCs w:val="24"/>
          <w:lang w:val="en-GB"/>
        </w:rPr>
        <w:t xml:space="preserve"> as long as necessary to resolve the family crisis, but no longer than for 12 months. During the project, accommodation must be provided free of charge;</w:t>
      </w:r>
    </w:p>
    <w:p w14:paraId="0FC454F5" w14:textId="5934C3C1" w:rsidR="00761A47" w:rsidRPr="00487194" w:rsidRDefault="00080BC7" w:rsidP="00080BC7">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Services of parenting skills development, which meet the needs of parents (for example, specific skill gaps identified, children's age, child's developmental needs, </w:t>
      </w:r>
      <w:proofErr w:type="gramStart"/>
      <w:r w:rsidRPr="00487194">
        <w:rPr>
          <w:rFonts w:ascii="Times New Roman" w:hAnsi="Times New Roman" w:cs="Times New Roman"/>
          <w:sz w:val="24"/>
          <w:szCs w:val="24"/>
          <w:lang w:val="en-GB"/>
        </w:rPr>
        <w:t>etc.)</w:t>
      </w:r>
      <w:proofErr w:type="gramEnd"/>
      <w:r w:rsidRPr="00487194">
        <w:rPr>
          <w:rFonts w:ascii="Times New Roman" w:hAnsi="Times New Roman" w:cs="Times New Roman"/>
          <w:sz w:val="24"/>
          <w:szCs w:val="24"/>
          <w:lang w:val="en-GB"/>
        </w:rPr>
        <w:t xml:space="preserve"> must be provided. Parenting skills development must be carried out both by working individually with parents (when work is only organised with a specific family by solving its specific situation) and in a group (when positive parenting training, classes and similar activities are organised);</w:t>
      </w:r>
    </w:p>
    <w:p w14:paraId="16AEEC9A" w14:textId="0BE83AB4" w:rsidR="00080BC7" w:rsidRPr="00487194" w:rsidRDefault="00080BC7" w:rsidP="00096058">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Services of giving a ride </w:t>
      </w:r>
      <w:proofErr w:type="gramStart"/>
      <w:r w:rsidRPr="00487194">
        <w:rPr>
          <w:rFonts w:ascii="Times New Roman" w:hAnsi="Times New Roman" w:cs="Times New Roman"/>
          <w:sz w:val="24"/>
          <w:szCs w:val="24"/>
          <w:lang w:val="en-GB"/>
        </w:rPr>
        <w:t>must be ensured</w:t>
      </w:r>
      <w:proofErr w:type="gramEnd"/>
      <w:r w:rsidRPr="00487194">
        <w:rPr>
          <w:rFonts w:ascii="Times New Roman" w:hAnsi="Times New Roman" w:cs="Times New Roman"/>
          <w:sz w:val="24"/>
          <w:szCs w:val="24"/>
          <w:lang w:val="en-GB"/>
        </w:rPr>
        <w:t xml:space="preserve"> in cases where, during accommodation in the centre, the recipient of the services has no other means of accessing the centre and / or the education and training establishment and / or the workplace and / or other necessary establishment, institution or organisation.</w:t>
      </w:r>
    </w:p>
    <w:p w14:paraId="6FD3CA79" w14:textId="38A5F9F1" w:rsidR="00080BC7" w:rsidRPr="00487194" w:rsidRDefault="00181904" w:rsidP="00AD5AA6">
      <w:pPr>
        <w:pStyle w:val="ListParagraph"/>
        <w:numPr>
          <w:ilvl w:val="0"/>
          <w:numId w:val="29"/>
        </w:numPr>
        <w:tabs>
          <w:tab w:val="left" w:pos="851"/>
          <w:tab w:val="left" w:pos="993"/>
          <w:tab w:val="left" w:pos="1134"/>
        </w:tabs>
        <w:spacing w:after="12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The applicant may provide the services of the </w:t>
      </w:r>
      <w:r w:rsidR="006618C3">
        <w:rPr>
          <w:rFonts w:ascii="Times New Roman" w:hAnsi="Times New Roman" w:cs="Times New Roman"/>
          <w:sz w:val="24"/>
          <w:szCs w:val="24"/>
          <w:lang w:val="en-GB"/>
        </w:rPr>
        <w:t>“</w:t>
      </w:r>
      <w:r w:rsidRPr="00487194">
        <w:rPr>
          <w:rFonts w:ascii="Times New Roman" w:hAnsi="Times New Roman" w:cs="Times New Roman"/>
          <w:sz w:val="24"/>
          <w:szCs w:val="24"/>
          <w:lang w:val="en-GB"/>
        </w:rPr>
        <w:t>One Stop</w:t>
      </w:r>
      <w:r w:rsidR="006618C3">
        <w:rPr>
          <w:rFonts w:ascii="Times New Roman" w:hAnsi="Times New Roman" w:cs="Times New Roman"/>
          <w:sz w:val="24"/>
          <w:szCs w:val="24"/>
          <w:lang w:val="en-GB"/>
        </w:rPr>
        <w:t>”</w:t>
      </w:r>
      <w:r w:rsidRPr="00487194">
        <w:rPr>
          <w:rFonts w:ascii="Times New Roman" w:hAnsi="Times New Roman" w:cs="Times New Roman"/>
          <w:sz w:val="24"/>
          <w:szCs w:val="24"/>
          <w:lang w:val="en-GB"/>
        </w:rPr>
        <w:t xml:space="preserve"> centre either only to the residents of the municipality in the territory of which the project </w:t>
      </w:r>
      <w:proofErr w:type="gramStart"/>
      <w:r w:rsidRPr="00487194">
        <w:rPr>
          <w:rFonts w:ascii="Times New Roman" w:hAnsi="Times New Roman" w:cs="Times New Roman"/>
          <w:sz w:val="24"/>
          <w:szCs w:val="24"/>
          <w:lang w:val="en-GB"/>
        </w:rPr>
        <w:t>will be implemented</w:t>
      </w:r>
      <w:proofErr w:type="gramEnd"/>
      <w:r w:rsidRPr="00487194">
        <w:rPr>
          <w:rFonts w:ascii="Times New Roman" w:hAnsi="Times New Roman" w:cs="Times New Roman"/>
          <w:sz w:val="24"/>
          <w:szCs w:val="24"/>
          <w:lang w:val="en-GB"/>
        </w:rPr>
        <w:t xml:space="preserve">, or to the residents of the municipality in the territory of which the project will be implemented and to the residents of neighbouring municipalities. The application must clearly indicate in which municipalities the services of the </w:t>
      </w:r>
      <w:r w:rsidR="006618C3">
        <w:rPr>
          <w:rFonts w:ascii="Times New Roman" w:hAnsi="Times New Roman" w:cs="Times New Roman"/>
          <w:sz w:val="24"/>
          <w:szCs w:val="24"/>
          <w:lang w:val="en-GB"/>
        </w:rPr>
        <w:t>“</w:t>
      </w:r>
      <w:r w:rsidRPr="00487194">
        <w:rPr>
          <w:rFonts w:ascii="Times New Roman" w:hAnsi="Times New Roman" w:cs="Times New Roman"/>
          <w:sz w:val="24"/>
          <w:szCs w:val="24"/>
          <w:lang w:val="en-GB"/>
        </w:rPr>
        <w:t>One Stop</w:t>
      </w:r>
      <w:r w:rsidR="006618C3">
        <w:rPr>
          <w:rFonts w:ascii="Times New Roman" w:hAnsi="Times New Roman" w:cs="Times New Roman"/>
          <w:sz w:val="24"/>
          <w:szCs w:val="24"/>
          <w:lang w:val="en-GB"/>
        </w:rPr>
        <w:t>”</w:t>
      </w:r>
      <w:r w:rsidRPr="00487194">
        <w:rPr>
          <w:rFonts w:ascii="Times New Roman" w:hAnsi="Times New Roman" w:cs="Times New Roman"/>
          <w:sz w:val="24"/>
          <w:szCs w:val="24"/>
          <w:lang w:val="en-GB"/>
        </w:rPr>
        <w:t xml:space="preserve"> centre </w:t>
      </w:r>
      <w:proofErr w:type="gramStart"/>
      <w:r w:rsidRPr="00487194">
        <w:rPr>
          <w:rFonts w:ascii="Times New Roman" w:hAnsi="Times New Roman" w:cs="Times New Roman"/>
          <w:sz w:val="24"/>
          <w:szCs w:val="24"/>
          <w:lang w:val="en-GB"/>
        </w:rPr>
        <w:t>are planned to be provided</w:t>
      </w:r>
      <w:proofErr w:type="gramEnd"/>
      <w:r w:rsidRPr="00487194">
        <w:rPr>
          <w:rFonts w:ascii="Times New Roman" w:hAnsi="Times New Roman" w:cs="Times New Roman"/>
          <w:sz w:val="24"/>
          <w:szCs w:val="24"/>
          <w:lang w:val="en-GB"/>
        </w:rPr>
        <w:t xml:space="preserve"> to their residents.  </w:t>
      </w:r>
    </w:p>
    <w:p w14:paraId="0E5EEDF2" w14:textId="107528AD" w:rsidR="00181904" w:rsidRPr="00487194" w:rsidRDefault="00181904" w:rsidP="00AD5AA6">
      <w:pPr>
        <w:pStyle w:val="ListParagraph"/>
        <w:numPr>
          <w:ilvl w:val="0"/>
          <w:numId w:val="29"/>
        </w:numPr>
        <w:tabs>
          <w:tab w:val="left" w:pos="851"/>
          <w:tab w:val="left" w:pos="993"/>
          <w:tab w:val="left" w:pos="1134"/>
        </w:tabs>
        <w:spacing w:after="12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Number of cases of work with families per case manager, social worker may not exceed the number specified in Points 79-80 of the Description of the Case Management Procedure.</w:t>
      </w:r>
    </w:p>
    <w:p w14:paraId="5F423779" w14:textId="2E57ECBE" w:rsidR="00293705" w:rsidRPr="00487194" w:rsidRDefault="00293705" w:rsidP="00840B97">
      <w:pPr>
        <w:pStyle w:val="ListParagraph"/>
        <w:numPr>
          <w:ilvl w:val="0"/>
          <w:numId w:val="29"/>
        </w:numPr>
        <w:tabs>
          <w:tab w:val="left" w:pos="851"/>
          <w:tab w:val="left" w:pos="993"/>
          <w:tab w:val="left" w:pos="1134"/>
        </w:tabs>
        <w:spacing w:after="12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During the implementation of the projec</w:t>
      </w:r>
      <w:r w:rsidR="006618C3">
        <w:rPr>
          <w:rFonts w:ascii="Times New Roman" w:hAnsi="Times New Roman" w:cs="Times New Roman"/>
          <w:sz w:val="24"/>
          <w:szCs w:val="24"/>
          <w:lang w:val="en-GB"/>
        </w:rPr>
        <w:t>t</w:t>
      </w:r>
      <w:r w:rsidRPr="00487194">
        <w:rPr>
          <w:rFonts w:ascii="Times New Roman" w:hAnsi="Times New Roman" w:cs="Times New Roman"/>
          <w:sz w:val="24"/>
          <w:szCs w:val="24"/>
          <w:lang w:val="en-GB"/>
        </w:rPr>
        <w:t xml:space="preserve">, the applicants must </w:t>
      </w:r>
      <w:r w:rsidR="00B5379F">
        <w:rPr>
          <w:rFonts w:ascii="Times New Roman" w:hAnsi="Times New Roman" w:cs="Times New Roman"/>
          <w:sz w:val="24"/>
          <w:szCs w:val="24"/>
          <w:lang w:val="en-GB"/>
        </w:rPr>
        <w:t>ensure that the projects contribute to the achievement of the following mandatory outcome and output indicators:</w:t>
      </w:r>
    </w:p>
    <w:tbl>
      <w:tblPr>
        <w:tblStyle w:val="TableGrid"/>
        <w:tblW w:w="0" w:type="auto"/>
        <w:tblInd w:w="-5" w:type="dxa"/>
        <w:tblLook w:val="04A0" w:firstRow="1" w:lastRow="0" w:firstColumn="1" w:lastColumn="0" w:noHBand="0" w:noVBand="1"/>
      </w:tblPr>
      <w:tblGrid>
        <w:gridCol w:w="9923"/>
      </w:tblGrid>
      <w:tr w:rsidR="00010E8B" w:rsidRPr="00487194" w14:paraId="0FD81E25" w14:textId="77777777" w:rsidTr="00F9220C">
        <w:tc>
          <w:tcPr>
            <w:tcW w:w="9923" w:type="dxa"/>
          </w:tcPr>
          <w:p w14:paraId="79D92680" w14:textId="4469E52F" w:rsidR="002C4ABE" w:rsidRPr="00487194" w:rsidRDefault="00293705" w:rsidP="00712D78">
            <w:pPr>
              <w:spacing w:line="276" w:lineRule="auto"/>
              <w:jc w:val="both"/>
              <w:rPr>
                <w:rFonts w:ascii="Times New Roman" w:hAnsi="Times New Roman" w:cs="Times New Roman"/>
                <w:b/>
                <w:sz w:val="24"/>
                <w:szCs w:val="24"/>
                <w:lang w:val="en-GB"/>
              </w:rPr>
            </w:pPr>
            <w:r w:rsidRPr="00487194">
              <w:rPr>
                <w:rFonts w:ascii="Times New Roman" w:hAnsi="Times New Roman" w:cs="Times New Roman"/>
                <w:b/>
                <w:sz w:val="24"/>
                <w:szCs w:val="24"/>
                <w:lang w:val="en-GB"/>
              </w:rPr>
              <w:t xml:space="preserve">Outcome indicators </w:t>
            </w:r>
          </w:p>
        </w:tc>
      </w:tr>
      <w:tr w:rsidR="00010E8B" w:rsidRPr="00487194" w14:paraId="1E507011" w14:textId="77777777" w:rsidTr="00F9220C">
        <w:tc>
          <w:tcPr>
            <w:tcW w:w="9923" w:type="dxa"/>
          </w:tcPr>
          <w:p w14:paraId="710918DA" w14:textId="70B8A4BC" w:rsidR="002C4ABE" w:rsidRPr="00487194" w:rsidRDefault="00B5379F" w:rsidP="00B5379F">
            <w:pPr>
              <w:pStyle w:val="ListParagraph"/>
              <w:numPr>
                <w:ilvl w:val="1"/>
                <w:numId w:val="29"/>
              </w:numPr>
              <w:tabs>
                <w:tab w:val="left" w:pos="517"/>
              </w:tabs>
              <w:spacing w:line="276" w:lineRule="auto"/>
              <w:ind w:left="709"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Number of beneficiaries of services provided</w:t>
            </w:r>
            <w:r w:rsidR="00293705" w:rsidRPr="00487194">
              <w:rPr>
                <w:rFonts w:ascii="Times New Roman" w:hAnsi="Times New Roman" w:cs="Times New Roman"/>
                <w:sz w:val="24"/>
                <w:szCs w:val="24"/>
                <w:lang w:val="en-GB"/>
              </w:rPr>
              <w:t xml:space="preserve"> </w:t>
            </w:r>
          </w:p>
        </w:tc>
      </w:tr>
      <w:tr w:rsidR="000D7169" w:rsidRPr="00487194" w14:paraId="0939670F" w14:textId="77777777" w:rsidTr="00F9220C">
        <w:tc>
          <w:tcPr>
            <w:tcW w:w="9923" w:type="dxa"/>
          </w:tcPr>
          <w:p w14:paraId="17FABD35" w14:textId="6A591600" w:rsidR="000D7169" w:rsidRPr="00487194" w:rsidRDefault="000357B2" w:rsidP="00B5379F">
            <w:pPr>
              <w:pStyle w:val="ListParagraph"/>
              <w:numPr>
                <w:ilvl w:val="1"/>
                <w:numId w:val="29"/>
              </w:numPr>
              <w:tabs>
                <w:tab w:val="left" w:pos="517"/>
              </w:tabs>
              <w:spacing w:line="276" w:lineRule="auto"/>
              <w:ind w:left="709" w:hanging="567"/>
              <w:jc w:val="both"/>
              <w:rPr>
                <w:rFonts w:ascii="Times New Roman" w:hAnsi="Times New Roman" w:cs="Times New Roman"/>
                <w:sz w:val="24"/>
                <w:szCs w:val="24"/>
                <w:lang w:val="en-GB"/>
              </w:rPr>
            </w:pPr>
            <w:r w:rsidRPr="000357B2">
              <w:rPr>
                <w:rFonts w:ascii="Times New Roman" w:hAnsi="Times New Roman" w:cs="Times New Roman"/>
                <w:sz w:val="24"/>
                <w:szCs w:val="24"/>
                <w:lang w:val="en-GB"/>
              </w:rPr>
              <w:t xml:space="preserve">Level of satisfaction </w:t>
            </w:r>
            <w:r w:rsidR="00B5379F">
              <w:rPr>
                <w:rFonts w:ascii="Times New Roman" w:hAnsi="Times New Roman" w:cs="Times New Roman"/>
                <w:sz w:val="24"/>
                <w:szCs w:val="24"/>
                <w:lang w:val="en-GB"/>
              </w:rPr>
              <w:t>of</w:t>
            </w:r>
            <w:r w:rsidRPr="000357B2">
              <w:rPr>
                <w:rFonts w:ascii="Times New Roman" w:hAnsi="Times New Roman" w:cs="Times New Roman"/>
                <w:sz w:val="24"/>
                <w:szCs w:val="24"/>
                <w:lang w:val="en-GB"/>
              </w:rPr>
              <w:t xml:space="preserve"> services provided (on a scale of 1 to 5)</w:t>
            </w:r>
          </w:p>
        </w:tc>
      </w:tr>
    </w:tbl>
    <w:p w14:paraId="064BA721" w14:textId="4EE0D4F7" w:rsidR="00A6318A" w:rsidRPr="00487194" w:rsidRDefault="00A6318A">
      <w:pPr>
        <w:rPr>
          <w:rFonts w:ascii="Times New Roman" w:hAnsi="Times New Roman" w:cs="Times New Roman"/>
          <w:sz w:val="24"/>
          <w:szCs w:val="24"/>
          <w:highlight w:val="yellow"/>
          <w:lang w:val="en-GB"/>
        </w:rPr>
      </w:pPr>
    </w:p>
    <w:tbl>
      <w:tblPr>
        <w:tblStyle w:val="TableGrid"/>
        <w:tblW w:w="0" w:type="auto"/>
        <w:tblInd w:w="-5" w:type="dxa"/>
        <w:tblLook w:val="04A0" w:firstRow="1" w:lastRow="0" w:firstColumn="1" w:lastColumn="0" w:noHBand="0" w:noVBand="1"/>
      </w:tblPr>
      <w:tblGrid>
        <w:gridCol w:w="9923"/>
      </w:tblGrid>
      <w:tr w:rsidR="00010E8B" w:rsidRPr="00487194" w14:paraId="334EA2FA" w14:textId="77777777" w:rsidTr="00F9220C">
        <w:tc>
          <w:tcPr>
            <w:tcW w:w="9923" w:type="dxa"/>
          </w:tcPr>
          <w:p w14:paraId="34E43EEC" w14:textId="68AB97BA" w:rsidR="002A02FE" w:rsidRPr="00487194" w:rsidRDefault="00B5379F" w:rsidP="007B0F5D">
            <w:pPr>
              <w:tabs>
                <w:tab w:val="left" w:pos="517"/>
              </w:tabs>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Output indicators</w:t>
            </w:r>
            <w:r w:rsidR="00293705" w:rsidRPr="00487194">
              <w:rPr>
                <w:rFonts w:ascii="Times New Roman" w:hAnsi="Times New Roman" w:cs="Times New Roman"/>
                <w:b/>
                <w:sz w:val="24"/>
                <w:szCs w:val="24"/>
                <w:lang w:val="en-GB"/>
              </w:rPr>
              <w:t xml:space="preserve"> </w:t>
            </w:r>
          </w:p>
        </w:tc>
      </w:tr>
      <w:tr w:rsidR="00010E8B" w:rsidRPr="00487194" w14:paraId="17EDBAE0" w14:textId="77777777" w:rsidTr="00F9220C">
        <w:tc>
          <w:tcPr>
            <w:tcW w:w="9923" w:type="dxa"/>
          </w:tcPr>
          <w:p w14:paraId="14E1079C" w14:textId="49FB3EF4" w:rsidR="002A02FE" w:rsidRPr="00487194" w:rsidRDefault="0083284B" w:rsidP="00B5379F">
            <w:pPr>
              <w:pStyle w:val="ListParagraph"/>
              <w:numPr>
                <w:ilvl w:val="1"/>
                <w:numId w:val="29"/>
              </w:numPr>
              <w:tabs>
                <w:tab w:val="left" w:pos="517"/>
              </w:tabs>
              <w:spacing w:line="276" w:lineRule="auto"/>
              <w:ind w:left="748" w:hanging="569"/>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w:t>
            </w:r>
            <w:r w:rsidR="00B5379F">
              <w:rPr>
                <w:rFonts w:ascii="Times New Roman" w:hAnsi="Times New Roman" w:cs="Times New Roman"/>
                <w:sz w:val="24"/>
                <w:szCs w:val="24"/>
                <w:lang w:val="en-GB"/>
              </w:rPr>
              <w:t>Number of “One stop” cen</w:t>
            </w:r>
            <w:r w:rsidR="00293705" w:rsidRPr="00487194">
              <w:rPr>
                <w:rFonts w:ascii="Times New Roman" w:hAnsi="Times New Roman" w:cs="Times New Roman"/>
                <w:sz w:val="24"/>
                <w:szCs w:val="24"/>
                <w:lang w:val="en-GB"/>
              </w:rPr>
              <w:t>tres</w:t>
            </w:r>
            <w:r w:rsidR="00B5379F">
              <w:rPr>
                <w:rFonts w:ascii="Times New Roman" w:hAnsi="Times New Roman" w:cs="Times New Roman"/>
                <w:sz w:val="24"/>
                <w:szCs w:val="24"/>
                <w:lang w:val="en-GB"/>
              </w:rPr>
              <w:t xml:space="preserve"> established</w:t>
            </w:r>
            <w:r w:rsidR="00293705" w:rsidRPr="00487194">
              <w:rPr>
                <w:rFonts w:ascii="Times New Roman" w:hAnsi="Times New Roman" w:cs="Times New Roman"/>
                <w:sz w:val="24"/>
                <w:szCs w:val="24"/>
                <w:lang w:val="en-GB"/>
              </w:rPr>
              <w:t xml:space="preserve"> (bas</w:t>
            </w:r>
            <w:r w:rsidR="00B5379F">
              <w:rPr>
                <w:rFonts w:ascii="Times New Roman" w:hAnsi="Times New Roman" w:cs="Times New Roman"/>
                <w:sz w:val="24"/>
                <w:szCs w:val="24"/>
                <w:lang w:val="en-GB"/>
              </w:rPr>
              <w:t>ed on</w:t>
            </w:r>
            <w:r w:rsidR="00293705" w:rsidRPr="00487194">
              <w:rPr>
                <w:rFonts w:ascii="Times New Roman" w:hAnsi="Times New Roman" w:cs="Times New Roman"/>
                <w:sz w:val="24"/>
                <w:szCs w:val="24"/>
                <w:lang w:val="en-GB"/>
              </w:rPr>
              <w:t xml:space="preserve"> existing infrastructure) </w:t>
            </w:r>
          </w:p>
        </w:tc>
      </w:tr>
      <w:tr w:rsidR="000D7169" w:rsidRPr="00487194" w14:paraId="02FACA5C" w14:textId="77777777" w:rsidTr="00F9220C">
        <w:tc>
          <w:tcPr>
            <w:tcW w:w="9923" w:type="dxa"/>
          </w:tcPr>
          <w:p w14:paraId="6D8E3100" w14:textId="13925867" w:rsidR="000D7169" w:rsidRPr="00487194" w:rsidRDefault="00D97949" w:rsidP="0076548C">
            <w:pPr>
              <w:pStyle w:val="ListParagraph"/>
              <w:numPr>
                <w:ilvl w:val="1"/>
                <w:numId w:val="29"/>
              </w:numPr>
              <w:tabs>
                <w:tab w:val="left" w:pos="517"/>
              </w:tabs>
              <w:spacing w:line="276" w:lineRule="auto"/>
              <w:ind w:left="748" w:hanging="569"/>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Number of </w:t>
            </w:r>
            <w:r w:rsidR="00B5379F">
              <w:rPr>
                <w:rFonts w:ascii="Times New Roman" w:hAnsi="Times New Roman" w:cs="Times New Roman"/>
                <w:sz w:val="24"/>
                <w:szCs w:val="24"/>
                <w:lang w:val="en-GB"/>
              </w:rPr>
              <w:t>staff</w:t>
            </w:r>
            <w:r w:rsidRPr="00487194">
              <w:rPr>
                <w:rFonts w:ascii="Times New Roman" w:hAnsi="Times New Roman" w:cs="Times New Roman"/>
                <w:sz w:val="24"/>
                <w:szCs w:val="24"/>
                <w:lang w:val="en-GB"/>
              </w:rPr>
              <w:t xml:space="preserve"> trained </w:t>
            </w:r>
            <w:r w:rsidR="0076548C">
              <w:rPr>
                <w:rFonts w:ascii="Times New Roman" w:hAnsi="Times New Roman" w:cs="Times New Roman"/>
                <w:sz w:val="24"/>
                <w:szCs w:val="24"/>
                <w:lang w:val="en-GB"/>
              </w:rPr>
              <w:t>in</w:t>
            </w:r>
            <w:r w:rsidRPr="00487194">
              <w:rPr>
                <w:rFonts w:ascii="Times New Roman" w:hAnsi="Times New Roman" w:cs="Times New Roman"/>
                <w:sz w:val="24"/>
                <w:szCs w:val="24"/>
                <w:lang w:val="en-GB"/>
              </w:rPr>
              <w:t xml:space="preserve"> case management</w:t>
            </w:r>
            <w:r w:rsidR="0076548C">
              <w:rPr>
                <w:rFonts w:ascii="Times New Roman" w:hAnsi="Times New Roman" w:cs="Times New Roman"/>
                <w:sz w:val="24"/>
                <w:szCs w:val="24"/>
                <w:lang w:val="en-GB"/>
              </w:rPr>
              <w:t xml:space="preserve"> related to work with children and families</w:t>
            </w:r>
            <w:r w:rsidRPr="00487194">
              <w:rPr>
                <w:rFonts w:ascii="Times New Roman" w:hAnsi="Times New Roman" w:cs="Times New Roman"/>
                <w:sz w:val="24"/>
                <w:szCs w:val="24"/>
                <w:lang w:val="en-GB"/>
              </w:rPr>
              <w:t xml:space="preserve"> </w:t>
            </w:r>
          </w:p>
        </w:tc>
      </w:tr>
      <w:tr w:rsidR="000D7169" w:rsidRPr="00487194" w14:paraId="053715DA" w14:textId="77777777" w:rsidTr="00F9220C">
        <w:tc>
          <w:tcPr>
            <w:tcW w:w="9923" w:type="dxa"/>
          </w:tcPr>
          <w:p w14:paraId="23CCDC95" w14:textId="46CE2004" w:rsidR="000D7169" w:rsidRPr="00487194" w:rsidRDefault="00D97949" w:rsidP="0076548C">
            <w:pPr>
              <w:pStyle w:val="ListParagraph"/>
              <w:numPr>
                <w:ilvl w:val="1"/>
                <w:numId w:val="29"/>
              </w:numPr>
              <w:tabs>
                <w:tab w:val="left" w:pos="517"/>
              </w:tabs>
              <w:spacing w:line="276" w:lineRule="auto"/>
              <w:ind w:left="748" w:hanging="569"/>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Number of parents who </w:t>
            </w:r>
            <w:r w:rsidR="0076548C">
              <w:rPr>
                <w:rFonts w:ascii="Times New Roman" w:hAnsi="Times New Roman" w:cs="Times New Roman"/>
                <w:sz w:val="24"/>
                <w:szCs w:val="24"/>
                <w:lang w:val="en-GB"/>
              </w:rPr>
              <w:t>received</w:t>
            </w:r>
            <w:r w:rsidRPr="00487194">
              <w:rPr>
                <w:rFonts w:ascii="Times New Roman" w:hAnsi="Times New Roman" w:cs="Times New Roman"/>
                <w:sz w:val="24"/>
                <w:szCs w:val="24"/>
                <w:lang w:val="en-GB"/>
              </w:rPr>
              <w:t xml:space="preserve"> parenting skills</w:t>
            </w:r>
            <w:r w:rsidR="0076548C">
              <w:rPr>
                <w:rFonts w:ascii="Times New Roman" w:hAnsi="Times New Roman" w:cs="Times New Roman"/>
                <w:sz w:val="24"/>
                <w:szCs w:val="24"/>
                <w:lang w:val="en-GB"/>
              </w:rPr>
              <w:t xml:space="preserve"> training</w:t>
            </w:r>
          </w:p>
        </w:tc>
      </w:tr>
    </w:tbl>
    <w:p w14:paraId="5444F7C2" w14:textId="75452C1D" w:rsidR="00311165" w:rsidRPr="00487194" w:rsidRDefault="00311165" w:rsidP="00840B97">
      <w:pPr>
        <w:pStyle w:val="ListParagraph"/>
        <w:numPr>
          <w:ilvl w:val="0"/>
          <w:numId w:val="29"/>
        </w:numPr>
        <w:tabs>
          <w:tab w:val="left" w:pos="426"/>
          <w:tab w:val="left" w:pos="993"/>
          <w:tab w:val="left" w:pos="1134"/>
        </w:tabs>
        <w:spacing w:before="120" w:after="12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The applicants </w:t>
      </w:r>
      <w:r w:rsidR="007C1FA8">
        <w:rPr>
          <w:rFonts w:ascii="Times New Roman" w:hAnsi="Times New Roman" w:cs="Times New Roman"/>
          <w:sz w:val="24"/>
          <w:szCs w:val="24"/>
          <w:lang w:val="en-GB"/>
        </w:rPr>
        <w:t>applying in partnership with Donor State entities shall also contribute to the bilateral outcome of the Programme:</w:t>
      </w:r>
      <w:r w:rsidRPr="00487194">
        <w:rPr>
          <w:rFonts w:ascii="Times New Roman" w:hAnsi="Times New Roman" w:cs="Times New Roman"/>
          <w:sz w:val="24"/>
          <w:szCs w:val="24"/>
          <w:lang w:val="en-GB"/>
        </w:rPr>
        <w:t xml:space="preserve"> "Enhanced collaboration between Donor and Beneficiary State entities involved in the Programme”</w:t>
      </w:r>
      <w:r w:rsidR="007C1FA8">
        <w:rPr>
          <w:rFonts w:ascii="Times New Roman" w:hAnsi="Times New Roman" w:cs="Times New Roman"/>
          <w:sz w:val="24"/>
          <w:szCs w:val="24"/>
          <w:lang w:val="en-GB"/>
        </w:rPr>
        <w:t>, expressed by the following indicators:</w:t>
      </w:r>
    </w:p>
    <w:tbl>
      <w:tblPr>
        <w:tblStyle w:val="TableGrid"/>
        <w:tblW w:w="0" w:type="auto"/>
        <w:tblInd w:w="-5" w:type="dxa"/>
        <w:tblLook w:val="04A0" w:firstRow="1" w:lastRow="0" w:firstColumn="1" w:lastColumn="0" w:noHBand="0" w:noVBand="1"/>
      </w:tblPr>
      <w:tblGrid>
        <w:gridCol w:w="9923"/>
      </w:tblGrid>
      <w:tr w:rsidR="00010E8B" w:rsidRPr="00487194" w14:paraId="6467F590" w14:textId="77777777" w:rsidTr="006162F2">
        <w:tc>
          <w:tcPr>
            <w:tcW w:w="9923" w:type="dxa"/>
          </w:tcPr>
          <w:p w14:paraId="15E3EF81" w14:textId="110A7C3B" w:rsidR="006162F2" w:rsidRPr="00487194" w:rsidRDefault="0078325E" w:rsidP="00712D78">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Outcome indicators</w:t>
            </w:r>
            <w:r>
              <w:rPr>
                <w:rStyle w:val="FootnoteReference"/>
                <w:rFonts w:ascii="Times New Roman" w:hAnsi="Times New Roman" w:cs="Times New Roman"/>
                <w:b/>
                <w:sz w:val="24"/>
                <w:szCs w:val="24"/>
                <w:lang w:val="en-GB"/>
              </w:rPr>
              <w:footnoteReference w:id="2"/>
            </w:r>
          </w:p>
        </w:tc>
      </w:tr>
      <w:tr w:rsidR="00010E8B" w:rsidRPr="00487194" w14:paraId="757CC4E9" w14:textId="77777777" w:rsidTr="006162F2">
        <w:tc>
          <w:tcPr>
            <w:tcW w:w="9923" w:type="dxa"/>
          </w:tcPr>
          <w:p w14:paraId="03447D04" w14:textId="7D5C0DCF" w:rsidR="006162F2" w:rsidRPr="00487194" w:rsidRDefault="006162F2" w:rsidP="00EA187D">
            <w:pPr>
              <w:pStyle w:val="ListParagraph"/>
              <w:numPr>
                <w:ilvl w:val="1"/>
                <w:numId w:val="29"/>
              </w:numPr>
              <w:spacing w:line="276" w:lineRule="auto"/>
              <w:ind w:left="596"/>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w:t>
            </w:r>
            <w:r w:rsidR="00D42CD9" w:rsidRPr="00487194">
              <w:rPr>
                <w:rFonts w:ascii="Times New Roman" w:hAnsi="Times New Roman" w:cs="Times New Roman"/>
                <w:sz w:val="24"/>
                <w:szCs w:val="24"/>
                <w:lang w:val="en-GB"/>
              </w:rPr>
              <w:t xml:space="preserve">Level of satisfaction with </w:t>
            </w:r>
            <w:r w:rsidR="00AE19F9" w:rsidRPr="00487194">
              <w:rPr>
                <w:rFonts w:ascii="Times New Roman" w:hAnsi="Times New Roman" w:cs="Times New Roman"/>
                <w:sz w:val="24"/>
                <w:szCs w:val="24"/>
                <w:lang w:val="en-GB"/>
              </w:rPr>
              <w:t xml:space="preserve">the </w:t>
            </w:r>
            <w:r w:rsidR="00D42CD9" w:rsidRPr="00487194">
              <w:rPr>
                <w:rFonts w:ascii="Times New Roman" w:hAnsi="Times New Roman" w:cs="Times New Roman"/>
                <w:sz w:val="24"/>
                <w:szCs w:val="24"/>
                <w:lang w:val="en-GB"/>
              </w:rPr>
              <w:t xml:space="preserve">partnership </w:t>
            </w:r>
            <w:r w:rsidR="008530D2" w:rsidRPr="00665B1A">
              <w:rPr>
                <w:rFonts w:ascii="Times New Roman" w:eastAsia="Times New Roman" w:hAnsi="Times New Roman" w:cs="Times New Roman"/>
                <w:color w:val="000000"/>
                <w:sz w:val="24"/>
                <w:szCs w:val="24"/>
                <w:lang w:val="en-GB" w:eastAsia="en-GB"/>
              </w:rPr>
              <w:t>(disaggregated by State type)</w:t>
            </w:r>
          </w:p>
        </w:tc>
      </w:tr>
      <w:tr w:rsidR="00010E8B" w:rsidRPr="00487194" w14:paraId="30A4EBF4" w14:textId="77777777" w:rsidTr="006162F2">
        <w:tc>
          <w:tcPr>
            <w:tcW w:w="9923" w:type="dxa"/>
          </w:tcPr>
          <w:p w14:paraId="4E9B2345" w14:textId="51B2FF7D" w:rsidR="00AE19F9" w:rsidRPr="00487194" w:rsidRDefault="006162F2" w:rsidP="00FD412D">
            <w:pPr>
              <w:pStyle w:val="ListParagraph"/>
              <w:numPr>
                <w:ilvl w:val="1"/>
                <w:numId w:val="29"/>
              </w:numPr>
              <w:spacing w:line="276" w:lineRule="auto"/>
              <w:ind w:left="596"/>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w:t>
            </w:r>
            <w:r w:rsidR="00AE19F9" w:rsidRPr="00487194">
              <w:rPr>
                <w:rFonts w:ascii="Times New Roman" w:hAnsi="Times New Roman" w:cs="Times New Roman"/>
                <w:sz w:val="24"/>
                <w:szCs w:val="24"/>
                <w:lang w:val="en-GB"/>
              </w:rPr>
              <w:t xml:space="preserve">Level of trust between </w:t>
            </w:r>
            <w:r w:rsidR="008530D2">
              <w:rPr>
                <w:rFonts w:ascii="Times New Roman" w:hAnsi="Times New Roman" w:cs="Times New Roman"/>
                <w:sz w:val="24"/>
                <w:szCs w:val="24"/>
                <w:lang w:val="en-GB"/>
              </w:rPr>
              <w:t>cooperating</w:t>
            </w:r>
            <w:r w:rsidR="00AE19F9" w:rsidRPr="00487194">
              <w:rPr>
                <w:rFonts w:ascii="Times New Roman" w:hAnsi="Times New Roman" w:cs="Times New Roman"/>
                <w:sz w:val="24"/>
                <w:szCs w:val="24"/>
                <w:lang w:val="en-GB"/>
              </w:rPr>
              <w:t xml:space="preserve"> entities </w:t>
            </w:r>
            <w:r w:rsidR="00FD412D">
              <w:rPr>
                <w:rFonts w:ascii="Times New Roman" w:hAnsi="Times New Roman" w:cs="Times New Roman"/>
                <w:sz w:val="24"/>
                <w:szCs w:val="24"/>
                <w:lang w:val="en-GB"/>
              </w:rPr>
              <w:t xml:space="preserve">in </w:t>
            </w:r>
            <w:r w:rsidR="00FD412D" w:rsidRPr="00487194">
              <w:rPr>
                <w:rFonts w:ascii="Times New Roman" w:hAnsi="Times New Roman" w:cs="Times New Roman"/>
                <w:sz w:val="24"/>
                <w:szCs w:val="24"/>
                <w:lang w:val="en-GB"/>
              </w:rPr>
              <w:t xml:space="preserve">Beneficiary States and </w:t>
            </w:r>
            <w:r w:rsidR="00AE19F9" w:rsidRPr="00487194">
              <w:rPr>
                <w:rFonts w:ascii="Times New Roman" w:hAnsi="Times New Roman" w:cs="Times New Roman"/>
                <w:sz w:val="24"/>
                <w:szCs w:val="24"/>
                <w:lang w:val="en-GB"/>
              </w:rPr>
              <w:t xml:space="preserve">Donor States </w:t>
            </w:r>
            <w:r w:rsidR="00FD412D" w:rsidRPr="00665B1A">
              <w:rPr>
                <w:rFonts w:ascii="Times New Roman" w:eastAsia="Times New Roman" w:hAnsi="Times New Roman" w:cs="Times New Roman"/>
                <w:color w:val="000000"/>
                <w:sz w:val="24"/>
                <w:szCs w:val="24"/>
                <w:lang w:val="en-GB" w:eastAsia="en-GB"/>
              </w:rPr>
              <w:t>(disaggregated by State type)</w:t>
            </w:r>
          </w:p>
        </w:tc>
      </w:tr>
      <w:tr w:rsidR="00010E8B" w:rsidRPr="00487194" w14:paraId="17774021" w14:textId="77777777" w:rsidTr="006162F2">
        <w:tc>
          <w:tcPr>
            <w:tcW w:w="9923" w:type="dxa"/>
          </w:tcPr>
          <w:p w14:paraId="41FCB9F8" w14:textId="4BE0F73D" w:rsidR="006162F2" w:rsidRPr="00487194" w:rsidRDefault="006162F2" w:rsidP="003F75D2">
            <w:pPr>
              <w:pStyle w:val="ListParagraph"/>
              <w:numPr>
                <w:ilvl w:val="1"/>
                <w:numId w:val="29"/>
              </w:numPr>
              <w:spacing w:line="276" w:lineRule="auto"/>
              <w:ind w:left="596"/>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w:t>
            </w:r>
            <w:r w:rsidR="003F75D2">
              <w:rPr>
                <w:rFonts w:ascii="Times New Roman" w:hAnsi="Times New Roman" w:cs="Times New Roman"/>
                <w:sz w:val="24"/>
                <w:szCs w:val="24"/>
                <w:lang w:val="en-GB"/>
              </w:rPr>
              <w:t>Share</w:t>
            </w:r>
            <w:r w:rsidR="00AE19F9" w:rsidRPr="00487194">
              <w:rPr>
                <w:rFonts w:ascii="Times New Roman" w:hAnsi="Times New Roman" w:cs="Times New Roman"/>
                <w:sz w:val="24"/>
                <w:szCs w:val="24"/>
                <w:lang w:val="en-GB"/>
              </w:rPr>
              <w:t xml:space="preserve"> of cooperating organisations </w:t>
            </w:r>
            <w:r w:rsidR="003F75D2">
              <w:rPr>
                <w:rFonts w:ascii="Times New Roman" w:hAnsi="Times New Roman" w:cs="Times New Roman"/>
                <w:sz w:val="24"/>
                <w:szCs w:val="24"/>
                <w:lang w:val="en-GB"/>
              </w:rPr>
              <w:t>that apply</w:t>
            </w:r>
            <w:r w:rsidR="00AE19F9" w:rsidRPr="00487194">
              <w:rPr>
                <w:rFonts w:ascii="Times New Roman" w:hAnsi="Times New Roman" w:cs="Times New Roman"/>
                <w:sz w:val="24"/>
                <w:szCs w:val="24"/>
                <w:lang w:val="en-GB"/>
              </w:rPr>
              <w:t xml:space="preserve"> the knowledge </w:t>
            </w:r>
            <w:r w:rsidR="003F75D2">
              <w:rPr>
                <w:rFonts w:ascii="Times New Roman" w:hAnsi="Times New Roman" w:cs="Times New Roman"/>
                <w:sz w:val="24"/>
                <w:szCs w:val="24"/>
                <w:lang w:val="en-GB"/>
              </w:rPr>
              <w:t>acquired from bilateral</w:t>
            </w:r>
            <w:r w:rsidR="00AE19F9" w:rsidRPr="00487194">
              <w:rPr>
                <w:rFonts w:ascii="Times New Roman" w:hAnsi="Times New Roman" w:cs="Times New Roman"/>
                <w:sz w:val="24"/>
                <w:szCs w:val="24"/>
                <w:lang w:val="en-GB"/>
              </w:rPr>
              <w:t xml:space="preserve"> partnership</w:t>
            </w:r>
            <w:r w:rsidR="003F75D2">
              <w:rPr>
                <w:rFonts w:ascii="Times New Roman" w:hAnsi="Times New Roman" w:cs="Times New Roman"/>
                <w:sz w:val="24"/>
                <w:szCs w:val="24"/>
                <w:lang w:val="en-GB"/>
              </w:rPr>
              <w:t xml:space="preserve"> </w:t>
            </w:r>
            <w:r w:rsidR="003F75D2" w:rsidRPr="00665B1A">
              <w:rPr>
                <w:rFonts w:ascii="Times New Roman" w:eastAsia="Times New Roman" w:hAnsi="Times New Roman" w:cs="Times New Roman"/>
                <w:color w:val="000000"/>
                <w:sz w:val="24"/>
                <w:szCs w:val="24"/>
                <w:lang w:val="en-GB" w:eastAsia="en-GB"/>
              </w:rPr>
              <w:t>(disaggregated by State type)</w:t>
            </w:r>
          </w:p>
        </w:tc>
      </w:tr>
      <w:tr w:rsidR="00010E8B" w:rsidRPr="00487194" w14:paraId="2072AB13" w14:textId="77777777" w:rsidTr="006162F2">
        <w:tc>
          <w:tcPr>
            <w:tcW w:w="9923" w:type="dxa"/>
          </w:tcPr>
          <w:p w14:paraId="51966AF9" w14:textId="4576D49C" w:rsidR="002C4ABE" w:rsidRPr="00487194" w:rsidRDefault="000B1843" w:rsidP="00EF5D71">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Output</w:t>
            </w:r>
            <w:r w:rsidR="00AE19F9" w:rsidRPr="00487194">
              <w:rPr>
                <w:rFonts w:ascii="Times New Roman" w:hAnsi="Times New Roman" w:cs="Times New Roman"/>
                <w:b/>
                <w:sz w:val="24"/>
                <w:szCs w:val="24"/>
                <w:lang w:val="en-GB"/>
              </w:rPr>
              <w:t xml:space="preserve"> indicators </w:t>
            </w:r>
          </w:p>
        </w:tc>
      </w:tr>
      <w:tr w:rsidR="00010E8B" w:rsidRPr="00487194" w14:paraId="5B0DEE75" w14:textId="77777777" w:rsidTr="006162F2">
        <w:tc>
          <w:tcPr>
            <w:tcW w:w="9923" w:type="dxa"/>
          </w:tcPr>
          <w:p w14:paraId="6A19CB4C" w14:textId="163709B9" w:rsidR="002C4ABE" w:rsidRPr="00487194" w:rsidRDefault="00AE19F9" w:rsidP="000B1843">
            <w:pPr>
              <w:pStyle w:val="ListParagraph"/>
              <w:numPr>
                <w:ilvl w:val="1"/>
                <w:numId w:val="29"/>
              </w:numPr>
              <w:spacing w:line="276" w:lineRule="auto"/>
              <w:ind w:left="462"/>
              <w:rPr>
                <w:rFonts w:ascii="Times New Roman" w:hAnsi="Times New Roman" w:cs="Times New Roman"/>
                <w:sz w:val="24"/>
                <w:szCs w:val="24"/>
                <w:lang w:val="en-GB"/>
              </w:rPr>
            </w:pPr>
            <w:r w:rsidRPr="00487194">
              <w:rPr>
                <w:rFonts w:ascii="Times New Roman" w:eastAsia="Times New Roman" w:hAnsi="Times New Roman" w:cs="Times New Roman"/>
                <w:color w:val="000000"/>
                <w:sz w:val="24"/>
                <w:szCs w:val="24"/>
                <w:lang w:val="en-GB" w:eastAsia="en-GB"/>
              </w:rPr>
              <w:t>Number of participants from Beneficiary States</w:t>
            </w:r>
            <w:r w:rsidR="00F07EEE" w:rsidRPr="00487194">
              <w:rPr>
                <w:rFonts w:ascii="Times New Roman" w:eastAsia="Times New Roman" w:hAnsi="Times New Roman" w:cs="Times New Roman"/>
                <w:color w:val="000000"/>
                <w:sz w:val="24"/>
                <w:szCs w:val="24"/>
                <w:lang w:val="en-GB" w:eastAsia="en-GB"/>
              </w:rPr>
              <w:t xml:space="preserve"> </w:t>
            </w:r>
            <w:r w:rsidRPr="00487194">
              <w:rPr>
                <w:rFonts w:ascii="Times New Roman" w:eastAsia="Times New Roman" w:hAnsi="Times New Roman" w:cs="Times New Roman"/>
                <w:color w:val="000000"/>
                <w:sz w:val="24"/>
                <w:szCs w:val="24"/>
                <w:lang w:val="en-GB" w:eastAsia="en-GB"/>
              </w:rPr>
              <w:t>in exchanges</w:t>
            </w:r>
            <w:r w:rsidR="000B1843">
              <w:rPr>
                <w:rFonts w:ascii="Times New Roman" w:eastAsia="Times New Roman" w:hAnsi="Times New Roman" w:cs="Times New Roman"/>
                <w:color w:val="000000"/>
                <w:sz w:val="24"/>
                <w:szCs w:val="24"/>
                <w:lang w:val="en-GB" w:eastAsia="en-GB"/>
              </w:rPr>
              <w:t xml:space="preserve"> </w:t>
            </w:r>
            <w:r w:rsidR="000B1843" w:rsidRPr="00665B1A">
              <w:rPr>
                <w:rFonts w:ascii="Times New Roman" w:eastAsia="Times New Roman" w:hAnsi="Times New Roman" w:cs="Times New Roman"/>
                <w:color w:val="000000"/>
                <w:sz w:val="24"/>
                <w:szCs w:val="24"/>
                <w:lang w:val="en-GB" w:eastAsia="en-GB"/>
              </w:rPr>
              <w:t>(disaggregated by gender, Donor State)</w:t>
            </w:r>
            <w:r w:rsidR="000B1843">
              <w:rPr>
                <w:rFonts w:ascii="Times New Roman" w:eastAsia="Times New Roman" w:hAnsi="Times New Roman" w:cs="Times New Roman"/>
                <w:color w:val="000000"/>
                <w:sz w:val="24"/>
                <w:szCs w:val="24"/>
                <w:lang w:val="en-GB" w:eastAsia="en-GB"/>
              </w:rPr>
              <w:t xml:space="preserve"> </w:t>
            </w:r>
          </w:p>
        </w:tc>
      </w:tr>
      <w:tr w:rsidR="00010E8B" w:rsidRPr="00487194" w14:paraId="765A99D6" w14:textId="77777777" w:rsidTr="006162F2">
        <w:tc>
          <w:tcPr>
            <w:tcW w:w="9923" w:type="dxa"/>
          </w:tcPr>
          <w:p w14:paraId="4081D2F3" w14:textId="76BEB79C" w:rsidR="002C4ABE" w:rsidRPr="00487194" w:rsidRDefault="00F07EEE" w:rsidP="000B1843">
            <w:pPr>
              <w:pStyle w:val="ListParagraph"/>
              <w:numPr>
                <w:ilvl w:val="1"/>
                <w:numId w:val="29"/>
              </w:numPr>
              <w:tabs>
                <w:tab w:val="left" w:pos="584"/>
              </w:tabs>
              <w:spacing w:line="276" w:lineRule="auto"/>
              <w:ind w:left="462"/>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Number of </w:t>
            </w:r>
            <w:r w:rsidRPr="00487194">
              <w:rPr>
                <w:rFonts w:ascii="Times New Roman" w:eastAsia="Times New Roman" w:hAnsi="Times New Roman" w:cs="Times New Roman"/>
                <w:color w:val="000000"/>
                <w:sz w:val="24"/>
                <w:szCs w:val="24"/>
                <w:lang w:val="en-GB" w:eastAsia="en-GB"/>
              </w:rPr>
              <w:t>participants from Donor States in exchanges</w:t>
            </w:r>
            <w:r w:rsidR="000B1843">
              <w:rPr>
                <w:rFonts w:ascii="Times New Roman" w:eastAsia="Times New Roman" w:hAnsi="Times New Roman" w:cs="Times New Roman"/>
                <w:color w:val="000000"/>
                <w:sz w:val="24"/>
                <w:szCs w:val="24"/>
                <w:lang w:val="en-GB" w:eastAsia="en-GB"/>
              </w:rPr>
              <w:t xml:space="preserve"> </w:t>
            </w:r>
            <w:r w:rsidR="000B1843" w:rsidRPr="00665B1A">
              <w:rPr>
                <w:rFonts w:ascii="Times New Roman" w:eastAsia="Times New Roman" w:hAnsi="Times New Roman" w:cs="Times New Roman"/>
                <w:color w:val="000000"/>
                <w:sz w:val="24"/>
                <w:szCs w:val="24"/>
                <w:lang w:val="en-GB" w:eastAsia="en-GB"/>
              </w:rPr>
              <w:t>(disaggregated by gender, Donor State)</w:t>
            </w:r>
          </w:p>
        </w:tc>
      </w:tr>
      <w:tr w:rsidR="00010E8B" w:rsidRPr="00487194" w14:paraId="777F0D35" w14:textId="77777777" w:rsidTr="006162F2">
        <w:tc>
          <w:tcPr>
            <w:tcW w:w="9923" w:type="dxa"/>
          </w:tcPr>
          <w:p w14:paraId="0CCCA6B9" w14:textId="595A380C" w:rsidR="002C4ABE" w:rsidRPr="00487194" w:rsidRDefault="00014340" w:rsidP="00F07EEE">
            <w:pPr>
              <w:pStyle w:val="ListParagraph"/>
              <w:numPr>
                <w:ilvl w:val="1"/>
                <w:numId w:val="29"/>
              </w:numPr>
              <w:tabs>
                <w:tab w:val="left" w:pos="584"/>
              </w:tabs>
              <w:spacing w:line="276" w:lineRule="auto"/>
              <w:ind w:left="462"/>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 </w:t>
            </w:r>
            <w:r w:rsidR="00F07EEE" w:rsidRPr="00487194">
              <w:rPr>
                <w:rFonts w:ascii="Times New Roman" w:eastAsia="Times New Roman" w:hAnsi="Times New Roman" w:cs="Times New Roman"/>
                <w:color w:val="000000"/>
                <w:sz w:val="24"/>
                <w:szCs w:val="24"/>
                <w:lang w:val="en-GB" w:eastAsia="en-GB"/>
              </w:rPr>
              <w:t>Number of projects involving cooperation with a Donor Project Partner</w:t>
            </w:r>
            <w:r w:rsidR="000B1843">
              <w:rPr>
                <w:rFonts w:ascii="Times New Roman" w:eastAsia="Times New Roman" w:hAnsi="Times New Roman" w:cs="Times New Roman"/>
                <w:color w:val="000000"/>
                <w:sz w:val="24"/>
                <w:szCs w:val="24"/>
                <w:lang w:val="en-GB" w:eastAsia="en-GB"/>
              </w:rPr>
              <w:t xml:space="preserve"> </w:t>
            </w:r>
            <w:r w:rsidR="000B1843" w:rsidRPr="00665B1A">
              <w:rPr>
                <w:rFonts w:ascii="Times New Roman" w:eastAsia="Times New Roman" w:hAnsi="Times New Roman" w:cs="Times New Roman"/>
                <w:color w:val="000000"/>
                <w:sz w:val="24"/>
                <w:szCs w:val="24"/>
                <w:lang w:val="en-GB" w:eastAsia="en-GB"/>
              </w:rPr>
              <w:t>(disaggregated by Donor State)</w:t>
            </w:r>
          </w:p>
        </w:tc>
      </w:tr>
    </w:tbl>
    <w:p w14:paraId="24B1927B" w14:textId="686BA5A8" w:rsidR="005164EE" w:rsidRPr="00487194" w:rsidRDefault="00676F3D" w:rsidP="004E6654">
      <w:pPr>
        <w:pStyle w:val="ListParagraph"/>
        <w:numPr>
          <w:ilvl w:val="0"/>
          <w:numId w:val="29"/>
        </w:numPr>
        <w:tabs>
          <w:tab w:val="left" w:pos="567"/>
          <w:tab w:val="left" w:pos="993"/>
          <w:tab w:val="left" w:pos="1134"/>
        </w:tabs>
        <w:spacing w:before="120" w:after="0"/>
        <w:ind w:left="0" w:firstLine="56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The p</w:t>
      </w:r>
      <w:r w:rsidR="00541776" w:rsidRPr="00487194">
        <w:rPr>
          <w:rFonts w:ascii="Times New Roman" w:hAnsi="Times New Roman" w:cs="Times New Roman"/>
          <w:sz w:val="24"/>
          <w:szCs w:val="24"/>
          <w:lang w:val="en-GB"/>
        </w:rPr>
        <w:t>roject must aim for this monitoring indicator re</w:t>
      </w:r>
      <w:r w:rsidR="006F13E6">
        <w:rPr>
          <w:rFonts w:ascii="Times New Roman" w:hAnsi="Times New Roman" w:cs="Times New Roman"/>
          <w:sz w:val="24"/>
          <w:szCs w:val="24"/>
          <w:lang w:val="en-GB"/>
        </w:rPr>
        <w:t>lated to the continuity of the p</w:t>
      </w:r>
      <w:r w:rsidR="00541776" w:rsidRPr="00487194">
        <w:rPr>
          <w:rFonts w:ascii="Times New Roman" w:hAnsi="Times New Roman" w:cs="Times New Roman"/>
          <w:sz w:val="24"/>
          <w:szCs w:val="24"/>
          <w:lang w:val="en-GB"/>
        </w:rPr>
        <w:t>roject, the values of which will have to be e</w:t>
      </w:r>
      <w:r>
        <w:rPr>
          <w:rFonts w:ascii="Times New Roman" w:hAnsi="Times New Roman" w:cs="Times New Roman"/>
          <w:sz w:val="24"/>
          <w:szCs w:val="24"/>
          <w:lang w:val="en-GB"/>
        </w:rPr>
        <w:t>nsured and achieved during the p</w:t>
      </w:r>
      <w:r w:rsidR="00541776" w:rsidRPr="00487194">
        <w:rPr>
          <w:rFonts w:ascii="Times New Roman" w:hAnsi="Times New Roman" w:cs="Times New Roman"/>
          <w:sz w:val="24"/>
          <w:szCs w:val="24"/>
          <w:lang w:val="en-GB"/>
        </w:rPr>
        <w:t>roject continuity period, i.e. at leas</w:t>
      </w:r>
      <w:r>
        <w:rPr>
          <w:rFonts w:ascii="Times New Roman" w:hAnsi="Times New Roman" w:cs="Times New Roman"/>
          <w:sz w:val="24"/>
          <w:szCs w:val="24"/>
          <w:lang w:val="en-GB"/>
        </w:rPr>
        <w:t>t 5 years after the end of the p</w:t>
      </w:r>
      <w:r w:rsidR="00541776" w:rsidRPr="00487194">
        <w:rPr>
          <w:rFonts w:ascii="Times New Roman" w:hAnsi="Times New Roman" w:cs="Times New Roman"/>
          <w:sz w:val="24"/>
          <w:szCs w:val="24"/>
          <w:lang w:val="en-GB"/>
        </w:rPr>
        <w:t>roject and to be reported each year:</w:t>
      </w:r>
    </w:p>
    <w:tbl>
      <w:tblPr>
        <w:tblStyle w:val="TableGrid"/>
        <w:tblW w:w="0" w:type="auto"/>
        <w:tblInd w:w="-5" w:type="dxa"/>
        <w:tblLook w:val="04A0" w:firstRow="1" w:lastRow="0" w:firstColumn="1" w:lastColumn="0" w:noHBand="0" w:noVBand="1"/>
      </w:tblPr>
      <w:tblGrid>
        <w:gridCol w:w="9923"/>
      </w:tblGrid>
      <w:tr w:rsidR="00010E8B" w:rsidRPr="00487194" w14:paraId="23EECB9C" w14:textId="77777777" w:rsidTr="00D35CB6">
        <w:tc>
          <w:tcPr>
            <w:tcW w:w="9923" w:type="dxa"/>
          </w:tcPr>
          <w:p w14:paraId="7DB85701" w14:textId="1E87C028" w:rsidR="00010E8B" w:rsidRPr="00487194" w:rsidRDefault="00541776" w:rsidP="006F13E6">
            <w:pPr>
              <w:pStyle w:val="ListParagraph"/>
              <w:numPr>
                <w:ilvl w:val="1"/>
                <w:numId w:val="29"/>
              </w:numPr>
              <w:tabs>
                <w:tab w:val="left" w:pos="517"/>
              </w:tabs>
              <w:spacing w:line="276" w:lineRule="auto"/>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Number of </w:t>
            </w:r>
            <w:r w:rsidR="006F13E6">
              <w:rPr>
                <w:rFonts w:ascii="Times New Roman" w:hAnsi="Times New Roman" w:cs="Times New Roman"/>
                <w:sz w:val="24"/>
                <w:szCs w:val="24"/>
                <w:lang w:val="en-GB"/>
              </w:rPr>
              <w:t>beneficiaries</w:t>
            </w:r>
            <w:r w:rsidRPr="00487194">
              <w:rPr>
                <w:rFonts w:ascii="Times New Roman" w:hAnsi="Times New Roman" w:cs="Times New Roman"/>
                <w:sz w:val="24"/>
                <w:szCs w:val="24"/>
                <w:lang w:val="en-GB"/>
              </w:rPr>
              <w:t xml:space="preserve"> having received the mandatory services </w:t>
            </w:r>
          </w:p>
        </w:tc>
      </w:tr>
    </w:tbl>
    <w:p w14:paraId="0C6059AF" w14:textId="66CEE8B1" w:rsidR="003F1410" w:rsidRPr="00487194" w:rsidRDefault="00676F3D" w:rsidP="00353BD4">
      <w:pPr>
        <w:pStyle w:val="ListParagraph"/>
        <w:numPr>
          <w:ilvl w:val="0"/>
          <w:numId w:val="29"/>
        </w:numPr>
        <w:tabs>
          <w:tab w:val="left" w:pos="993"/>
          <w:tab w:val="left" w:pos="1134"/>
        </w:tabs>
        <w:spacing w:before="120" w:after="0"/>
        <w:ind w:left="0" w:firstLine="54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The a</w:t>
      </w:r>
      <w:r w:rsidR="003F1410" w:rsidRPr="00487194">
        <w:rPr>
          <w:rFonts w:ascii="Times New Roman" w:hAnsi="Times New Roman" w:cs="Times New Roman"/>
          <w:sz w:val="24"/>
          <w:szCs w:val="24"/>
          <w:lang w:val="en-GB"/>
        </w:rPr>
        <w:t xml:space="preserve">pplicant shall indicate in the application the specific </w:t>
      </w:r>
      <w:r w:rsidR="0044105E">
        <w:rPr>
          <w:rFonts w:ascii="Times New Roman" w:hAnsi="Times New Roman" w:cs="Times New Roman"/>
          <w:sz w:val="24"/>
          <w:szCs w:val="24"/>
          <w:lang w:val="en-GB"/>
        </w:rPr>
        <w:t xml:space="preserve">target </w:t>
      </w:r>
      <w:r w:rsidR="003F1410" w:rsidRPr="00487194">
        <w:rPr>
          <w:rFonts w:ascii="Times New Roman" w:hAnsi="Times New Roman" w:cs="Times New Roman"/>
          <w:sz w:val="24"/>
          <w:szCs w:val="24"/>
          <w:lang w:val="en-GB"/>
        </w:rPr>
        <w:t>value of the monitoring indicator</w:t>
      </w:r>
      <w:r w:rsidR="001E1EDA">
        <w:rPr>
          <w:rFonts w:ascii="Times New Roman" w:hAnsi="Times New Roman" w:cs="Times New Roman"/>
          <w:sz w:val="24"/>
          <w:szCs w:val="24"/>
          <w:lang w:val="en-GB"/>
        </w:rPr>
        <w:t xml:space="preserve"> and</w:t>
      </w:r>
      <w:r w:rsidR="003F1410" w:rsidRPr="00487194">
        <w:rPr>
          <w:rFonts w:ascii="Times New Roman" w:hAnsi="Times New Roman" w:cs="Times New Roman"/>
          <w:sz w:val="24"/>
          <w:szCs w:val="24"/>
          <w:lang w:val="en-GB"/>
        </w:rPr>
        <w:t xml:space="preserve"> shal</w:t>
      </w:r>
      <w:r w:rsidR="001E1EDA">
        <w:rPr>
          <w:rFonts w:ascii="Times New Roman" w:hAnsi="Times New Roman" w:cs="Times New Roman"/>
          <w:sz w:val="24"/>
          <w:szCs w:val="24"/>
          <w:lang w:val="en-GB"/>
        </w:rPr>
        <w:t xml:space="preserve">l </w:t>
      </w:r>
      <w:r w:rsidR="003F1410" w:rsidRPr="00487194">
        <w:rPr>
          <w:rFonts w:ascii="Times New Roman" w:hAnsi="Times New Roman" w:cs="Times New Roman"/>
          <w:sz w:val="24"/>
          <w:szCs w:val="24"/>
          <w:lang w:val="en-GB"/>
        </w:rPr>
        <w:t xml:space="preserve">provide </w:t>
      </w:r>
      <w:r w:rsidR="001E1EDA">
        <w:rPr>
          <w:rFonts w:ascii="Times New Roman" w:hAnsi="Times New Roman" w:cs="Times New Roman"/>
          <w:sz w:val="24"/>
          <w:szCs w:val="24"/>
          <w:lang w:val="en-GB"/>
        </w:rPr>
        <w:t xml:space="preserve">the </w:t>
      </w:r>
      <w:r w:rsidR="003F1410" w:rsidRPr="00487194">
        <w:rPr>
          <w:rFonts w:ascii="Times New Roman" w:hAnsi="Times New Roman" w:cs="Times New Roman"/>
          <w:sz w:val="24"/>
          <w:szCs w:val="24"/>
          <w:lang w:val="en-GB"/>
        </w:rPr>
        <w:t xml:space="preserve">arguments for selecting the value. </w:t>
      </w:r>
    </w:p>
    <w:p w14:paraId="23A4C7F5" w14:textId="40ECB0C2" w:rsidR="003F1410" w:rsidRPr="00487194" w:rsidRDefault="003F1410" w:rsidP="00353BD4">
      <w:pPr>
        <w:pStyle w:val="ListParagraph"/>
        <w:numPr>
          <w:ilvl w:val="0"/>
          <w:numId w:val="29"/>
        </w:numPr>
        <w:tabs>
          <w:tab w:val="left" w:pos="851"/>
          <w:tab w:val="left" w:pos="993"/>
          <w:tab w:val="left" w:pos="1134"/>
        </w:tabs>
        <w:spacing w:after="0" w:line="240" w:lineRule="auto"/>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The methodology for calcu</w:t>
      </w:r>
      <w:r w:rsidR="003C0D7E">
        <w:rPr>
          <w:rFonts w:ascii="Times New Roman" w:hAnsi="Times New Roman" w:cs="Times New Roman"/>
          <w:sz w:val="24"/>
          <w:szCs w:val="24"/>
          <w:lang w:val="en-GB"/>
        </w:rPr>
        <w:t xml:space="preserve">lating the </w:t>
      </w:r>
      <w:r w:rsidR="009221A8">
        <w:rPr>
          <w:rFonts w:ascii="Times New Roman" w:hAnsi="Times New Roman" w:cs="Times New Roman"/>
          <w:sz w:val="24"/>
          <w:szCs w:val="24"/>
          <w:lang w:val="en-GB"/>
        </w:rPr>
        <w:t>indicators’</w:t>
      </w:r>
      <w:r w:rsidR="004478FF">
        <w:rPr>
          <w:rFonts w:ascii="Times New Roman" w:hAnsi="Times New Roman" w:cs="Times New Roman"/>
          <w:sz w:val="24"/>
          <w:szCs w:val="24"/>
          <w:lang w:val="en-GB"/>
        </w:rPr>
        <w:t xml:space="preserve"> </w:t>
      </w:r>
      <w:r w:rsidR="003C0D7E">
        <w:rPr>
          <w:rFonts w:ascii="Times New Roman" w:hAnsi="Times New Roman" w:cs="Times New Roman"/>
          <w:sz w:val="24"/>
          <w:szCs w:val="24"/>
          <w:lang w:val="en-GB"/>
        </w:rPr>
        <w:t xml:space="preserve">results </w:t>
      </w:r>
      <w:proofErr w:type="gramStart"/>
      <w:r w:rsidR="003C0D7E">
        <w:rPr>
          <w:rFonts w:ascii="Times New Roman" w:hAnsi="Times New Roman" w:cs="Times New Roman"/>
          <w:sz w:val="24"/>
          <w:szCs w:val="24"/>
          <w:lang w:val="en-GB"/>
        </w:rPr>
        <w:t>is</w:t>
      </w:r>
      <w:r w:rsidRPr="00487194">
        <w:rPr>
          <w:rFonts w:ascii="Times New Roman" w:hAnsi="Times New Roman" w:cs="Times New Roman"/>
          <w:sz w:val="24"/>
          <w:szCs w:val="24"/>
          <w:lang w:val="en-GB"/>
        </w:rPr>
        <w:t xml:space="preserve"> presented</w:t>
      </w:r>
      <w:proofErr w:type="gramEnd"/>
      <w:r w:rsidRPr="00487194">
        <w:rPr>
          <w:rFonts w:ascii="Times New Roman" w:hAnsi="Times New Roman" w:cs="Times New Roman"/>
          <w:sz w:val="24"/>
          <w:szCs w:val="24"/>
          <w:lang w:val="en-GB"/>
        </w:rPr>
        <w:t xml:space="preserve"> in Annex 6 to the Guidelines. </w:t>
      </w:r>
      <w:r w:rsidR="00EF48DB">
        <w:rPr>
          <w:rFonts w:ascii="Times New Roman" w:hAnsi="Times New Roman" w:cs="Times New Roman"/>
          <w:sz w:val="24"/>
          <w:szCs w:val="24"/>
          <w:lang w:val="en-GB"/>
        </w:rPr>
        <w:t>The a</w:t>
      </w:r>
      <w:r w:rsidR="003C0D7E">
        <w:rPr>
          <w:rFonts w:ascii="Times New Roman" w:hAnsi="Times New Roman" w:cs="Times New Roman"/>
          <w:sz w:val="24"/>
          <w:szCs w:val="24"/>
          <w:lang w:val="en-GB"/>
        </w:rPr>
        <w:t>pplicants should monitor and report on achievement of the indicators as defined in Annex 6</w:t>
      </w:r>
      <w:r w:rsidR="003B2D35">
        <w:rPr>
          <w:rFonts w:ascii="Times New Roman" w:hAnsi="Times New Roman" w:cs="Times New Roman"/>
          <w:sz w:val="24"/>
          <w:szCs w:val="24"/>
          <w:lang w:val="en-GB"/>
        </w:rPr>
        <w:t xml:space="preserve"> to the Guidelines.</w:t>
      </w:r>
    </w:p>
    <w:p w14:paraId="1A7F918F" w14:textId="21C5A9BA" w:rsidR="00780AF7" w:rsidRPr="00487194" w:rsidRDefault="00C53698" w:rsidP="00C53698">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A maximum period of </w:t>
      </w:r>
      <w:r w:rsidR="00A90650">
        <w:rPr>
          <w:rFonts w:ascii="Times New Roman" w:hAnsi="Times New Roman" w:cs="Times New Roman"/>
          <w:sz w:val="24"/>
          <w:szCs w:val="24"/>
          <w:lang w:val="en-GB"/>
        </w:rPr>
        <w:t>30</w:t>
      </w:r>
      <w:bookmarkStart w:id="6" w:name="_GoBack"/>
      <w:bookmarkEnd w:id="6"/>
      <w:r w:rsidRPr="00487194">
        <w:rPr>
          <w:rFonts w:ascii="Times New Roman" w:hAnsi="Times New Roman" w:cs="Times New Roman"/>
          <w:sz w:val="24"/>
          <w:szCs w:val="24"/>
          <w:lang w:val="en-GB"/>
        </w:rPr>
        <w:t xml:space="preserve"> months from the </w:t>
      </w:r>
      <w:r w:rsidR="00D10549">
        <w:rPr>
          <w:rFonts w:ascii="Times New Roman" w:hAnsi="Times New Roman" w:cs="Times New Roman"/>
          <w:sz w:val="24"/>
          <w:szCs w:val="24"/>
          <w:lang w:val="en-GB"/>
        </w:rPr>
        <w:t>start</w:t>
      </w:r>
      <w:r w:rsidRPr="00487194">
        <w:rPr>
          <w:rFonts w:ascii="Times New Roman" w:hAnsi="Times New Roman" w:cs="Times New Roman"/>
          <w:sz w:val="24"/>
          <w:szCs w:val="24"/>
          <w:lang w:val="en-GB"/>
        </w:rPr>
        <w:t xml:space="preserve"> of the project implementation </w:t>
      </w:r>
      <w:proofErr w:type="gramStart"/>
      <w:r w:rsidR="00D10549">
        <w:rPr>
          <w:rFonts w:ascii="Times New Roman" w:hAnsi="Times New Roman" w:cs="Times New Roman"/>
          <w:sz w:val="24"/>
          <w:szCs w:val="24"/>
          <w:lang w:val="en-GB"/>
        </w:rPr>
        <w:t>must be provided</w:t>
      </w:r>
      <w:proofErr w:type="gramEnd"/>
      <w:r w:rsidR="00D10549">
        <w:rPr>
          <w:rFonts w:ascii="Times New Roman" w:hAnsi="Times New Roman" w:cs="Times New Roman"/>
          <w:sz w:val="24"/>
          <w:szCs w:val="24"/>
          <w:lang w:val="en-GB"/>
        </w:rPr>
        <w:t xml:space="preserve"> </w:t>
      </w:r>
      <w:r w:rsidRPr="00487194">
        <w:rPr>
          <w:rFonts w:ascii="Times New Roman" w:hAnsi="Times New Roman" w:cs="Times New Roman"/>
          <w:sz w:val="24"/>
          <w:szCs w:val="24"/>
          <w:lang w:val="en-GB"/>
        </w:rPr>
        <w:t xml:space="preserve">for </w:t>
      </w:r>
      <w:r w:rsidR="00D10549">
        <w:rPr>
          <w:rFonts w:ascii="Times New Roman" w:hAnsi="Times New Roman" w:cs="Times New Roman"/>
          <w:sz w:val="24"/>
          <w:szCs w:val="24"/>
          <w:lang w:val="en-GB"/>
        </w:rPr>
        <w:t xml:space="preserve">the </w:t>
      </w:r>
      <w:r w:rsidRPr="00487194">
        <w:rPr>
          <w:rFonts w:ascii="Times New Roman" w:hAnsi="Times New Roman" w:cs="Times New Roman"/>
          <w:sz w:val="24"/>
          <w:szCs w:val="24"/>
          <w:lang w:val="en-GB"/>
        </w:rPr>
        <w:t>implement</w:t>
      </w:r>
      <w:r w:rsidR="00D10549">
        <w:rPr>
          <w:rFonts w:ascii="Times New Roman" w:hAnsi="Times New Roman" w:cs="Times New Roman"/>
          <w:sz w:val="24"/>
          <w:szCs w:val="24"/>
          <w:lang w:val="en-GB"/>
        </w:rPr>
        <w:t>ation of</w:t>
      </w:r>
      <w:r w:rsidRPr="00487194">
        <w:rPr>
          <w:rFonts w:ascii="Times New Roman" w:hAnsi="Times New Roman" w:cs="Times New Roman"/>
          <w:sz w:val="24"/>
          <w:szCs w:val="24"/>
          <w:lang w:val="en-GB"/>
        </w:rPr>
        <w:t xml:space="preserve"> the activities </w:t>
      </w:r>
      <w:r w:rsidR="00D10549">
        <w:rPr>
          <w:rFonts w:ascii="Times New Roman" w:hAnsi="Times New Roman" w:cs="Times New Roman"/>
          <w:sz w:val="24"/>
          <w:szCs w:val="24"/>
          <w:lang w:val="en-GB"/>
        </w:rPr>
        <w:t>envisaged in the project</w:t>
      </w:r>
      <w:r w:rsidRPr="00487194">
        <w:rPr>
          <w:rFonts w:ascii="Times New Roman" w:hAnsi="Times New Roman" w:cs="Times New Roman"/>
          <w:sz w:val="24"/>
          <w:szCs w:val="24"/>
          <w:lang w:val="en-GB"/>
        </w:rPr>
        <w:t xml:space="preserve">. </w:t>
      </w:r>
      <w:r w:rsidR="00D10549">
        <w:rPr>
          <w:rFonts w:ascii="Times New Roman" w:hAnsi="Times New Roman" w:cs="Times New Roman"/>
          <w:sz w:val="24"/>
          <w:szCs w:val="24"/>
          <w:lang w:val="en-GB"/>
        </w:rPr>
        <w:t xml:space="preserve">The period of implementation of the project activities may be extended in presence of duly justified reasons by the decision of </w:t>
      </w:r>
      <w:r w:rsidR="000F2C0F">
        <w:rPr>
          <w:rFonts w:ascii="Times New Roman" w:hAnsi="Times New Roman" w:cs="Times New Roman"/>
          <w:sz w:val="24"/>
          <w:szCs w:val="24"/>
          <w:lang w:val="en-GB"/>
        </w:rPr>
        <w:t>CPMA</w:t>
      </w:r>
      <w:r w:rsidR="00D10549">
        <w:rPr>
          <w:rFonts w:ascii="Times New Roman" w:hAnsi="Times New Roman" w:cs="Times New Roman"/>
          <w:sz w:val="24"/>
          <w:szCs w:val="24"/>
          <w:lang w:val="en-GB"/>
        </w:rPr>
        <w:t xml:space="preserve">, but no longer than </w:t>
      </w:r>
      <w:proofErr w:type="gramStart"/>
      <w:r w:rsidR="00D10549">
        <w:rPr>
          <w:rFonts w:ascii="Times New Roman" w:hAnsi="Times New Roman" w:cs="Times New Roman"/>
          <w:sz w:val="24"/>
          <w:szCs w:val="24"/>
          <w:lang w:val="en-GB"/>
        </w:rPr>
        <w:t>till</w:t>
      </w:r>
      <w:proofErr w:type="gramEnd"/>
      <w:r w:rsidR="00D10549">
        <w:rPr>
          <w:rFonts w:ascii="Times New Roman" w:hAnsi="Times New Roman" w:cs="Times New Roman"/>
          <w:sz w:val="24"/>
          <w:szCs w:val="24"/>
          <w:lang w:val="en-GB"/>
        </w:rPr>
        <w:t xml:space="preserve"> 30 April 2024</w:t>
      </w:r>
      <w:r w:rsidRPr="00487194">
        <w:rPr>
          <w:rFonts w:ascii="Times New Roman" w:hAnsi="Times New Roman" w:cs="Times New Roman"/>
          <w:sz w:val="24"/>
          <w:szCs w:val="24"/>
          <w:lang w:val="en-GB"/>
        </w:rPr>
        <w:t>.</w:t>
      </w:r>
    </w:p>
    <w:p w14:paraId="017509AE" w14:textId="7C4794DB" w:rsidR="00C53698" w:rsidRPr="00487194" w:rsidRDefault="00BC49DF"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In applying for financing for infrastructure investment, copies of documents certifying the right to real property </w:t>
      </w:r>
      <w:proofErr w:type="gramStart"/>
      <w:r w:rsidRPr="00487194">
        <w:rPr>
          <w:rFonts w:ascii="Times New Roman" w:hAnsi="Times New Roman" w:cs="Times New Roman"/>
          <w:sz w:val="24"/>
          <w:szCs w:val="24"/>
          <w:lang w:val="en-GB"/>
        </w:rPr>
        <w:t>must be submitted</w:t>
      </w:r>
      <w:proofErr w:type="gramEnd"/>
      <w:r w:rsidRPr="00487194">
        <w:rPr>
          <w:rFonts w:ascii="Times New Roman" w:hAnsi="Times New Roman" w:cs="Times New Roman"/>
          <w:sz w:val="24"/>
          <w:szCs w:val="24"/>
          <w:lang w:val="en-GB"/>
        </w:rPr>
        <w:t xml:space="preserve">. The property </w:t>
      </w:r>
      <w:proofErr w:type="gramStart"/>
      <w:r w:rsidRPr="00487194">
        <w:rPr>
          <w:rFonts w:ascii="Times New Roman" w:hAnsi="Times New Roman" w:cs="Times New Roman"/>
          <w:sz w:val="24"/>
          <w:szCs w:val="24"/>
          <w:lang w:val="en-GB"/>
        </w:rPr>
        <w:t>must be owned</w:t>
      </w:r>
      <w:proofErr w:type="gramEnd"/>
      <w:r w:rsidRPr="00487194">
        <w:rPr>
          <w:rFonts w:ascii="Times New Roman" w:hAnsi="Times New Roman" w:cs="Times New Roman"/>
          <w:sz w:val="24"/>
          <w:szCs w:val="24"/>
          <w:lang w:val="en-GB"/>
        </w:rPr>
        <w:t xml:space="preserve"> by or belong under the right of trust to, mu</w:t>
      </w:r>
      <w:r w:rsidR="00DA13A6">
        <w:rPr>
          <w:rFonts w:ascii="Times New Roman" w:hAnsi="Times New Roman" w:cs="Times New Roman"/>
          <w:sz w:val="24"/>
          <w:szCs w:val="24"/>
          <w:lang w:val="en-GB"/>
        </w:rPr>
        <w:t>st be used by the applicant or Project P</w:t>
      </w:r>
      <w:r w:rsidRPr="00487194">
        <w:rPr>
          <w:rFonts w:ascii="Times New Roman" w:hAnsi="Times New Roman" w:cs="Times New Roman"/>
          <w:sz w:val="24"/>
          <w:szCs w:val="24"/>
          <w:lang w:val="en-GB"/>
        </w:rPr>
        <w:t>artner under the basis of lending or lease</w:t>
      </w:r>
      <w:r w:rsidR="00BB1B84">
        <w:rPr>
          <w:rFonts w:ascii="Times New Roman" w:hAnsi="Times New Roman" w:cs="Times New Roman"/>
          <w:sz w:val="24"/>
          <w:szCs w:val="24"/>
          <w:lang w:val="en-GB"/>
        </w:rPr>
        <w:t xml:space="preserve"> agreements</w:t>
      </w:r>
      <w:r w:rsidRPr="00487194">
        <w:rPr>
          <w:rFonts w:ascii="Times New Roman" w:hAnsi="Times New Roman" w:cs="Times New Roman"/>
          <w:sz w:val="24"/>
          <w:szCs w:val="24"/>
          <w:lang w:val="en-GB"/>
        </w:rPr>
        <w:t>.</w:t>
      </w:r>
    </w:p>
    <w:p w14:paraId="358530FF" w14:textId="24231589" w:rsidR="00BC49DF" w:rsidRPr="00487194" w:rsidRDefault="008A031C" w:rsidP="008A031C">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The equipment and devices purchased during the project must also remain the property of the Project Promoter or </w:t>
      </w:r>
      <w:r w:rsidR="000F2C0F">
        <w:rPr>
          <w:rFonts w:ascii="Times New Roman" w:hAnsi="Times New Roman" w:cs="Times New Roman"/>
          <w:sz w:val="24"/>
          <w:szCs w:val="24"/>
          <w:lang w:val="en-GB"/>
        </w:rPr>
        <w:t>Project</w:t>
      </w:r>
      <w:r w:rsidRPr="00487194">
        <w:rPr>
          <w:rFonts w:ascii="Times New Roman" w:hAnsi="Times New Roman" w:cs="Times New Roman"/>
          <w:sz w:val="24"/>
          <w:szCs w:val="24"/>
          <w:lang w:val="en-GB"/>
        </w:rPr>
        <w:t xml:space="preserve"> </w:t>
      </w:r>
      <w:r w:rsidR="000F2C0F">
        <w:rPr>
          <w:rFonts w:ascii="Times New Roman" w:hAnsi="Times New Roman" w:cs="Times New Roman"/>
          <w:sz w:val="24"/>
          <w:szCs w:val="24"/>
          <w:lang w:val="en-GB"/>
        </w:rPr>
        <w:t>P</w:t>
      </w:r>
      <w:r w:rsidRPr="00487194">
        <w:rPr>
          <w:rFonts w:ascii="Times New Roman" w:hAnsi="Times New Roman" w:cs="Times New Roman"/>
          <w:sz w:val="24"/>
          <w:szCs w:val="24"/>
          <w:lang w:val="en-GB"/>
        </w:rPr>
        <w:t xml:space="preserve">artner for 5 years after the end of the project implementation, and, during </w:t>
      </w:r>
      <w:r w:rsidRPr="00487194">
        <w:rPr>
          <w:rFonts w:ascii="Times New Roman" w:hAnsi="Times New Roman" w:cs="Times New Roman"/>
          <w:sz w:val="24"/>
          <w:szCs w:val="24"/>
          <w:lang w:val="en-GB"/>
        </w:rPr>
        <w:lastRenderedPageBreak/>
        <w:t xml:space="preserve">this period, they </w:t>
      </w:r>
      <w:proofErr w:type="gramStart"/>
      <w:r w:rsidRPr="00487194">
        <w:rPr>
          <w:rFonts w:ascii="Times New Roman" w:hAnsi="Times New Roman" w:cs="Times New Roman"/>
          <w:sz w:val="24"/>
          <w:szCs w:val="24"/>
          <w:lang w:val="en-GB"/>
        </w:rPr>
        <w:t>must be used</w:t>
      </w:r>
      <w:proofErr w:type="gramEnd"/>
      <w:r w:rsidRPr="00487194">
        <w:rPr>
          <w:rFonts w:ascii="Times New Roman" w:hAnsi="Times New Roman" w:cs="Times New Roman"/>
          <w:sz w:val="24"/>
          <w:szCs w:val="24"/>
          <w:lang w:val="en-GB"/>
        </w:rPr>
        <w:t xml:space="preserve"> for the purposes provided for in the project. The CPMA may exempt the Project Promoter from these obligations if further use of the equipment for the purposes of the project is not economically viable.</w:t>
      </w:r>
    </w:p>
    <w:p w14:paraId="5255A49B" w14:textId="11552556" w:rsidR="000610D9" w:rsidRPr="00487194" w:rsidRDefault="00504612" w:rsidP="008C6068">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 p</w:t>
      </w:r>
      <w:r w:rsidR="000610D9" w:rsidRPr="00487194">
        <w:rPr>
          <w:rFonts w:ascii="Times New Roman" w:hAnsi="Times New Roman" w:cs="Times New Roman"/>
          <w:sz w:val="24"/>
          <w:szCs w:val="24"/>
          <w:lang w:val="en-GB"/>
        </w:rPr>
        <w:t>roject shall be prepared in observance of the principles of good governance (accountability, transparency, participation, equality, rule of law, skills, competence and sensitivity to human needs shall be ensured in the implementation of the project), sustainable development (alignment of economic, social development and environmental protection objectives, taking into account their complex interdependence and the expected effects of their implementation) and gender equality and equal opportunities (ensuring equal opportunities for women and men and the elimination of any discrimination based on ethnic or racial origin, age, disability, sexual orientation, religion or views).</w:t>
      </w:r>
      <w:proofErr w:type="gramEnd"/>
      <w:r w:rsidR="000610D9" w:rsidRPr="00487194">
        <w:rPr>
          <w:rFonts w:ascii="Times New Roman" w:hAnsi="Times New Roman" w:cs="Times New Roman"/>
          <w:sz w:val="24"/>
          <w:szCs w:val="24"/>
          <w:lang w:val="en-GB"/>
        </w:rPr>
        <w:t xml:space="preserve"> The </w:t>
      </w:r>
      <w:r w:rsidR="00DA13A6">
        <w:rPr>
          <w:rFonts w:ascii="Times New Roman" w:hAnsi="Times New Roman" w:cs="Times New Roman"/>
          <w:sz w:val="24"/>
          <w:szCs w:val="24"/>
          <w:lang w:val="en-GB"/>
        </w:rPr>
        <w:t>p</w:t>
      </w:r>
      <w:r w:rsidR="000610D9" w:rsidRPr="00487194">
        <w:rPr>
          <w:rFonts w:ascii="Times New Roman" w:hAnsi="Times New Roman" w:cs="Times New Roman"/>
          <w:sz w:val="24"/>
          <w:szCs w:val="24"/>
          <w:lang w:val="en-GB"/>
        </w:rPr>
        <w:t>roject cannot have an adverse impact on these principles.</w:t>
      </w:r>
    </w:p>
    <w:p w14:paraId="7EE76DB6" w14:textId="5F75C5A9" w:rsidR="008C6068" w:rsidRPr="00487194" w:rsidRDefault="008C6068" w:rsidP="008C6068">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bookmarkStart w:id="7" w:name="_Hlk18088739"/>
      <w:r w:rsidRPr="00487194">
        <w:rPr>
          <w:rFonts w:ascii="Times New Roman" w:hAnsi="Times New Roman" w:cs="Times New Roman"/>
          <w:sz w:val="24"/>
          <w:szCs w:val="24"/>
          <w:lang w:val="en-GB"/>
        </w:rPr>
        <w:t xml:space="preserve">The </w:t>
      </w:r>
      <w:r w:rsidR="0092482C">
        <w:rPr>
          <w:rFonts w:ascii="Times New Roman" w:hAnsi="Times New Roman" w:cs="Times New Roman"/>
          <w:sz w:val="24"/>
          <w:szCs w:val="24"/>
          <w:lang w:val="en-GB"/>
        </w:rPr>
        <w:t>p</w:t>
      </w:r>
      <w:r w:rsidRPr="00487194">
        <w:rPr>
          <w:rFonts w:ascii="Times New Roman" w:hAnsi="Times New Roman" w:cs="Times New Roman"/>
          <w:sz w:val="24"/>
          <w:szCs w:val="24"/>
          <w:lang w:val="en-GB"/>
        </w:rPr>
        <w:t xml:space="preserve">roject shall </w:t>
      </w:r>
      <w:r w:rsidR="0092482C">
        <w:rPr>
          <w:rFonts w:ascii="Times New Roman" w:hAnsi="Times New Roman" w:cs="Times New Roman"/>
          <w:sz w:val="24"/>
          <w:szCs w:val="24"/>
          <w:lang w:val="en-GB"/>
        </w:rPr>
        <w:t>be required to meet</w:t>
      </w:r>
      <w:r w:rsidRPr="00487194">
        <w:rPr>
          <w:rFonts w:ascii="Times New Roman" w:hAnsi="Times New Roman" w:cs="Times New Roman"/>
          <w:sz w:val="24"/>
          <w:szCs w:val="24"/>
          <w:lang w:val="en-GB"/>
        </w:rPr>
        <w:t xml:space="preserve"> the </w:t>
      </w:r>
      <w:r w:rsidR="0092482C">
        <w:rPr>
          <w:rFonts w:ascii="Times New Roman" w:hAnsi="Times New Roman" w:cs="Times New Roman"/>
          <w:sz w:val="24"/>
          <w:szCs w:val="24"/>
          <w:lang w:val="en-GB"/>
        </w:rPr>
        <w:t>established</w:t>
      </w:r>
      <w:r w:rsidRPr="00487194">
        <w:rPr>
          <w:rFonts w:ascii="Times New Roman" w:hAnsi="Times New Roman" w:cs="Times New Roman"/>
          <w:sz w:val="24"/>
          <w:szCs w:val="24"/>
          <w:lang w:val="en-GB"/>
        </w:rPr>
        <w:t xml:space="preserve"> project administrative criteria, general project selection criteria and specific project compliance criteria (project eligibility criteria) and shall aim to meet the specific priority project selection criteria (benefit and quality assessment criteria) laid down in Annexes 3, 4 and 5 to the Guidelines.</w:t>
      </w:r>
    </w:p>
    <w:bookmarkEnd w:id="7"/>
    <w:p w14:paraId="27D48F1A" w14:textId="5CCE5161" w:rsidR="00472326" w:rsidRPr="00487194" w:rsidRDefault="00DA13A6" w:rsidP="00472326">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The p</w:t>
      </w:r>
      <w:r w:rsidR="00472326" w:rsidRPr="00487194">
        <w:rPr>
          <w:rFonts w:ascii="Times New Roman" w:hAnsi="Times New Roman" w:cs="Times New Roman"/>
          <w:sz w:val="24"/>
          <w:szCs w:val="24"/>
          <w:lang w:val="en-GB"/>
        </w:rPr>
        <w:t>roject shall be non-profit-making, aimed at serving the public interest (pursuing goals important to the society rather than a commercial interest or satisfaction of needs of a single person (legal or private).</w:t>
      </w:r>
    </w:p>
    <w:p w14:paraId="57F3FAEC" w14:textId="23687B8F" w:rsidR="003A6A10" w:rsidRPr="0092482C" w:rsidRDefault="00585763" w:rsidP="0092482C">
      <w:pPr>
        <w:pStyle w:val="ListParagraph"/>
        <w:numPr>
          <w:ilvl w:val="0"/>
          <w:numId w:val="44"/>
        </w:numPr>
        <w:jc w:val="center"/>
        <w:rPr>
          <w:rFonts w:ascii="Times New Roman" w:hAnsi="Times New Roman" w:cs="Times New Roman"/>
          <w:b/>
          <w:bCs/>
          <w:sz w:val="24"/>
          <w:szCs w:val="24"/>
          <w:lang w:val="en-GB"/>
        </w:rPr>
      </w:pPr>
      <w:r w:rsidRPr="0092482C">
        <w:rPr>
          <w:rFonts w:ascii="Times New Roman" w:hAnsi="Times New Roman" w:cs="Times New Roman"/>
          <w:b/>
          <w:bCs/>
          <w:sz w:val="24"/>
          <w:szCs w:val="24"/>
          <w:lang w:val="en-GB"/>
        </w:rPr>
        <w:t xml:space="preserve">REQUIREMENTS FOR </w:t>
      </w:r>
      <w:r w:rsidR="0092482C">
        <w:rPr>
          <w:rFonts w:ascii="Times New Roman" w:hAnsi="Times New Roman" w:cs="Times New Roman"/>
          <w:b/>
          <w:bCs/>
          <w:sz w:val="24"/>
          <w:szCs w:val="24"/>
          <w:lang w:val="en-GB"/>
        </w:rPr>
        <w:t>THE PROVISION OF</w:t>
      </w:r>
      <w:r w:rsidRPr="0092482C">
        <w:rPr>
          <w:rFonts w:ascii="Times New Roman" w:hAnsi="Times New Roman" w:cs="Times New Roman"/>
          <w:b/>
          <w:bCs/>
          <w:sz w:val="24"/>
          <w:szCs w:val="24"/>
          <w:lang w:val="en-GB"/>
        </w:rPr>
        <w:t xml:space="preserve"> STATE AID</w:t>
      </w:r>
    </w:p>
    <w:p w14:paraId="02390F1B" w14:textId="77777777" w:rsidR="004633B4" w:rsidRPr="00487194" w:rsidRDefault="004633B4" w:rsidP="004633B4">
      <w:pPr>
        <w:pStyle w:val="ListParagraph"/>
        <w:ind w:left="1080"/>
        <w:rPr>
          <w:rFonts w:ascii="Times New Roman" w:hAnsi="Times New Roman" w:cs="Times New Roman"/>
          <w:bCs/>
          <w:sz w:val="24"/>
          <w:szCs w:val="24"/>
          <w:lang w:val="en-GB"/>
        </w:rPr>
      </w:pPr>
    </w:p>
    <w:p w14:paraId="5BBFBFBD" w14:textId="18A549A0" w:rsidR="00585763" w:rsidRPr="00487194" w:rsidRDefault="00D92D3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As per the Guidelines, the project implementation shall not be subject to State Aid</w:t>
      </w:r>
      <w:r w:rsidR="00585763" w:rsidRPr="00487194">
        <w:rPr>
          <w:rFonts w:ascii="Times New Roman" w:hAnsi="Times New Roman" w:cs="Times New Roman"/>
          <w:sz w:val="24"/>
          <w:szCs w:val="24"/>
          <w:lang w:val="en-GB"/>
        </w:rPr>
        <w:t xml:space="preserve">. </w:t>
      </w:r>
    </w:p>
    <w:p w14:paraId="1F5A1EFA" w14:textId="77777777" w:rsidR="00095817" w:rsidRPr="00487194" w:rsidRDefault="00095817" w:rsidP="004633B4">
      <w:pPr>
        <w:pStyle w:val="ListParagraph"/>
        <w:ind w:left="360"/>
        <w:jc w:val="both"/>
        <w:rPr>
          <w:rFonts w:ascii="Times New Roman" w:hAnsi="Times New Roman" w:cs="Times New Roman"/>
          <w:sz w:val="24"/>
          <w:szCs w:val="24"/>
          <w:lang w:val="en-GB"/>
        </w:rPr>
      </w:pPr>
      <w:bookmarkStart w:id="8" w:name="part_3d0c216de43945a48ce89847bd95fed4"/>
      <w:bookmarkEnd w:id="8"/>
    </w:p>
    <w:p w14:paraId="715CD27F" w14:textId="262BE66C" w:rsidR="00BC0114" w:rsidRPr="00487194" w:rsidRDefault="00BC0114" w:rsidP="00077F97">
      <w:pPr>
        <w:pStyle w:val="ListParagraph"/>
        <w:numPr>
          <w:ilvl w:val="0"/>
          <w:numId w:val="44"/>
        </w:numPr>
        <w:rPr>
          <w:rFonts w:ascii="Times New Roman" w:hAnsi="Times New Roman" w:cs="Times New Roman"/>
          <w:b/>
          <w:bCs/>
          <w:sz w:val="24"/>
          <w:szCs w:val="24"/>
          <w:lang w:val="en-GB"/>
        </w:rPr>
      </w:pPr>
      <w:r w:rsidRPr="00487194">
        <w:rPr>
          <w:rFonts w:ascii="Times New Roman" w:hAnsi="Times New Roman" w:cs="Times New Roman"/>
          <w:b/>
          <w:bCs/>
          <w:caps/>
          <w:sz w:val="24"/>
          <w:szCs w:val="24"/>
          <w:lang w:val="en-GB"/>
        </w:rPr>
        <w:t>Requirements for eligible project costs and financing</w:t>
      </w:r>
    </w:p>
    <w:p w14:paraId="2E4D3968" w14:textId="77777777" w:rsidR="00063A27" w:rsidRPr="00487194" w:rsidRDefault="00063A27" w:rsidP="00063A27">
      <w:pPr>
        <w:pStyle w:val="ListParagraph"/>
        <w:ind w:left="1080"/>
        <w:jc w:val="both"/>
        <w:rPr>
          <w:rFonts w:ascii="Times New Roman" w:hAnsi="Times New Roman" w:cs="Times New Roman"/>
          <w:b/>
          <w:bCs/>
          <w:sz w:val="24"/>
          <w:szCs w:val="24"/>
          <w:lang w:val="en-GB"/>
        </w:rPr>
      </w:pPr>
    </w:p>
    <w:p w14:paraId="55D30D50" w14:textId="77777777" w:rsidR="00D210E0" w:rsidRPr="00487194" w:rsidRDefault="00D210E0" w:rsidP="00D210E0">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 xml:space="preserve">Project costs shall comply with </w:t>
      </w:r>
      <w:proofErr w:type="gramStart"/>
      <w:r w:rsidRPr="00487194">
        <w:rPr>
          <w:rFonts w:ascii="Times New Roman" w:eastAsia="Times New Roman" w:hAnsi="Times New Roman" w:cs="Times New Roman"/>
          <w:sz w:val="24"/>
          <w:szCs w:val="24"/>
          <w:lang w:val="en-GB" w:eastAsia="lt-LT"/>
        </w:rPr>
        <w:t>requirements which project costs</w:t>
      </w:r>
      <w:proofErr w:type="gramEnd"/>
      <w:r w:rsidRPr="00487194">
        <w:rPr>
          <w:rFonts w:ascii="Times New Roman" w:eastAsia="Times New Roman" w:hAnsi="Times New Roman" w:cs="Times New Roman"/>
          <w:sz w:val="24"/>
          <w:szCs w:val="24"/>
          <w:lang w:val="en-GB" w:eastAsia="lt-LT"/>
        </w:rPr>
        <w:t xml:space="preserve"> are subject to, laid down in Chapter XIX of the MAFR and the eligibility requirements set out in Chapter 8 of the Regulation.</w:t>
      </w:r>
    </w:p>
    <w:p w14:paraId="2FDBD779" w14:textId="5964B4F2" w:rsidR="00C31D08" w:rsidRPr="00487194" w:rsidRDefault="008F0DFB" w:rsidP="00C31D08">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The minimum amount of mechanism and co-financing funds, which may be requested under this Call, shall be 700,000.00 (seven hundred thousand euros) and the maximum shall be 1,000.000.00 (one million euros).</w:t>
      </w:r>
      <w:r w:rsidR="00C31D08" w:rsidRPr="00487194">
        <w:rPr>
          <w:rFonts w:ascii="Times New Roman" w:eastAsia="Times New Roman" w:hAnsi="Times New Roman" w:cs="Times New Roman"/>
          <w:sz w:val="24"/>
          <w:szCs w:val="24"/>
          <w:lang w:val="en-GB" w:eastAsia="lt-LT"/>
        </w:rPr>
        <w:t xml:space="preserve"> Limits on the minimum and / or maximum amount of the mechanism funds and co-financing funds </w:t>
      </w:r>
      <w:proofErr w:type="gramStart"/>
      <w:r w:rsidR="00C31D08" w:rsidRPr="00487194">
        <w:rPr>
          <w:rFonts w:ascii="Times New Roman" w:eastAsia="Times New Roman" w:hAnsi="Times New Roman" w:cs="Times New Roman"/>
          <w:sz w:val="24"/>
          <w:szCs w:val="24"/>
          <w:lang w:val="en-GB" w:eastAsia="lt-LT"/>
        </w:rPr>
        <w:t>are assessed</w:t>
      </w:r>
      <w:proofErr w:type="gramEnd"/>
      <w:r w:rsidR="00C31D08" w:rsidRPr="00487194">
        <w:rPr>
          <w:rFonts w:ascii="Times New Roman" w:eastAsia="Times New Roman" w:hAnsi="Times New Roman" w:cs="Times New Roman"/>
          <w:sz w:val="24"/>
          <w:szCs w:val="24"/>
          <w:lang w:val="en-GB" w:eastAsia="lt-LT"/>
        </w:rPr>
        <w:t xml:space="preserve"> at the time of submitting an application.</w:t>
      </w:r>
    </w:p>
    <w:p w14:paraId="60420B28" w14:textId="3715A56A" w:rsidR="00C31D08" w:rsidRPr="00487194" w:rsidRDefault="00C31D08" w:rsidP="00C31D08">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 xml:space="preserve">The maximum </w:t>
      </w:r>
      <w:r w:rsidR="00077F97" w:rsidRPr="00487194">
        <w:rPr>
          <w:rFonts w:ascii="Times New Roman" w:eastAsia="Times New Roman" w:hAnsi="Times New Roman" w:cs="Times New Roman"/>
          <w:sz w:val="24"/>
          <w:szCs w:val="24"/>
          <w:lang w:val="en-GB" w:eastAsia="lt-LT"/>
        </w:rPr>
        <w:t>project</w:t>
      </w:r>
      <w:r w:rsidR="00077F97">
        <w:rPr>
          <w:rFonts w:ascii="Times New Roman" w:eastAsia="Times New Roman" w:hAnsi="Times New Roman" w:cs="Times New Roman"/>
          <w:sz w:val="24"/>
          <w:szCs w:val="24"/>
          <w:lang w:val="en-GB" w:eastAsia="lt-LT"/>
        </w:rPr>
        <w:t xml:space="preserve"> grant rate</w:t>
      </w:r>
      <w:r w:rsidRPr="00487194">
        <w:rPr>
          <w:rFonts w:ascii="Times New Roman" w:eastAsia="Times New Roman" w:hAnsi="Times New Roman" w:cs="Times New Roman"/>
          <w:sz w:val="24"/>
          <w:szCs w:val="24"/>
          <w:lang w:val="en-GB" w:eastAsia="lt-LT"/>
        </w:rPr>
        <w:t xml:space="preserve">, which </w:t>
      </w:r>
      <w:proofErr w:type="gramStart"/>
      <w:r w:rsidRPr="00487194">
        <w:rPr>
          <w:rFonts w:ascii="Times New Roman" w:eastAsia="Times New Roman" w:hAnsi="Times New Roman" w:cs="Times New Roman"/>
          <w:sz w:val="24"/>
          <w:szCs w:val="24"/>
          <w:lang w:val="en-GB" w:eastAsia="lt-LT"/>
        </w:rPr>
        <w:t>may be financed</w:t>
      </w:r>
      <w:proofErr w:type="gramEnd"/>
      <w:r w:rsidRPr="00487194">
        <w:rPr>
          <w:rFonts w:ascii="Times New Roman" w:eastAsia="Times New Roman" w:hAnsi="Times New Roman" w:cs="Times New Roman"/>
          <w:sz w:val="24"/>
          <w:szCs w:val="24"/>
          <w:lang w:val="en-GB" w:eastAsia="lt-LT"/>
        </w:rPr>
        <w:t xml:space="preserve"> from the mechanism and co-financing funds, shall be</w:t>
      </w:r>
      <w:r w:rsidR="00077F97">
        <w:rPr>
          <w:rFonts w:ascii="Times New Roman" w:eastAsia="Times New Roman" w:hAnsi="Times New Roman" w:cs="Times New Roman"/>
          <w:sz w:val="24"/>
          <w:szCs w:val="24"/>
          <w:lang w:val="en-GB" w:eastAsia="lt-LT"/>
        </w:rPr>
        <w:t xml:space="preserve"> </w:t>
      </w:r>
      <w:r w:rsidRPr="00487194">
        <w:rPr>
          <w:rFonts w:ascii="Times New Roman" w:eastAsia="Times New Roman" w:hAnsi="Times New Roman" w:cs="Times New Roman"/>
          <w:sz w:val="24"/>
          <w:szCs w:val="24"/>
          <w:lang w:val="en-GB" w:eastAsia="lt-LT"/>
        </w:rPr>
        <w:t xml:space="preserve">100 percent of the total eligible project costs. </w:t>
      </w:r>
    </w:p>
    <w:p w14:paraId="603C75EB" w14:textId="0DF10EBB" w:rsidR="00600457" w:rsidRPr="00487194" w:rsidRDefault="00600457" w:rsidP="0060045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 xml:space="preserve">Eligible costs </w:t>
      </w:r>
      <w:proofErr w:type="gramStart"/>
      <w:r w:rsidRPr="00487194">
        <w:rPr>
          <w:rFonts w:ascii="Times New Roman" w:eastAsia="Times New Roman" w:hAnsi="Times New Roman" w:cs="Times New Roman"/>
          <w:sz w:val="24"/>
          <w:szCs w:val="24"/>
          <w:lang w:val="en-GB" w:eastAsia="lt-LT"/>
        </w:rPr>
        <w:t>shall be directly linked</w:t>
      </w:r>
      <w:proofErr w:type="gramEnd"/>
      <w:r w:rsidRPr="00487194">
        <w:rPr>
          <w:rFonts w:ascii="Times New Roman" w:eastAsia="Times New Roman" w:hAnsi="Times New Roman" w:cs="Times New Roman"/>
          <w:sz w:val="24"/>
          <w:szCs w:val="24"/>
          <w:lang w:val="en-GB" w:eastAsia="lt-LT"/>
        </w:rPr>
        <w:t xml:space="preserve"> to the implementa</w:t>
      </w:r>
      <w:r w:rsidR="008148E9">
        <w:rPr>
          <w:rFonts w:ascii="Times New Roman" w:eastAsia="Times New Roman" w:hAnsi="Times New Roman" w:cs="Times New Roman"/>
          <w:sz w:val="24"/>
          <w:szCs w:val="24"/>
          <w:lang w:val="en-GB" w:eastAsia="lt-LT"/>
        </w:rPr>
        <w:t>tion of the p</w:t>
      </w:r>
      <w:r w:rsidRPr="00487194">
        <w:rPr>
          <w:rFonts w:ascii="Times New Roman" w:eastAsia="Times New Roman" w:hAnsi="Times New Roman" w:cs="Times New Roman"/>
          <w:sz w:val="24"/>
          <w:szCs w:val="24"/>
          <w:lang w:val="en-GB" w:eastAsia="lt-LT"/>
        </w:rPr>
        <w:t xml:space="preserve">roject and necessary to achieve the goal and the intended results of the </w:t>
      </w:r>
      <w:r w:rsidR="008148E9">
        <w:rPr>
          <w:rFonts w:ascii="Times New Roman" w:eastAsia="Times New Roman" w:hAnsi="Times New Roman" w:cs="Times New Roman"/>
          <w:sz w:val="24"/>
          <w:szCs w:val="24"/>
          <w:lang w:val="en-GB" w:eastAsia="lt-LT"/>
        </w:rPr>
        <w:t>p</w:t>
      </w:r>
      <w:r w:rsidRPr="00487194">
        <w:rPr>
          <w:rFonts w:ascii="Times New Roman" w:eastAsia="Times New Roman" w:hAnsi="Times New Roman" w:cs="Times New Roman"/>
          <w:sz w:val="24"/>
          <w:szCs w:val="24"/>
          <w:lang w:val="en-GB" w:eastAsia="lt-LT"/>
        </w:rPr>
        <w:t xml:space="preserve">roject. The principles of economy, efficiency and effectiveness </w:t>
      </w:r>
      <w:proofErr w:type="gramStart"/>
      <w:r w:rsidRPr="00487194">
        <w:rPr>
          <w:rFonts w:ascii="Times New Roman" w:eastAsia="Times New Roman" w:hAnsi="Times New Roman" w:cs="Times New Roman"/>
          <w:sz w:val="24"/>
          <w:szCs w:val="24"/>
          <w:lang w:val="en-GB" w:eastAsia="lt-LT"/>
        </w:rPr>
        <w:t>shall</w:t>
      </w:r>
      <w:r w:rsidR="008148E9">
        <w:rPr>
          <w:rFonts w:ascii="Times New Roman" w:eastAsia="Times New Roman" w:hAnsi="Times New Roman" w:cs="Times New Roman"/>
          <w:sz w:val="24"/>
          <w:szCs w:val="24"/>
          <w:lang w:val="en-GB" w:eastAsia="lt-LT"/>
        </w:rPr>
        <w:t xml:space="preserve"> be followed</w:t>
      </w:r>
      <w:proofErr w:type="gramEnd"/>
      <w:r w:rsidR="008148E9">
        <w:rPr>
          <w:rFonts w:ascii="Times New Roman" w:eastAsia="Times New Roman" w:hAnsi="Times New Roman" w:cs="Times New Roman"/>
          <w:sz w:val="24"/>
          <w:szCs w:val="24"/>
          <w:lang w:val="en-GB" w:eastAsia="lt-LT"/>
        </w:rPr>
        <w:t xml:space="preserve"> when planning the p</w:t>
      </w:r>
      <w:r w:rsidRPr="00487194">
        <w:rPr>
          <w:rFonts w:ascii="Times New Roman" w:eastAsia="Times New Roman" w:hAnsi="Times New Roman" w:cs="Times New Roman"/>
          <w:sz w:val="24"/>
          <w:szCs w:val="24"/>
          <w:lang w:val="en-GB" w:eastAsia="lt-LT"/>
        </w:rPr>
        <w:t>roject budget.</w:t>
      </w:r>
    </w:p>
    <w:p w14:paraId="12A1780A" w14:textId="1BDDD967" w:rsidR="00D17E11" w:rsidRPr="00487194" w:rsidRDefault="00B05F5B" w:rsidP="00D60452">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Only costs incurred for activities carried out from t</w:t>
      </w:r>
      <w:r w:rsidR="008148E9">
        <w:rPr>
          <w:rFonts w:ascii="Times New Roman" w:eastAsia="Times New Roman" w:hAnsi="Times New Roman" w:cs="Times New Roman"/>
          <w:sz w:val="24"/>
          <w:szCs w:val="24"/>
          <w:lang w:val="en-GB" w:eastAsia="lt-LT"/>
        </w:rPr>
        <w:t>he date of the decision on the p</w:t>
      </w:r>
      <w:r w:rsidRPr="00487194">
        <w:rPr>
          <w:rFonts w:ascii="Times New Roman" w:eastAsia="Times New Roman" w:hAnsi="Times New Roman" w:cs="Times New Roman"/>
          <w:sz w:val="24"/>
          <w:szCs w:val="24"/>
          <w:lang w:val="en-GB" w:eastAsia="lt-LT"/>
        </w:rPr>
        <w:t>roject financing are financed with the mechanism</w:t>
      </w:r>
      <w:r w:rsidR="000F352D">
        <w:rPr>
          <w:rFonts w:ascii="Times New Roman" w:eastAsia="Times New Roman" w:hAnsi="Times New Roman" w:cs="Times New Roman"/>
          <w:sz w:val="24"/>
          <w:szCs w:val="24"/>
          <w:lang w:val="en-GB" w:eastAsia="lt-LT"/>
        </w:rPr>
        <w:t xml:space="preserve"> </w:t>
      </w:r>
      <w:r w:rsidRPr="00487194">
        <w:rPr>
          <w:rFonts w:ascii="Times New Roman" w:eastAsia="Times New Roman" w:hAnsi="Times New Roman" w:cs="Times New Roman"/>
          <w:sz w:val="24"/>
          <w:szCs w:val="24"/>
          <w:lang w:val="en-GB" w:eastAsia="lt-LT"/>
        </w:rPr>
        <w:t>funds and co-financing funds.</w:t>
      </w:r>
      <w:r w:rsidR="00D60452" w:rsidRPr="00487194">
        <w:rPr>
          <w:rFonts w:ascii="Times New Roman" w:eastAsia="Times New Roman" w:hAnsi="Times New Roman" w:cs="Times New Roman"/>
          <w:sz w:val="24"/>
          <w:szCs w:val="24"/>
          <w:lang w:val="en-GB" w:eastAsia="lt-LT"/>
        </w:rPr>
        <w:t xml:space="preserve"> Inclusio</w:t>
      </w:r>
      <w:r w:rsidR="008148E9">
        <w:rPr>
          <w:rFonts w:ascii="Times New Roman" w:eastAsia="Times New Roman" w:hAnsi="Times New Roman" w:cs="Times New Roman"/>
          <w:sz w:val="24"/>
          <w:szCs w:val="24"/>
          <w:lang w:val="en-GB" w:eastAsia="lt-LT"/>
        </w:rPr>
        <w:t>n of particular costs into the p</w:t>
      </w:r>
      <w:r w:rsidR="00D60452" w:rsidRPr="00487194">
        <w:rPr>
          <w:rFonts w:ascii="Times New Roman" w:eastAsia="Times New Roman" w:hAnsi="Times New Roman" w:cs="Times New Roman"/>
          <w:sz w:val="24"/>
          <w:szCs w:val="24"/>
          <w:lang w:val="en-GB" w:eastAsia="lt-LT"/>
        </w:rPr>
        <w:t xml:space="preserve">roject budget </w:t>
      </w:r>
      <w:proofErr w:type="gramStart"/>
      <w:r w:rsidR="00D60452" w:rsidRPr="00487194">
        <w:rPr>
          <w:rFonts w:ascii="Times New Roman" w:eastAsia="Times New Roman" w:hAnsi="Times New Roman" w:cs="Times New Roman"/>
          <w:sz w:val="24"/>
          <w:szCs w:val="24"/>
          <w:lang w:val="en-GB" w:eastAsia="lt-LT"/>
        </w:rPr>
        <w:t>cannot be considered</w:t>
      </w:r>
      <w:proofErr w:type="gramEnd"/>
      <w:r w:rsidR="00D60452" w:rsidRPr="00487194">
        <w:rPr>
          <w:rFonts w:ascii="Times New Roman" w:eastAsia="Times New Roman" w:hAnsi="Times New Roman" w:cs="Times New Roman"/>
          <w:sz w:val="24"/>
          <w:szCs w:val="24"/>
          <w:lang w:val="en-GB" w:eastAsia="lt-LT"/>
        </w:rPr>
        <w:t xml:space="preserve"> as prior confirmation that those costs will be approved eligible durin</w:t>
      </w:r>
      <w:r w:rsidR="005B25FB">
        <w:rPr>
          <w:rFonts w:ascii="Times New Roman" w:eastAsia="Times New Roman" w:hAnsi="Times New Roman" w:cs="Times New Roman"/>
          <w:sz w:val="24"/>
          <w:szCs w:val="24"/>
          <w:lang w:val="en-GB" w:eastAsia="lt-LT"/>
        </w:rPr>
        <w:t>g the p</w:t>
      </w:r>
      <w:r w:rsidR="00D60452" w:rsidRPr="00487194">
        <w:rPr>
          <w:rFonts w:ascii="Times New Roman" w:eastAsia="Times New Roman" w:hAnsi="Times New Roman" w:cs="Times New Roman"/>
          <w:sz w:val="24"/>
          <w:szCs w:val="24"/>
          <w:lang w:val="en-GB" w:eastAsia="lt-LT"/>
        </w:rPr>
        <w:t>roject implementation.</w:t>
      </w:r>
      <w:r w:rsidR="00D17E11" w:rsidRPr="00487194">
        <w:rPr>
          <w:rFonts w:ascii="Times New Roman" w:eastAsia="Times New Roman" w:hAnsi="Times New Roman" w:cs="Times New Roman"/>
          <w:sz w:val="24"/>
          <w:szCs w:val="24"/>
          <w:lang w:val="en-GB" w:eastAsia="lt-LT"/>
        </w:rPr>
        <w:t xml:space="preserve"> </w:t>
      </w:r>
      <w:proofErr w:type="gramStart"/>
      <w:r w:rsidR="00D17E11" w:rsidRPr="00487194">
        <w:rPr>
          <w:rFonts w:ascii="Times New Roman" w:eastAsia="Times New Roman" w:hAnsi="Times New Roman" w:cs="Times New Roman"/>
          <w:sz w:val="24"/>
          <w:szCs w:val="24"/>
          <w:lang w:val="en-GB" w:eastAsia="lt-LT"/>
        </w:rPr>
        <w:t xml:space="preserve">All project activities shall be completed and all costs shall be incurred and </w:t>
      </w:r>
      <w:r w:rsidR="005B25FB">
        <w:rPr>
          <w:rFonts w:ascii="Times New Roman" w:eastAsia="Times New Roman" w:hAnsi="Times New Roman" w:cs="Times New Roman"/>
          <w:sz w:val="24"/>
          <w:szCs w:val="24"/>
          <w:lang w:val="en-GB" w:eastAsia="lt-LT"/>
        </w:rPr>
        <w:t>compensated</w:t>
      </w:r>
      <w:r w:rsidR="00D17E11" w:rsidRPr="00487194">
        <w:rPr>
          <w:rFonts w:ascii="Times New Roman" w:eastAsia="Times New Roman" w:hAnsi="Times New Roman" w:cs="Times New Roman"/>
          <w:sz w:val="24"/>
          <w:szCs w:val="24"/>
          <w:lang w:val="en-GB" w:eastAsia="lt-LT"/>
        </w:rPr>
        <w:t xml:space="preserve"> during the period of eligibility of project costs for payment till the deadline for the eligibility of project costs for payment indicated in the project contract, except for costs, which were invoiced in the last month of the period of eligibility of costs for financing and which are considered eligible for financing, if the invoice substantiating the project costs is paid within 30 days from the end of the period of eligibility of project costs for financing.</w:t>
      </w:r>
      <w:proofErr w:type="gramEnd"/>
      <w:r w:rsidR="00D17E11" w:rsidRPr="00487194">
        <w:rPr>
          <w:rFonts w:ascii="Times New Roman" w:eastAsia="Times New Roman" w:hAnsi="Times New Roman" w:cs="Times New Roman"/>
          <w:sz w:val="24"/>
          <w:szCs w:val="24"/>
          <w:lang w:val="en-GB" w:eastAsia="lt-LT"/>
        </w:rPr>
        <w:t xml:space="preserve"> Final date of eligibility of expenditure in projects is 30 April 2024. </w:t>
      </w:r>
    </w:p>
    <w:p w14:paraId="267CE906" w14:textId="657994A8" w:rsidR="00D60452" w:rsidRPr="00487194" w:rsidRDefault="005B25FB" w:rsidP="00D60452">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val="en-GB" w:eastAsia="lt-LT"/>
        </w:rPr>
      </w:pPr>
      <w:proofErr w:type="gramStart"/>
      <w:r>
        <w:rPr>
          <w:rFonts w:ascii="Times New Roman" w:eastAsia="Times New Roman" w:hAnsi="Times New Roman" w:cs="Times New Roman"/>
          <w:sz w:val="24"/>
          <w:szCs w:val="24"/>
          <w:lang w:val="en-GB" w:eastAsia="lt-LT"/>
        </w:rPr>
        <w:lastRenderedPageBreak/>
        <w:t>The project and p</w:t>
      </w:r>
      <w:r w:rsidR="00D60452" w:rsidRPr="00487194">
        <w:rPr>
          <w:rFonts w:ascii="Times New Roman" w:eastAsia="Times New Roman" w:hAnsi="Times New Roman" w:cs="Times New Roman"/>
          <w:sz w:val="24"/>
          <w:szCs w:val="24"/>
          <w:lang w:val="en-GB" w:eastAsia="lt-LT"/>
        </w:rPr>
        <w:t xml:space="preserve">roject activities may not have been financed or be financed, or, having granted financing, submitted for financing from other programmes financed from state budget funds, other funds or financial mechanisms (European Union Structural Funds, the Swiss </w:t>
      </w:r>
      <w:r>
        <w:rPr>
          <w:rFonts w:ascii="Times New Roman" w:eastAsia="Times New Roman" w:hAnsi="Times New Roman" w:cs="Times New Roman"/>
          <w:sz w:val="24"/>
          <w:szCs w:val="24"/>
          <w:lang w:val="en-GB" w:eastAsia="lt-LT"/>
        </w:rPr>
        <w:t>Contribution</w:t>
      </w:r>
      <w:r w:rsidR="00D60452" w:rsidRPr="00487194">
        <w:rPr>
          <w:rFonts w:ascii="Times New Roman" w:eastAsia="Times New Roman" w:hAnsi="Times New Roman" w:cs="Times New Roman"/>
          <w:sz w:val="24"/>
          <w:szCs w:val="24"/>
          <w:lang w:val="en-GB" w:eastAsia="lt-LT"/>
        </w:rPr>
        <w:t>, etc.) and other EEA Financial Mechanism programmes, if this may lead to eligible costs of the project or a part thereof being financed several times.</w:t>
      </w:r>
      <w:proofErr w:type="gramEnd"/>
      <w:r w:rsidR="00D60452" w:rsidRPr="00487194">
        <w:rPr>
          <w:rFonts w:ascii="Times New Roman" w:eastAsia="Times New Roman" w:hAnsi="Times New Roman" w:cs="Times New Roman"/>
          <w:sz w:val="24"/>
          <w:szCs w:val="24"/>
          <w:lang w:val="en-GB" w:eastAsia="lt-LT"/>
        </w:rPr>
        <w:t xml:space="preserve"> </w:t>
      </w:r>
    </w:p>
    <w:p w14:paraId="0355A9B2" w14:textId="7F13CF00" w:rsidR="00D60452" w:rsidRPr="00487194" w:rsidRDefault="00D60452" w:rsidP="00FF63D8">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 xml:space="preserve">Calculation (substantiation) of </w:t>
      </w:r>
      <w:r w:rsidR="005B25FB">
        <w:rPr>
          <w:rFonts w:ascii="Times New Roman" w:eastAsia="Times New Roman" w:hAnsi="Times New Roman" w:cs="Times New Roman"/>
          <w:sz w:val="24"/>
          <w:szCs w:val="24"/>
          <w:lang w:val="en-GB" w:eastAsia="lt-LT"/>
        </w:rPr>
        <w:t>p</w:t>
      </w:r>
      <w:r w:rsidRPr="00487194">
        <w:rPr>
          <w:rFonts w:ascii="Times New Roman" w:eastAsia="Times New Roman" w:hAnsi="Times New Roman" w:cs="Times New Roman"/>
          <w:sz w:val="24"/>
          <w:szCs w:val="24"/>
          <w:lang w:val="en-GB" w:eastAsia="lt-LT"/>
        </w:rPr>
        <w:t xml:space="preserve">roject costs </w:t>
      </w:r>
      <w:proofErr w:type="gramStart"/>
      <w:r w:rsidRPr="00487194">
        <w:rPr>
          <w:rFonts w:ascii="Times New Roman" w:eastAsia="Times New Roman" w:hAnsi="Times New Roman" w:cs="Times New Roman"/>
          <w:sz w:val="24"/>
          <w:szCs w:val="24"/>
          <w:lang w:val="en-GB" w:eastAsia="lt-LT"/>
        </w:rPr>
        <w:t>shall be submitted</w:t>
      </w:r>
      <w:proofErr w:type="gramEnd"/>
      <w:r w:rsidRPr="00487194">
        <w:rPr>
          <w:rFonts w:ascii="Times New Roman" w:eastAsia="Times New Roman" w:hAnsi="Times New Roman" w:cs="Times New Roman"/>
          <w:sz w:val="24"/>
          <w:szCs w:val="24"/>
          <w:lang w:val="en-GB" w:eastAsia="lt-LT"/>
        </w:rPr>
        <w:t xml:space="preserve"> along with the planned </w:t>
      </w:r>
      <w:r w:rsidR="005B25FB">
        <w:rPr>
          <w:rFonts w:ascii="Times New Roman" w:eastAsia="Times New Roman" w:hAnsi="Times New Roman" w:cs="Times New Roman"/>
          <w:sz w:val="24"/>
          <w:szCs w:val="24"/>
          <w:lang w:val="en-GB" w:eastAsia="lt-LT"/>
        </w:rPr>
        <w:t>p</w:t>
      </w:r>
      <w:r w:rsidRPr="00487194">
        <w:rPr>
          <w:rFonts w:ascii="Times New Roman" w:eastAsia="Times New Roman" w:hAnsi="Times New Roman" w:cs="Times New Roman"/>
          <w:sz w:val="24"/>
          <w:szCs w:val="24"/>
          <w:lang w:val="en-GB" w:eastAsia="lt-LT"/>
        </w:rPr>
        <w:t xml:space="preserve">roject budget. In cases where costs are incurred in connection with (public) procurement (except for costs to be declared and paid in a simplified procedure), the planned costs shall be based on the conducted market research. The recommended market research summary form and explanations for its completion </w:t>
      </w:r>
      <w:proofErr w:type="gramStart"/>
      <w:r w:rsidRPr="00487194">
        <w:rPr>
          <w:rFonts w:ascii="Times New Roman" w:eastAsia="Times New Roman" w:hAnsi="Times New Roman" w:cs="Times New Roman"/>
          <w:sz w:val="24"/>
          <w:szCs w:val="24"/>
          <w:lang w:val="en-GB" w:eastAsia="lt-LT"/>
        </w:rPr>
        <w:t>are provided</w:t>
      </w:r>
      <w:proofErr w:type="gramEnd"/>
      <w:r w:rsidRPr="00487194">
        <w:rPr>
          <w:rFonts w:ascii="Times New Roman" w:eastAsia="Times New Roman" w:hAnsi="Times New Roman" w:cs="Times New Roman"/>
          <w:sz w:val="24"/>
          <w:szCs w:val="24"/>
          <w:lang w:val="en-GB" w:eastAsia="lt-LT"/>
        </w:rPr>
        <w:t xml:space="preserve"> in Annex 8 to the Guidelines.</w:t>
      </w:r>
    </w:p>
    <w:p w14:paraId="6C9A3DF7" w14:textId="77777777" w:rsidR="00FF63D8" w:rsidRPr="00487194" w:rsidRDefault="00FF63D8" w:rsidP="00FF63D8">
      <w:pPr>
        <w:pStyle w:val="ListParagraph"/>
        <w:numPr>
          <w:ilvl w:val="0"/>
          <w:numId w:val="29"/>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The following are the categories of eligible or ineligible costs under this Call:</w:t>
      </w: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0"/>
        <w:gridCol w:w="7127"/>
      </w:tblGrid>
      <w:tr w:rsidR="00FC1EA9" w:rsidRPr="00487194" w14:paraId="11921A5F" w14:textId="77777777" w:rsidTr="00C62C09">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391BE" w14:textId="0EB660A9" w:rsidR="00FC1EA9" w:rsidRPr="00487194" w:rsidRDefault="00FC1EA9" w:rsidP="00FC1EA9">
            <w:pPr>
              <w:shd w:val="clear" w:color="auto" w:fill="FFFFFF"/>
              <w:spacing w:after="0" w:line="276" w:lineRule="auto"/>
              <w:ind w:right="-57"/>
              <w:jc w:val="both"/>
              <w:rPr>
                <w:rFonts w:ascii="Times New Roman" w:eastAsia="Times New Roman" w:hAnsi="Times New Roman" w:cs="Times New Roman"/>
                <w:b/>
                <w:bCs/>
                <w:sz w:val="24"/>
                <w:szCs w:val="24"/>
                <w:lang w:val="en-GB" w:eastAsia="lt-LT"/>
              </w:rPr>
            </w:pPr>
            <w:r w:rsidRPr="00487194">
              <w:rPr>
                <w:rFonts w:ascii="Times New Roman" w:eastAsia="Times New Roman" w:hAnsi="Times New Roman" w:cs="Times New Roman"/>
                <w:b/>
                <w:bCs/>
                <w:sz w:val="24"/>
                <w:szCs w:val="24"/>
                <w:lang w:val="en-GB" w:eastAsia="lt-LT"/>
              </w:rPr>
              <w:t>Cost category No</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B081A" w14:textId="171F6B14" w:rsidR="00FC1EA9" w:rsidRPr="00487194" w:rsidRDefault="00FC1EA9" w:rsidP="00FC1EA9">
            <w:pPr>
              <w:shd w:val="clear" w:color="auto" w:fill="FFFFFF"/>
              <w:spacing w:after="0" w:line="276" w:lineRule="auto"/>
              <w:ind w:right="-57"/>
              <w:jc w:val="center"/>
              <w:rPr>
                <w:rFonts w:ascii="Times New Roman" w:eastAsia="Times New Roman" w:hAnsi="Times New Roman" w:cs="Times New Roman"/>
                <w:b/>
                <w:bCs/>
                <w:sz w:val="24"/>
                <w:szCs w:val="24"/>
                <w:lang w:val="en-GB" w:eastAsia="lt-LT"/>
              </w:rPr>
            </w:pPr>
            <w:r w:rsidRPr="00487194">
              <w:rPr>
                <w:rFonts w:ascii="Times New Roman" w:eastAsia="Times New Roman" w:hAnsi="Times New Roman" w:cs="Times New Roman"/>
                <w:b/>
                <w:bCs/>
                <w:sz w:val="24"/>
                <w:szCs w:val="24"/>
                <w:lang w:val="en-GB" w:eastAsia="lt-LT"/>
              </w:rPr>
              <w:t>Cost category name</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2C4BB" w14:textId="71F8E2F2" w:rsidR="00FC1EA9" w:rsidRPr="00487194" w:rsidRDefault="00FC1EA9" w:rsidP="00FC1EA9">
            <w:pPr>
              <w:shd w:val="clear" w:color="auto" w:fill="FFFFFF"/>
              <w:spacing w:after="0" w:line="276" w:lineRule="auto"/>
              <w:ind w:left="567" w:right="-57"/>
              <w:jc w:val="center"/>
              <w:rPr>
                <w:rFonts w:ascii="Times New Roman" w:eastAsia="Times New Roman" w:hAnsi="Times New Roman" w:cs="Times New Roman"/>
                <w:b/>
                <w:bCs/>
                <w:sz w:val="24"/>
                <w:szCs w:val="24"/>
                <w:lang w:val="en-GB" w:eastAsia="lt-LT"/>
              </w:rPr>
            </w:pPr>
            <w:r w:rsidRPr="00487194">
              <w:rPr>
                <w:rFonts w:ascii="Times New Roman" w:eastAsia="Times New Roman" w:hAnsi="Times New Roman" w:cs="Times New Roman"/>
                <w:b/>
                <w:bCs/>
                <w:sz w:val="24"/>
                <w:szCs w:val="24"/>
                <w:lang w:val="en-GB" w:eastAsia="lt-LT"/>
              </w:rPr>
              <w:t>Requirements and explanations</w:t>
            </w:r>
          </w:p>
        </w:tc>
      </w:tr>
      <w:tr w:rsidR="0075607D" w:rsidRPr="00487194" w14:paraId="3BF9D074"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87FC0" w14:textId="4D0AF378" w:rsidR="0075607D" w:rsidRPr="00487194" w:rsidRDefault="00FC1EA9" w:rsidP="00712D78">
            <w:pPr>
              <w:shd w:val="clear" w:color="auto" w:fill="FFFFFF"/>
              <w:spacing w:after="0" w:line="276" w:lineRule="auto"/>
              <w:ind w:left="567" w:right="-57"/>
              <w:jc w:val="center"/>
              <w:rPr>
                <w:rFonts w:ascii="Times New Roman" w:eastAsia="Times New Roman" w:hAnsi="Times New Roman" w:cs="Times New Roman"/>
                <w:b/>
                <w:bCs/>
                <w:sz w:val="24"/>
                <w:szCs w:val="24"/>
                <w:lang w:val="en-GB" w:eastAsia="lt-LT"/>
              </w:rPr>
            </w:pPr>
            <w:r w:rsidRPr="00487194">
              <w:rPr>
                <w:rFonts w:ascii="Times New Roman" w:eastAsia="Times New Roman" w:hAnsi="Times New Roman" w:cs="Times New Roman"/>
                <w:b/>
                <w:bCs/>
                <w:sz w:val="24"/>
                <w:szCs w:val="24"/>
                <w:lang w:val="en-GB" w:eastAsia="lt-LT"/>
              </w:rPr>
              <w:t>Direct costs of the project</w:t>
            </w:r>
          </w:p>
        </w:tc>
      </w:tr>
      <w:tr w:rsidR="00FC1EA9" w:rsidRPr="00487194" w14:paraId="719525D1"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A5939" w14:textId="704842EB" w:rsidR="00FC1EA9" w:rsidRPr="00487194" w:rsidRDefault="00FC1EA9" w:rsidP="00FC1EA9">
            <w:pPr>
              <w:shd w:val="clear" w:color="auto" w:fill="FFFFFF"/>
              <w:spacing w:after="0" w:line="276" w:lineRule="auto"/>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DA7B8" w14:textId="59C1CEEA" w:rsidR="00FC1EA9" w:rsidRPr="00487194" w:rsidRDefault="00FC1EA9" w:rsidP="00564944">
            <w:pPr>
              <w:shd w:val="clear" w:color="auto" w:fill="FFFFFF"/>
              <w:spacing w:after="0" w:line="240" w:lineRule="auto"/>
              <w:ind w:left="34"/>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Land and real estate</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7E051" w14:textId="71B1BC4F" w:rsidR="00FC1EA9" w:rsidRPr="00487194" w:rsidRDefault="00FC1EA9" w:rsidP="00FC1EA9">
            <w:pPr>
              <w:shd w:val="clear" w:color="auto" w:fill="FFFFFF"/>
              <w:spacing w:after="0" w:line="276" w:lineRule="auto"/>
              <w:ind w:left="33"/>
              <w:jc w:val="both"/>
              <w:rPr>
                <w:rFonts w:ascii="Times New Roman" w:eastAsia="Times New Roman" w:hAnsi="Times New Roman" w:cs="Times New Roman"/>
                <w:color w:val="70AD47" w:themeColor="accent6"/>
                <w:sz w:val="24"/>
                <w:szCs w:val="24"/>
                <w:lang w:val="en-GB" w:eastAsia="lt-LT"/>
              </w:rPr>
            </w:pPr>
            <w:r w:rsidRPr="00487194">
              <w:rPr>
                <w:rFonts w:ascii="Times New Roman" w:eastAsia="Times New Roman" w:hAnsi="Times New Roman" w:cs="Times New Roman"/>
                <w:sz w:val="24"/>
                <w:szCs w:val="24"/>
                <w:lang w:val="en-GB" w:eastAsia="lt-LT"/>
              </w:rPr>
              <w:t>Ineligible.</w:t>
            </w:r>
          </w:p>
        </w:tc>
      </w:tr>
      <w:tr w:rsidR="00FC1EA9" w:rsidRPr="00487194" w14:paraId="69E0AC6F"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8B694" w14:textId="16345BBF" w:rsidR="00FC1EA9" w:rsidRPr="00487194" w:rsidRDefault="00FC1EA9" w:rsidP="00FC1EA9">
            <w:pPr>
              <w:shd w:val="clear" w:color="auto" w:fill="FFFFFF"/>
              <w:spacing w:after="0" w:line="276" w:lineRule="auto"/>
              <w:rPr>
                <w:rFonts w:ascii="Times New Roman" w:hAnsi="Times New Roman" w:cs="Times New Roman"/>
                <w:sz w:val="24"/>
                <w:szCs w:val="24"/>
                <w:lang w:val="en-GB" w:eastAsia="lt-LT"/>
              </w:rPr>
            </w:pPr>
            <w:r w:rsidRPr="00487194">
              <w:rPr>
                <w:rFonts w:ascii="Times New Roman" w:hAnsi="Times New Roman" w:cs="Times New Roman"/>
                <w:sz w:val="24"/>
                <w:szCs w:val="24"/>
                <w:lang w:val="en-GB"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F25A" w14:textId="57F3FD9E" w:rsidR="00FC1EA9" w:rsidRPr="00487194" w:rsidRDefault="00FC1EA9" w:rsidP="00564944">
            <w:pPr>
              <w:shd w:val="clear" w:color="auto" w:fill="FFFFFF"/>
              <w:spacing w:after="0" w:line="240" w:lineRule="auto"/>
              <w:ind w:left="34" w:right="-57"/>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Contractor works (construction, reconstruction, repair and other works)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E5571" w14:textId="6DB70DB9" w:rsidR="00FC1EA9" w:rsidRPr="00487194" w:rsidRDefault="00FC1EA9" w:rsidP="00564944">
            <w:pPr>
              <w:spacing w:after="0" w:line="240" w:lineRule="auto"/>
              <w:jc w:val="both"/>
              <w:rPr>
                <w:rFonts w:ascii="Times New Roman" w:eastAsia="Times New Roman" w:hAnsi="Times New Roman" w:cs="Times New Roman"/>
                <w:color w:val="70AD47" w:themeColor="accent6"/>
                <w:sz w:val="24"/>
                <w:szCs w:val="24"/>
                <w:lang w:val="en-GB" w:eastAsia="lt-LT"/>
              </w:rPr>
            </w:pPr>
            <w:r w:rsidRPr="00487194">
              <w:rPr>
                <w:rFonts w:ascii="Times New Roman" w:eastAsia="Times New Roman" w:hAnsi="Times New Roman" w:cs="Times New Roman"/>
                <w:sz w:val="24"/>
                <w:szCs w:val="24"/>
                <w:lang w:val="en-GB" w:eastAsia="lt-LT"/>
              </w:rPr>
              <w:t xml:space="preserve">Costs relating to simple repairs of the centre intended for adaptation of premises </w:t>
            </w:r>
            <w:r w:rsidR="00E74D18" w:rsidRPr="00487194">
              <w:rPr>
                <w:rFonts w:ascii="Times New Roman" w:eastAsia="Times New Roman" w:hAnsi="Times New Roman" w:cs="Times New Roman"/>
                <w:sz w:val="24"/>
                <w:szCs w:val="24"/>
                <w:lang w:val="en-GB" w:eastAsia="lt-LT"/>
              </w:rPr>
              <w:t xml:space="preserve">(without reconstruction or major overhaul thereof) </w:t>
            </w:r>
            <w:r w:rsidRPr="00487194">
              <w:rPr>
                <w:rFonts w:ascii="Times New Roman" w:eastAsia="Times New Roman" w:hAnsi="Times New Roman" w:cs="Times New Roman"/>
                <w:sz w:val="24"/>
                <w:szCs w:val="24"/>
                <w:lang w:val="en-GB" w:eastAsia="lt-LT"/>
              </w:rPr>
              <w:t>for the provision of integrated services</w:t>
            </w:r>
            <w:r w:rsidR="00E74D18" w:rsidRPr="00487194">
              <w:rPr>
                <w:rFonts w:ascii="Times New Roman" w:eastAsia="Times New Roman" w:hAnsi="Times New Roman" w:cs="Times New Roman"/>
                <w:sz w:val="24"/>
                <w:szCs w:val="24"/>
                <w:lang w:val="en-GB" w:eastAsia="lt-LT"/>
              </w:rPr>
              <w:t xml:space="preserve"> </w:t>
            </w:r>
            <w:proofErr w:type="gramStart"/>
            <w:r w:rsidR="00E74D18" w:rsidRPr="00487194">
              <w:rPr>
                <w:rFonts w:ascii="Times New Roman" w:eastAsia="Times New Roman" w:hAnsi="Times New Roman" w:cs="Times New Roman"/>
                <w:sz w:val="24"/>
                <w:szCs w:val="24"/>
                <w:lang w:val="en-GB" w:eastAsia="lt-LT"/>
              </w:rPr>
              <w:t>may be financed</w:t>
            </w:r>
            <w:proofErr w:type="gramEnd"/>
            <w:r w:rsidR="00E74D18" w:rsidRPr="00487194">
              <w:rPr>
                <w:rFonts w:ascii="Times New Roman" w:eastAsia="Times New Roman" w:hAnsi="Times New Roman" w:cs="Times New Roman"/>
                <w:sz w:val="24"/>
                <w:szCs w:val="24"/>
                <w:lang w:val="en-GB" w:eastAsia="lt-LT"/>
              </w:rPr>
              <w:t>. Costs on</w:t>
            </w:r>
            <w:r w:rsidR="00E03F49" w:rsidRPr="00487194">
              <w:rPr>
                <w:rFonts w:ascii="Times New Roman" w:eastAsia="Times New Roman" w:hAnsi="Times New Roman" w:cs="Times New Roman"/>
                <w:sz w:val="24"/>
                <w:szCs w:val="24"/>
                <w:lang w:val="en-GB" w:eastAsia="lt-LT"/>
              </w:rPr>
              <w:t xml:space="preserve"> works of</w:t>
            </w:r>
            <w:r w:rsidR="00E74D18" w:rsidRPr="00487194">
              <w:rPr>
                <w:rFonts w:ascii="Times New Roman" w:eastAsia="Times New Roman" w:hAnsi="Times New Roman" w:cs="Times New Roman"/>
                <w:sz w:val="24"/>
                <w:szCs w:val="24"/>
                <w:lang w:val="en-GB" w:eastAsia="lt-LT"/>
              </w:rPr>
              <w:t xml:space="preserve"> simple repairs may not</w:t>
            </w:r>
            <w:r w:rsidR="00DA13A6">
              <w:rPr>
                <w:rFonts w:ascii="Times New Roman" w:eastAsia="Times New Roman" w:hAnsi="Times New Roman" w:cs="Times New Roman"/>
                <w:sz w:val="24"/>
                <w:szCs w:val="24"/>
                <w:lang w:val="en-GB" w:eastAsia="lt-LT"/>
              </w:rPr>
              <w:t xml:space="preserve"> exceed 10 percent of eligible p</w:t>
            </w:r>
            <w:r w:rsidR="00E74D18" w:rsidRPr="00487194">
              <w:rPr>
                <w:rFonts w:ascii="Times New Roman" w:eastAsia="Times New Roman" w:hAnsi="Times New Roman" w:cs="Times New Roman"/>
                <w:sz w:val="24"/>
                <w:szCs w:val="24"/>
                <w:lang w:val="en-GB" w:eastAsia="lt-LT"/>
              </w:rPr>
              <w:t>roject costs.</w:t>
            </w:r>
          </w:p>
        </w:tc>
      </w:tr>
      <w:tr w:rsidR="00226C96" w:rsidRPr="00487194" w14:paraId="0FF6D550"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41D1A" w14:textId="75CCF02C" w:rsidR="00063A27" w:rsidRPr="00487194" w:rsidRDefault="00C62C09" w:rsidP="00712D78">
            <w:pPr>
              <w:shd w:val="clear" w:color="auto" w:fill="FFFFFF"/>
              <w:spacing w:after="0" w:line="276" w:lineRule="auto"/>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52C" w14:textId="672D1EA9" w:rsidR="00063A27" w:rsidRPr="00487194" w:rsidRDefault="005B25FB" w:rsidP="00712D78">
            <w:pPr>
              <w:shd w:val="clear" w:color="auto" w:fill="FFFFFF"/>
              <w:spacing w:after="0" w:line="276" w:lineRule="auto"/>
              <w:ind w:left="34"/>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t>Fixed</w:t>
            </w:r>
            <w:r w:rsidR="00386E17" w:rsidRPr="00487194">
              <w:rPr>
                <w:rFonts w:ascii="Times New Roman" w:eastAsia="Times New Roman" w:hAnsi="Times New Roman" w:cs="Times New Roman"/>
                <w:sz w:val="24"/>
                <w:szCs w:val="24"/>
                <w:lang w:val="en-GB" w:eastAsia="lt-LT"/>
              </w:rPr>
              <w:t xml:space="preserve"> assets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B3978" w14:textId="7D294626" w:rsidR="00B32613" w:rsidRPr="00487194" w:rsidRDefault="00B32613" w:rsidP="00B32613">
            <w:pPr>
              <w:shd w:val="clear" w:color="auto" w:fill="FFFFFF"/>
              <w:spacing w:after="120" w:line="240" w:lineRule="auto"/>
              <w:ind w:left="33"/>
              <w:jc w:val="both"/>
              <w:rPr>
                <w:rFonts w:ascii="Times New Roman" w:eastAsia="Calibri" w:hAnsi="Times New Roman" w:cs="Times New Roman"/>
                <w:sz w:val="24"/>
                <w:szCs w:val="24"/>
                <w:lang w:val="en-GB"/>
              </w:rPr>
            </w:pPr>
            <w:proofErr w:type="gramStart"/>
            <w:r w:rsidRPr="00487194">
              <w:rPr>
                <w:rFonts w:ascii="Times New Roman" w:eastAsia="Calibri" w:hAnsi="Times New Roman" w:cs="Times New Roman"/>
                <w:sz w:val="24"/>
                <w:szCs w:val="24"/>
                <w:lang w:val="en-GB"/>
              </w:rPr>
              <w:t>Costs of depreciation of new or used equipment or devices (hereinafter all together referred to as equipment), necessary for the implementation of the project</w:t>
            </w:r>
            <w:r w:rsidRPr="00487194">
              <w:rPr>
                <w:rFonts w:ascii="Times New Roman" w:eastAsia="Times New Roman" w:hAnsi="Times New Roman" w:cs="Times New Roman"/>
                <w:sz w:val="24"/>
                <w:szCs w:val="24"/>
                <w:lang w:val="en-GB" w:eastAsia="lt-LT"/>
              </w:rPr>
              <w:t>,</w:t>
            </w:r>
            <w:r w:rsidRPr="00487194">
              <w:rPr>
                <w:rFonts w:ascii="Times New Roman" w:eastAsia="Calibri" w:hAnsi="Times New Roman" w:cs="Times New Roman"/>
                <w:sz w:val="24"/>
                <w:szCs w:val="24"/>
                <w:lang w:val="en-GB"/>
              </w:rPr>
              <w:t xml:space="preserve"> achievement of</w:t>
            </w:r>
            <w:r w:rsidR="005B25FB">
              <w:rPr>
                <w:rFonts w:ascii="Times New Roman" w:eastAsia="Calibri" w:hAnsi="Times New Roman" w:cs="Times New Roman"/>
                <w:sz w:val="24"/>
                <w:szCs w:val="24"/>
                <w:lang w:val="en-GB"/>
              </w:rPr>
              <w:t xml:space="preserve"> the p</w:t>
            </w:r>
            <w:r w:rsidRPr="00487194">
              <w:rPr>
                <w:rFonts w:ascii="Times New Roman" w:eastAsia="Calibri" w:hAnsi="Times New Roman" w:cs="Times New Roman"/>
                <w:sz w:val="24"/>
                <w:szCs w:val="24"/>
                <w:lang w:val="en-GB"/>
              </w:rPr>
              <w:t xml:space="preserve">roject objectives and indicators, and project administration and publication, used in the project falling within the period of project implementation, provided that equipment is depreciated according to generally accepted accounting principles which the Project Promoter or </w:t>
            </w:r>
            <w:r w:rsidR="005B25FB">
              <w:rPr>
                <w:rFonts w:ascii="Times New Roman" w:eastAsia="Calibri" w:hAnsi="Times New Roman" w:cs="Times New Roman"/>
                <w:sz w:val="24"/>
                <w:szCs w:val="24"/>
                <w:lang w:val="en-GB"/>
              </w:rPr>
              <w:t xml:space="preserve">Project </w:t>
            </w:r>
            <w:r w:rsidRPr="00487194">
              <w:rPr>
                <w:rFonts w:ascii="Times New Roman" w:eastAsia="Calibri" w:hAnsi="Times New Roman" w:cs="Times New Roman"/>
                <w:sz w:val="24"/>
                <w:szCs w:val="24"/>
                <w:lang w:val="en-GB"/>
              </w:rPr>
              <w:t>Partner, or similar equipment in general, is subject to</w:t>
            </w:r>
            <w:r w:rsidR="00BC0EBB" w:rsidRPr="00487194">
              <w:rPr>
                <w:rFonts w:ascii="Times New Roman" w:eastAsia="Calibri" w:hAnsi="Times New Roman" w:cs="Times New Roman"/>
                <w:sz w:val="24"/>
                <w:szCs w:val="24"/>
                <w:lang w:val="en-GB"/>
              </w:rPr>
              <w:t>, may be financed.</w:t>
            </w:r>
            <w:proofErr w:type="gramEnd"/>
            <w:r w:rsidR="00BC0EBB" w:rsidRPr="00487194">
              <w:rPr>
                <w:rFonts w:ascii="Times New Roman" w:eastAsia="Calibri" w:hAnsi="Times New Roman" w:cs="Times New Roman"/>
                <w:sz w:val="24"/>
                <w:szCs w:val="24"/>
                <w:lang w:val="en-GB"/>
              </w:rPr>
              <w:t xml:space="preserve"> </w:t>
            </w:r>
          </w:p>
          <w:p w14:paraId="7AB3E317" w14:textId="38B14B6E" w:rsidR="00BC0EBB" w:rsidRPr="00487194" w:rsidRDefault="00BC0EBB" w:rsidP="00BC0EBB">
            <w:pPr>
              <w:spacing w:after="120" w:line="240" w:lineRule="auto"/>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 xml:space="preserve">If the equipment is an integral and necessary </w:t>
            </w:r>
            <w:r w:rsidR="005B25FB">
              <w:rPr>
                <w:rFonts w:ascii="Times New Roman" w:eastAsia="Calibri" w:hAnsi="Times New Roman" w:cs="Times New Roman"/>
                <w:sz w:val="24"/>
                <w:szCs w:val="24"/>
                <w:lang w:val="en-GB"/>
              </w:rPr>
              <w:t>part</w:t>
            </w:r>
            <w:r w:rsidRPr="00487194">
              <w:rPr>
                <w:rFonts w:ascii="Times New Roman" w:eastAsia="Calibri" w:hAnsi="Times New Roman" w:cs="Times New Roman"/>
                <w:sz w:val="24"/>
                <w:szCs w:val="24"/>
                <w:lang w:val="en-GB"/>
              </w:rPr>
              <w:t xml:space="preserve"> for achieving the outcomes of the project, the entire purchase price of that equipment </w:t>
            </w:r>
            <w:proofErr w:type="gramStart"/>
            <w:r w:rsidRPr="00487194">
              <w:rPr>
                <w:rFonts w:ascii="Times New Roman" w:eastAsia="Calibri" w:hAnsi="Times New Roman" w:cs="Times New Roman"/>
                <w:sz w:val="24"/>
                <w:szCs w:val="24"/>
                <w:lang w:val="en-GB"/>
              </w:rPr>
              <w:t>may be recognized</w:t>
            </w:r>
            <w:proofErr w:type="gramEnd"/>
            <w:r w:rsidRPr="00487194">
              <w:rPr>
                <w:rFonts w:ascii="Times New Roman" w:eastAsia="Calibri" w:hAnsi="Times New Roman" w:cs="Times New Roman"/>
                <w:sz w:val="24"/>
                <w:szCs w:val="24"/>
                <w:lang w:val="en-GB"/>
              </w:rPr>
              <w:t xml:space="preserve"> as eligible costs (this shall not apply to project administration and publicity). </w:t>
            </w:r>
          </w:p>
          <w:p w14:paraId="31958595" w14:textId="6276A0FD" w:rsidR="00BC0EBB" w:rsidRPr="00487194" w:rsidRDefault="00BC0EBB" w:rsidP="00BC0EBB">
            <w:pPr>
              <w:spacing w:after="120" w:line="240" w:lineRule="auto"/>
              <w:jc w:val="both"/>
              <w:rPr>
                <w:rFonts w:ascii="Times New Roman" w:eastAsia="Calibri" w:hAnsi="Times New Roman" w:cs="Times New Roman"/>
                <w:sz w:val="24"/>
                <w:szCs w:val="24"/>
                <w:lang w:val="en-GB"/>
              </w:rPr>
            </w:pPr>
            <w:proofErr w:type="gramStart"/>
            <w:r w:rsidRPr="00487194">
              <w:rPr>
                <w:rFonts w:ascii="Times New Roman" w:eastAsia="Calibri" w:hAnsi="Times New Roman" w:cs="Times New Roman"/>
                <w:sz w:val="24"/>
                <w:szCs w:val="24"/>
                <w:lang w:val="en-GB"/>
              </w:rPr>
              <w:t xml:space="preserve">In such a case, it must be ensured that the Project Promoter keeps the equipment in its ownership for a period of at least five years following the completion of the project and will use the equipment for the project objectives, will keep the equipment properly insured against losses such as fire, theft or other normally insurable incidents both during project implementation and for at least five years following the completion of the project, ensures proper equipment maintenance at least 5 years after the </w:t>
            </w:r>
            <w:r w:rsidR="00DA13A6">
              <w:rPr>
                <w:rFonts w:ascii="Times New Roman" w:eastAsia="Calibri" w:hAnsi="Times New Roman" w:cs="Times New Roman"/>
                <w:sz w:val="24"/>
                <w:szCs w:val="24"/>
                <w:lang w:val="en-GB"/>
              </w:rPr>
              <w:t>end of the project, unless the P</w:t>
            </w:r>
            <w:r w:rsidRPr="00487194">
              <w:rPr>
                <w:rFonts w:ascii="Times New Roman" w:eastAsia="Calibri" w:hAnsi="Times New Roman" w:cs="Times New Roman"/>
                <w:sz w:val="24"/>
                <w:szCs w:val="24"/>
                <w:lang w:val="en-GB"/>
              </w:rPr>
              <w:t xml:space="preserve">roject contract establishes otherwise (insurance costs during the lifetime of the project may be </w:t>
            </w:r>
            <w:r w:rsidR="00492D6B">
              <w:rPr>
                <w:rFonts w:ascii="Times New Roman" w:eastAsia="Calibri" w:hAnsi="Times New Roman" w:cs="Times New Roman"/>
                <w:sz w:val="24"/>
                <w:szCs w:val="24"/>
                <w:lang w:val="en-GB"/>
              </w:rPr>
              <w:t xml:space="preserve">considered as  </w:t>
            </w:r>
            <w:r w:rsidRPr="00487194">
              <w:rPr>
                <w:rFonts w:ascii="Times New Roman" w:eastAsia="Calibri" w:hAnsi="Times New Roman" w:cs="Times New Roman"/>
                <w:sz w:val="24"/>
                <w:szCs w:val="24"/>
                <w:lang w:val="en-GB"/>
              </w:rPr>
              <w:t xml:space="preserve">eligible </w:t>
            </w:r>
            <w:r w:rsidR="00492D6B">
              <w:rPr>
                <w:rFonts w:ascii="Times New Roman" w:eastAsia="Calibri" w:hAnsi="Times New Roman" w:cs="Times New Roman"/>
                <w:sz w:val="24"/>
                <w:szCs w:val="24"/>
                <w:lang w:val="en-GB"/>
              </w:rPr>
              <w:t>costs for project funding</w:t>
            </w:r>
            <w:r w:rsidRPr="00487194">
              <w:rPr>
                <w:rFonts w:ascii="Times New Roman" w:eastAsia="Calibri" w:hAnsi="Times New Roman" w:cs="Times New Roman"/>
                <w:sz w:val="24"/>
                <w:szCs w:val="24"/>
                <w:lang w:val="en-GB"/>
              </w:rPr>
              <w:t>).</w:t>
            </w:r>
            <w:proofErr w:type="gramEnd"/>
            <w:r w:rsidRPr="00487194">
              <w:rPr>
                <w:rFonts w:ascii="Times New Roman" w:eastAsia="Calibri" w:hAnsi="Times New Roman" w:cs="Times New Roman"/>
                <w:sz w:val="24"/>
                <w:szCs w:val="24"/>
                <w:lang w:val="en-GB"/>
              </w:rPr>
              <w:t xml:space="preserve"> Where a </w:t>
            </w:r>
            <w:r w:rsidR="00492D6B">
              <w:rPr>
                <w:rFonts w:ascii="Times New Roman" w:eastAsia="Calibri" w:hAnsi="Times New Roman" w:cs="Times New Roman"/>
                <w:sz w:val="24"/>
                <w:szCs w:val="24"/>
                <w:lang w:val="en-GB"/>
              </w:rPr>
              <w:t xml:space="preserve">Project </w:t>
            </w:r>
            <w:r w:rsidRPr="00487194">
              <w:rPr>
                <w:rFonts w:ascii="Times New Roman" w:eastAsia="Calibri" w:hAnsi="Times New Roman" w:cs="Times New Roman"/>
                <w:sz w:val="24"/>
                <w:szCs w:val="24"/>
                <w:lang w:val="en-GB"/>
              </w:rPr>
              <w:t xml:space="preserve">Partner purchases </w:t>
            </w:r>
            <w:r w:rsidRPr="00487194">
              <w:rPr>
                <w:rFonts w:ascii="Times New Roman" w:eastAsia="Calibri" w:hAnsi="Times New Roman" w:cs="Times New Roman"/>
                <w:sz w:val="24"/>
                <w:szCs w:val="24"/>
                <w:lang w:val="en-GB"/>
              </w:rPr>
              <w:lastRenderedPageBreak/>
              <w:t xml:space="preserve">equipment, the Project Promoter shall ensure that the </w:t>
            </w:r>
            <w:r w:rsidR="00492D6B">
              <w:rPr>
                <w:rFonts w:ascii="Times New Roman" w:eastAsia="Calibri" w:hAnsi="Times New Roman" w:cs="Times New Roman"/>
                <w:sz w:val="24"/>
                <w:szCs w:val="24"/>
                <w:lang w:val="en-GB"/>
              </w:rPr>
              <w:t xml:space="preserve">Project </w:t>
            </w:r>
            <w:r w:rsidRPr="00487194">
              <w:rPr>
                <w:rFonts w:ascii="Times New Roman" w:eastAsia="Calibri" w:hAnsi="Times New Roman" w:cs="Times New Roman"/>
                <w:sz w:val="24"/>
                <w:szCs w:val="24"/>
                <w:lang w:val="en-GB"/>
              </w:rPr>
              <w:t xml:space="preserve">Partner abides by the above provisions. </w:t>
            </w:r>
          </w:p>
          <w:p w14:paraId="47D08A97" w14:textId="48BC0061" w:rsidR="00437BB2" w:rsidRPr="00487194" w:rsidRDefault="00437BB2" w:rsidP="00437BB2">
            <w:pPr>
              <w:shd w:val="clear" w:color="auto" w:fill="FFFFFF"/>
              <w:spacing w:after="120" w:line="240" w:lineRule="auto"/>
              <w:ind w:left="33"/>
              <w:jc w:val="both"/>
              <w:rPr>
                <w:rFonts w:ascii="Times New Roman" w:eastAsia="Calibri" w:hAnsi="Times New Roman" w:cs="Times New Roman"/>
                <w:sz w:val="24"/>
                <w:szCs w:val="24"/>
                <w:lang w:val="en-GB"/>
              </w:rPr>
            </w:pPr>
            <w:proofErr w:type="gramStart"/>
            <w:r w:rsidRPr="00487194">
              <w:rPr>
                <w:rFonts w:ascii="Times New Roman" w:eastAsia="Calibri" w:hAnsi="Times New Roman" w:cs="Times New Roman"/>
                <w:sz w:val="24"/>
                <w:szCs w:val="24"/>
                <w:lang w:val="en-GB"/>
              </w:rPr>
              <w:t xml:space="preserve">Movable tangible property used directly in carrying out project activities, the cost of acquisition of which is EUR 1 000 and more (irrespective of the value at which the Project Promoter or the </w:t>
            </w:r>
            <w:r w:rsidR="00492D6B">
              <w:rPr>
                <w:rFonts w:ascii="Times New Roman" w:eastAsia="Calibri" w:hAnsi="Times New Roman" w:cs="Times New Roman"/>
                <w:sz w:val="24"/>
                <w:szCs w:val="24"/>
                <w:lang w:val="en-GB"/>
              </w:rPr>
              <w:t xml:space="preserve">Project </w:t>
            </w:r>
            <w:r w:rsidRPr="00487194">
              <w:rPr>
                <w:rFonts w:ascii="Times New Roman" w:eastAsia="Calibri" w:hAnsi="Times New Roman" w:cs="Times New Roman"/>
                <w:sz w:val="24"/>
                <w:szCs w:val="24"/>
                <w:lang w:val="en-GB"/>
              </w:rPr>
              <w:t>Partner classifies the acquired assets as non-current assets according to their accounting policy), such as movable or stationary objects, when the following conditions are met, shall be considered equipment: the useful life of assets is more than one year when used for their intended purpose; the assets used retain their original form and appearance; when in case of damage of assets, a loss or depreciation of parts thereof fixing the assets than replacing them with new ones is more expedient; assets do not lose their identity (ability to perform functions) even when integrated into another more complex unit.</w:t>
            </w:r>
            <w:proofErr w:type="gramEnd"/>
          </w:p>
          <w:p w14:paraId="55433FE3" w14:textId="002AE1FE" w:rsidR="00437BB2" w:rsidRPr="00487194" w:rsidRDefault="00437BB2" w:rsidP="00564944">
            <w:pPr>
              <w:spacing w:after="120" w:line="240" w:lineRule="auto"/>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 xml:space="preserve">In cases when assets may or </w:t>
            </w:r>
            <w:proofErr w:type="gramStart"/>
            <w:r w:rsidRPr="00487194">
              <w:rPr>
                <w:rFonts w:ascii="Times New Roman" w:eastAsia="Calibri" w:hAnsi="Times New Roman" w:cs="Times New Roman"/>
                <w:sz w:val="24"/>
                <w:szCs w:val="24"/>
                <w:lang w:val="en-GB"/>
              </w:rPr>
              <w:t>are used</w:t>
            </w:r>
            <w:proofErr w:type="gramEnd"/>
            <w:r w:rsidRPr="00487194">
              <w:rPr>
                <w:rFonts w:ascii="Times New Roman" w:eastAsia="Calibri" w:hAnsi="Times New Roman" w:cs="Times New Roman"/>
                <w:sz w:val="24"/>
                <w:szCs w:val="24"/>
                <w:lang w:val="en-GB"/>
              </w:rPr>
              <w:t xml:space="preserve"> for other than the project’s purposes, costs of depreciation or acquisition of the equipment (if applicable) shall be financed</w:t>
            </w:r>
            <w:r w:rsidR="00492D6B">
              <w:rPr>
                <w:rFonts w:ascii="Times New Roman" w:eastAsia="Calibri" w:hAnsi="Times New Roman" w:cs="Times New Roman"/>
                <w:sz w:val="24"/>
                <w:szCs w:val="24"/>
                <w:lang w:val="en-GB"/>
              </w:rPr>
              <w:t xml:space="preserve"> with the p</w:t>
            </w:r>
            <w:r w:rsidR="00564944" w:rsidRPr="00487194">
              <w:rPr>
                <w:rFonts w:ascii="Times New Roman" w:eastAsia="Calibri" w:hAnsi="Times New Roman" w:cs="Times New Roman"/>
                <w:sz w:val="24"/>
                <w:szCs w:val="24"/>
                <w:lang w:val="en-GB"/>
              </w:rPr>
              <w:t>roject funds</w:t>
            </w:r>
            <w:r w:rsidRPr="00487194">
              <w:rPr>
                <w:rFonts w:ascii="Times New Roman" w:eastAsia="Calibri" w:hAnsi="Times New Roman" w:cs="Times New Roman"/>
                <w:sz w:val="24"/>
                <w:szCs w:val="24"/>
                <w:lang w:val="en-GB"/>
              </w:rPr>
              <w:t xml:space="preserve"> in application of the </w:t>
            </w:r>
            <w:r w:rsidRPr="00487194">
              <w:rPr>
                <w:rFonts w:ascii="Times New Roman" w:eastAsia="Calibri" w:hAnsi="Times New Roman" w:cs="Times New Roman"/>
                <w:i/>
                <w:iCs/>
                <w:sz w:val="24"/>
                <w:szCs w:val="24"/>
                <w:lang w:val="en-GB"/>
              </w:rPr>
              <w:t>pro-rata</w:t>
            </w:r>
            <w:r w:rsidRPr="00487194">
              <w:rPr>
                <w:rFonts w:ascii="Times New Roman" w:eastAsia="Calibri" w:hAnsi="Times New Roman" w:cs="Times New Roman"/>
                <w:sz w:val="24"/>
                <w:szCs w:val="24"/>
                <w:lang w:val="en-GB"/>
              </w:rPr>
              <w:t xml:space="preserve"> principle (taking into account the proportion of the use of equipment for project and other purposes).</w:t>
            </w:r>
          </w:p>
        </w:tc>
      </w:tr>
      <w:tr w:rsidR="00226C96" w:rsidRPr="00487194" w14:paraId="2C25B22E"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21C7B" w14:textId="7428D5DB" w:rsidR="00063A27" w:rsidRPr="00487194" w:rsidRDefault="00C62C09" w:rsidP="00712D78">
            <w:pPr>
              <w:shd w:val="clear" w:color="auto" w:fill="FFFFFF"/>
              <w:spacing w:after="0" w:line="276" w:lineRule="auto"/>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lastRenderedPageBreak/>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B59EC" w14:textId="1DC7BCE7" w:rsidR="00063A27" w:rsidRPr="00487194" w:rsidRDefault="00386E17" w:rsidP="00712D78">
            <w:pPr>
              <w:shd w:val="clear" w:color="auto" w:fill="FFFFFF"/>
              <w:spacing w:after="0" w:line="276" w:lineRule="auto"/>
              <w:ind w:left="34"/>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Goods (current assets) and services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3DB45E" w14:textId="370FDBCE" w:rsidR="00386E17" w:rsidRPr="00487194" w:rsidRDefault="00386E17" w:rsidP="00765B79">
            <w:pPr>
              <w:shd w:val="clear" w:color="auto" w:fill="FFFFFF"/>
              <w:spacing w:after="0" w:line="240" w:lineRule="auto"/>
              <w:ind w:left="34"/>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Costs of acquisition of goods and services necessary</w:t>
            </w:r>
            <w:r w:rsidR="00492D6B">
              <w:rPr>
                <w:rFonts w:ascii="Times New Roman" w:eastAsia="Calibri" w:hAnsi="Times New Roman" w:cs="Times New Roman"/>
                <w:sz w:val="24"/>
                <w:szCs w:val="24"/>
                <w:lang w:val="en-GB"/>
              </w:rPr>
              <w:t xml:space="preserve"> for the implementation of the p</w:t>
            </w:r>
            <w:r w:rsidRPr="00487194">
              <w:rPr>
                <w:rFonts w:ascii="Times New Roman" w:eastAsia="Calibri" w:hAnsi="Times New Roman" w:cs="Times New Roman"/>
                <w:sz w:val="24"/>
                <w:szCs w:val="24"/>
                <w:lang w:val="en-GB"/>
              </w:rPr>
              <w:t xml:space="preserve">roject, the achievement </w:t>
            </w:r>
            <w:r w:rsidR="00492D6B">
              <w:rPr>
                <w:rFonts w:ascii="Times New Roman" w:eastAsia="Calibri" w:hAnsi="Times New Roman" w:cs="Times New Roman"/>
                <w:sz w:val="24"/>
                <w:szCs w:val="24"/>
                <w:lang w:val="en-GB"/>
              </w:rPr>
              <w:t>of goals and indicators of the p</w:t>
            </w:r>
            <w:r w:rsidRPr="00487194">
              <w:rPr>
                <w:rFonts w:ascii="Times New Roman" w:eastAsia="Calibri" w:hAnsi="Times New Roman" w:cs="Times New Roman"/>
                <w:sz w:val="24"/>
                <w:szCs w:val="24"/>
                <w:lang w:val="en-GB"/>
              </w:rPr>
              <w:t xml:space="preserve">roject, and project administration and publicity </w:t>
            </w:r>
            <w:proofErr w:type="gramStart"/>
            <w:r w:rsidRPr="00487194">
              <w:rPr>
                <w:rFonts w:ascii="Times New Roman" w:eastAsia="Calibri" w:hAnsi="Times New Roman" w:cs="Times New Roman"/>
                <w:sz w:val="24"/>
                <w:szCs w:val="24"/>
                <w:lang w:val="en-GB"/>
              </w:rPr>
              <w:t>can be financed</w:t>
            </w:r>
            <w:proofErr w:type="gramEnd"/>
            <w:r w:rsidRPr="00487194">
              <w:rPr>
                <w:rFonts w:ascii="Times New Roman" w:eastAsia="Calibri" w:hAnsi="Times New Roman" w:cs="Times New Roman"/>
                <w:sz w:val="24"/>
                <w:szCs w:val="24"/>
                <w:lang w:val="en-GB"/>
              </w:rPr>
              <w:t>.</w:t>
            </w:r>
          </w:p>
          <w:p w14:paraId="0E6DFA3D" w14:textId="425C9093" w:rsidR="00200E9E" w:rsidRPr="00487194" w:rsidRDefault="00386E17" w:rsidP="00765B79">
            <w:pPr>
              <w:shd w:val="clear" w:color="auto" w:fill="FFFFFF"/>
              <w:spacing w:after="0" w:line="240" w:lineRule="auto"/>
              <w:ind w:left="34"/>
              <w:jc w:val="both"/>
              <w:rPr>
                <w:rFonts w:ascii="Times New Roman" w:eastAsia="Calibri" w:hAnsi="Times New Roman" w:cs="Times New Roman"/>
                <w:sz w:val="24"/>
                <w:szCs w:val="24"/>
                <w:lang w:val="en-GB"/>
              </w:rPr>
            </w:pPr>
            <w:r w:rsidRPr="00487194">
              <w:rPr>
                <w:rFonts w:ascii="Times New Roman" w:hAnsi="Times New Roman" w:cs="Times New Roman"/>
                <w:sz w:val="24"/>
                <w:szCs w:val="24"/>
                <w:lang w:val="en-GB"/>
              </w:rPr>
              <w:t xml:space="preserve">In cases where they may or </w:t>
            </w:r>
            <w:proofErr w:type="gramStart"/>
            <w:r w:rsidRPr="00487194">
              <w:rPr>
                <w:rFonts w:ascii="Times New Roman" w:hAnsi="Times New Roman" w:cs="Times New Roman"/>
                <w:sz w:val="24"/>
                <w:szCs w:val="24"/>
                <w:lang w:val="en-GB"/>
              </w:rPr>
              <w:t xml:space="preserve">are </w:t>
            </w:r>
            <w:r w:rsidRPr="00487194">
              <w:rPr>
                <w:rFonts w:ascii="Times New Roman" w:eastAsia="Calibri" w:hAnsi="Times New Roman" w:cs="Times New Roman"/>
                <w:sz w:val="24"/>
                <w:szCs w:val="24"/>
                <w:lang w:val="en-GB"/>
              </w:rPr>
              <w:t>used</w:t>
            </w:r>
            <w:proofErr w:type="gramEnd"/>
            <w:r w:rsidRPr="00487194">
              <w:rPr>
                <w:rFonts w:ascii="Times New Roman" w:eastAsia="Calibri" w:hAnsi="Times New Roman" w:cs="Times New Roman"/>
                <w:sz w:val="24"/>
                <w:szCs w:val="24"/>
                <w:lang w:val="en-GB"/>
              </w:rPr>
              <w:t xml:space="preserve"> for other than the project’s purposes, the costs of acquisition of goods from the project’s funds shall be financed in application of the </w:t>
            </w:r>
            <w:r w:rsidRPr="00487194">
              <w:rPr>
                <w:rFonts w:ascii="Times New Roman" w:eastAsia="Calibri" w:hAnsi="Times New Roman" w:cs="Times New Roman"/>
                <w:i/>
                <w:iCs/>
                <w:sz w:val="24"/>
                <w:szCs w:val="24"/>
                <w:lang w:val="en-GB"/>
              </w:rPr>
              <w:t>pro-rata</w:t>
            </w:r>
            <w:r w:rsidRPr="00487194">
              <w:rPr>
                <w:rFonts w:ascii="Times New Roman" w:eastAsia="Calibri" w:hAnsi="Times New Roman" w:cs="Times New Roman"/>
                <w:sz w:val="24"/>
                <w:szCs w:val="24"/>
                <w:lang w:val="en-GB"/>
              </w:rPr>
              <w:t xml:space="preserve"> principle (taking into account the proportion of the use of equipment for project and other purposes</w:t>
            </w:r>
            <w:r w:rsidRPr="00487194">
              <w:rPr>
                <w:rFonts w:ascii="Times New Roman" w:hAnsi="Times New Roman" w:cs="Times New Roman"/>
                <w:sz w:val="24"/>
                <w:szCs w:val="24"/>
                <w:lang w:val="en-GB"/>
              </w:rPr>
              <w:t>).</w:t>
            </w:r>
          </w:p>
        </w:tc>
      </w:tr>
      <w:tr w:rsidR="00E317B1" w:rsidRPr="00487194" w14:paraId="6AC41A43" w14:textId="77777777" w:rsidTr="00A6318A">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315525" w14:textId="63948683" w:rsidR="00E317B1" w:rsidRPr="00487194" w:rsidRDefault="00E317B1" w:rsidP="00E317B1">
            <w:pPr>
              <w:shd w:val="clear" w:color="auto" w:fill="FFFFFF"/>
              <w:spacing w:after="0" w:line="276" w:lineRule="auto"/>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9C3C64" w14:textId="66ABE720" w:rsidR="00E317B1" w:rsidRPr="00487194" w:rsidRDefault="005A2BEA" w:rsidP="00E317B1">
            <w:pPr>
              <w:shd w:val="clear" w:color="auto" w:fill="FFFFFF"/>
              <w:spacing w:after="0" w:line="276" w:lineRule="auto"/>
              <w:ind w:left="34"/>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 xml:space="preserve">Business trips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E98798" w14:textId="0975BD11" w:rsidR="000908D9" w:rsidRPr="00487194" w:rsidRDefault="000908D9" w:rsidP="00765B79">
            <w:pPr>
              <w:shd w:val="clear" w:color="auto" w:fill="FFFFFF"/>
              <w:spacing w:after="0" w:line="240" w:lineRule="auto"/>
              <w:ind w:left="34"/>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 xml:space="preserve">Costs of traveling and business trips of employees carrying out and administering the </w:t>
            </w:r>
            <w:r w:rsidR="00492D6B">
              <w:rPr>
                <w:rFonts w:ascii="Times New Roman" w:eastAsia="Calibri" w:hAnsi="Times New Roman" w:cs="Times New Roman"/>
                <w:sz w:val="24"/>
                <w:szCs w:val="24"/>
                <w:lang w:val="en-GB"/>
              </w:rPr>
              <w:t>p</w:t>
            </w:r>
            <w:r w:rsidRPr="00487194">
              <w:rPr>
                <w:rFonts w:ascii="Times New Roman" w:eastAsia="Calibri" w:hAnsi="Times New Roman" w:cs="Times New Roman"/>
                <w:sz w:val="24"/>
                <w:szCs w:val="24"/>
                <w:lang w:val="en-GB"/>
              </w:rPr>
              <w:t xml:space="preserve">roject activities and of those carrying out publicity </w:t>
            </w:r>
            <w:r w:rsidR="007C03E2" w:rsidRPr="00487194">
              <w:rPr>
                <w:rFonts w:ascii="Times New Roman" w:eastAsia="Calibri" w:hAnsi="Times New Roman" w:cs="Times New Roman"/>
                <w:sz w:val="24"/>
                <w:szCs w:val="24"/>
                <w:lang w:val="en-GB"/>
              </w:rPr>
              <w:t xml:space="preserve">activities and of participants in the </w:t>
            </w:r>
            <w:r w:rsidR="00492D6B">
              <w:rPr>
                <w:rFonts w:ascii="Times New Roman" w:eastAsia="Calibri" w:hAnsi="Times New Roman" w:cs="Times New Roman"/>
                <w:sz w:val="24"/>
                <w:szCs w:val="24"/>
                <w:lang w:val="en-GB"/>
              </w:rPr>
              <w:t>p</w:t>
            </w:r>
            <w:r w:rsidR="007C03E2" w:rsidRPr="00487194">
              <w:rPr>
                <w:rFonts w:ascii="Times New Roman" w:eastAsia="Calibri" w:hAnsi="Times New Roman" w:cs="Times New Roman"/>
                <w:sz w:val="24"/>
                <w:szCs w:val="24"/>
                <w:lang w:val="en-GB"/>
              </w:rPr>
              <w:t xml:space="preserve">roject activities, </w:t>
            </w:r>
            <w:r w:rsidRPr="00487194">
              <w:rPr>
                <w:rFonts w:ascii="Times New Roman" w:eastAsia="Calibri" w:hAnsi="Times New Roman" w:cs="Times New Roman"/>
                <w:sz w:val="24"/>
                <w:szCs w:val="24"/>
                <w:lang w:val="en-GB"/>
              </w:rPr>
              <w:t xml:space="preserve">including daily subsistence allowance, </w:t>
            </w:r>
            <w:proofErr w:type="gramStart"/>
            <w:r w:rsidRPr="00487194">
              <w:rPr>
                <w:rFonts w:ascii="Times New Roman" w:eastAsia="Calibri" w:hAnsi="Times New Roman" w:cs="Times New Roman"/>
                <w:sz w:val="24"/>
                <w:szCs w:val="24"/>
                <w:lang w:val="en-GB"/>
              </w:rPr>
              <w:t>can be financed</w:t>
            </w:r>
            <w:proofErr w:type="gramEnd"/>
            <w:r w:rsidRPr="00487194">
              <w:rPr>
                <w:rFonts w:ascii="Times New Roman" w:eastAsia="Calibri" w:hAnsi="Times New Roman" w:cs="Times New Roman"/>
                <w:sz w:val="24"/>
                <w:szCs w:val="24"/>
                <w:lang w:val="en-GB"/>
              </w:rPr>
              <w:t xml:space="preserve">. </w:t>
            </w:r>
          </w:p>
          <w:p w14:paraId="58B152A3" w14:textId="50043A47" w:rsidR="007C03E2" w:rsidRPr="00487194" w:rsidRDefault="007C03E2" w:rsidP="00765B79">
            <w:pPr>
              <w:shd w:val="clear" w:color="auto" w:fill="FFFFFF"/>
              <w:spacing w:after="0" w:line="240" w:lineRule="auto"/>
              <w:ind w:left="34"/>
              <w:jc w:val="both"/>
              <w:rPr>
                <w:rFonts w:ascii="Times New Roman" w:eastAsia="Calibri" w:hAnsi="Times New Roman" w:cs="Times New Roman"/>
                <w:sz w:val="24"/>
                <w:szCs w:val="24"/>
                <w:lang w:val="en-GB"/>
              </w:rPr>
            </w:pPr>
            <w:proofErr w:type="gramStart"/>
            <w:r w:rsidRPr="00487194">
              <w:rPr>
                <w:rFonts w:ascii="Times New Roman" w:eastAsia="Calibri" w:hAnsi="Times New Roman" w:cs="Times New Roman"/>
                <w:sz w:val="24"/>
                <w:szCs w:val="24"/>
                <w:lang w:val="en-GB"/>
              </w:rPr>
              <w:t xml:space="preserve">All Project Promoters and / or </w:t>
            </w:r>
            <w:r w:rsidR="00DA13A6">
              <w:rPr>
                <w:rFonts w:ascii="Times New Roman" w:eastAsia="Calibri" w:hAnsi="Times New Roman" w:cs="Times New Roman"/>
                <w:sz w:val="24"/>
                <w:szCs w:val="24"/>
                <w:lang w:val="en-GB"/>
              </w:rPr>
              <w:t xml:space="preserve">Project </w:t>
            </w:r>
            <w:r w:rsidRPr="00487194">
              <w:rPr>
                <w:rFonts w:ascii="Times New Roman" w:eastAsia="Calibri" w:hAnsi="Times New Roman" w:cs="Times New Roman"/>
                <w:sz w:val="24"/>
                <w:szCs w:val="24"/>
                <w:lang w:val="en-GB"/>
              </w:rPr>
              <w:t>Partners from Lithuania, irrespective of their legal status, shall be subject to provisions of the Resolution No</w:t>
            </w:r>
            <w:r w:rsidR="00492D6B">
              <w:rPr>
                <w:rFonts w:ascii="Times New Roman" w:eastAsia="Calibri" w:hAnsi="Times New Roman" w:cs="Times New Roman"/>
                <w:sz w:val="24"/>
                <w:szCs w:val="24"/>
                <w:lang w:val="en-GB"/>
              </w:rPr>
              <w:t>.</w:t>
            </w:r>
            <w:r w:rsidRPr="00487194">
              <w:rPr>
                <w:rFonts w:ascii="Times New Roman" w:eastAsia="Calibri" w:hAnsi="Times New Roman" w:cs="Times New Roman"/>
                <w:sz w:val="24"/>
                <w:szCs w:val="24"/>
                <w:lang w:val="en-GB"/>
              </w:rPr>
              <w:t xml:space="preserve"> 526 of the Government of the Republic of Lithuania of 29 April 2004</w:t>
            </w:r>
            <w:r w:rsidR="00C75057">
              <w:rPr>
                <w:rFonts w:ascii="Times New Roman" w:eastAsia="Calibri" w:hAnsi="Times New Roman" w:cs="Times New Roman"/>
                <w:sz w:val="24"/>
                <w:szCs w:val="24"/>
                <w:lang w:val="en-GB"/>
              </w:rPr>
              <w:t xml:space="preserve"> on </w:t>
            </w:r>
            <w:r w:rsidRPr="00487194">
              <w:rPr>
                <w:rFonts w:ascii="Times New Roman" w:eastAsia="Calibri" w:hAnsi="Times New Roman" w:cs="Times New Roman"/>
                <w:sz w:val="24"/>
                <w:szCs w:val="24"/>
                <w:lang w:val="en-GB"/>
              </w:rPr>
              <w:t>the Payment of Daily Allowances and Compensation of Other Business Trip Expenses (except for cases where expenses are declared and compensated in a simplified procedure).</w:t>
            </w:r>
            <w:proofErr w:type="gramEnd"/>
          </w:p>
          <w:p w14:paraId="377A3973" w14:textId="43DB0BE1" w:rsidR="004A3601" w:rsidRPr="00487194" w:rsidRDefault="00660554" w:rsidP="00765B79">
            <w:pPr>
              <w:shd w:val="clear" w:color="auto" w:fill="FFFFFF"/>
              <w:spacing w:after="0" w:line="240" w:lineRule="auto"/>
              <w:ind w:left="34"/>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Expenses of business trips and traveling abroad (where they last for more than 1 day) (excluding costs of traveling abroad and going back by all types of vehicles) sha</w:t>
            </w:r>
            <w:r w:rsidR="00492D6B">
              <w:rPr>
                <w:rFonts w:ascii="Times New Roman" w:eastAsia="Calibri" w:hAnsi="Times New Roman" w:cs="Times New Roman"/>
                <w:sz w:val="24"/>
                <w:szCs w:val="24"/>
                <w:lang w:val="en-GB"/>
              </w:rPr>
              <w:t>ll be declared</w:t>
            </w:r>
            <w:r w:rsidR="00F37731">
              <w:rPr>
                <w:rFonts w:ascii="Times New Roman" w:eastAsia="Calibri" w:hAnsi="Times New Roman" w:cs="Times New Roman"/>
                <w:sz w:val="24"/>
                <w:szCs w:val="24"/>
                <w:lang w:val="en-GB"/>
              </w:rPr>
              <w:t xml:space="preserve"> and compensated on a simplified</w:t>
            </w:r>
            <w:r w:rsidRPr="00487194">
              <w:rPr>
                <w:rFonts w:ascii="Times New Roman" w:eastAsia="Calibri" w:hAnsi="Times New Roman" w:cs="Times New Roman"/>
                <w:sz w:val="24"/>
                <w:szCs w:val="24"/>
                <w:lang w:val="en-GB"/>
              </w:rPr>
              <w:t xml:space="preserve"> </w:t>
            </w:r>
            <w:r w:rsidR="00492D6B">
              <w:rPr>
                <w:rFonts w:ascii="Times New Roman" w:eastAsia="Calibri" w:hAnsi="Times New Roman" w:cs="Times New Roman"/>
                <w:sz w:val="24"/>
                <w:szCs w:val="24"/>
                <w:lang w:val="en-GB"/>
              </w:rPr>
              <w:t>bases</w:t>
            </w:r>
            <w:r w:rsidRPr="00487194">
              <w:rPr>
                <w:rFonts w:ascii="Times New Roman" w:eastAsia="Calibri" w:hAnsi="Times New Roman" w:cs="Times New Roman"/>
                <w:sz w:val="24"/>
                <w:szCs w:val="24"/>
                <w:lang w:val="en-GB"/>
              </w:rPr>
              <w:t xml:space="preserve"> in </w:t>
            </w:r>
            <w:r w:rsidR="00492D6B">
              <w:rPr>
                <w:rFonts w:ascii="Times New Roman" w:eastAsia="Calibri" w:hAnsi="Times New Roman" w:cs="Times New Roman"/>
                <w:sz w:val="24"/>
                <w:szCs w:val="24"/>
                <w:lang w:val="en-GB"/>
              </w:rPr>
              <w:t xml:space="preserve">accordance with the factual </w:t>
            </w:r>
            <w:r w:rsidRPr="00487194">
              <w:rPr>
                <w:rFonts w:ascii="Times New Roman" w:eastAsia="Calibri" w:hAnsi="Times New Roman" w:cs="Times New Roman"/>
                <w:sz w:val="24"/>
                <w:szCs w:val="24"/>
                <w:lang w:val="en-GB"/>
              </w:rPr>
              <w:t xml:space="preserve">per diem rates </w:t>
            </w:r>
            <w:r w:rsidR="00492D6B">
              <w:rPr>
                <w:rFonts w:ascii="Times New Roman" w:eastAsia="Calibri" w:hAnsi="Times New Roman" w:cs="Times New Roman"/>
                <w:sz w:val="24"/>
                <w:szCs w:val="24"/>
                <w:lang w:val="en-GB"/>
              </w:rPr>
              <w:t>established by</w:t>
            </w:r>
            <w:r w:rsidRPr="00487194">
              <w:rPr>
                <w:rFonts w:ascii="Times New Roman" w:eastAsia="Calibri" w:hAnsi="Times New Roman" w:cs="Times New Roman"/>
                <w:sz w:val="24"/>
                <w:szCs w:val="24"/>
                <w:lang w:val="en-GB"/>
              </w:rPr>
              <w:t xml:space="preserve"> the European Commission </w:t>
            </w:r>
            <w:r w:rsidR="00492D6B">
              <w:rPr>
                <w:rFonts w:ascii="Times New Roman" w:eastAsia="Calibri" w:hAnsi="Times New Roman" w:cs="Times New Roman"/>
                <w:sz w:val="24"/>
                <w:szCs w:val="24"/>
                <w:lang w:val="en-GB"/>
              </w:rPr>
              <w:t>that</w:t>
            </w:r>
            <w:r w:rsidRPr="00487194">
              <w:rPr>
                <w:rFonts w:ascii="Times New Roman" w:eastAsia="Calibri" w:hAnsi="Times New Roman" w:cs="Times New Roman"/>
                <w:sz w:val="24"/>
                <w:szCs w:val="24"/>
                <w:lang w:val="en-GB"/>
              </w:rPr>
              <w:t xml:space="preserve"> cover accommodation, meals, local </w:t>
            </w:r>
            <w:r w:rsidR="00492D6B">
              <w:rPr>
                <w:rFonts w:ascii="Times New Roman" w:eastAsia="Calibri" w:hAnsi="Times New Roman" w:cs="Times New Roman"/>
                <w:sz w:val="24"/>
                <w:szCs w:val="24"/>
                <w:lang w:val="en-GB"/>
              </w:rPr>
              <w:t>travel</w:t>
            </w:r>
            <w:r w:rsidR="00691CC6">
              <w:rPr>
                <w:rFonts w:ascii="Times New Roman" w:eastAsia="Calibri" w:hAnsi="Times New Roman" w:cs="Times New Roman"/>
                <w:sz w:val="24"/>
                <w:szCs w:val="24"/>
                <w:lang w:val="en-GB"/>
              </w:rPr>
              <w:t xml:space="preserve"> within the place of business trip, insurance</w:t>
            </w:r>
            <w:r w:rsidRPr="00487194">
              <w:rPr>
                <w:rFonts w:ascii="Times New Roman" w:eastAsia="Calibri" w:hAnsi="Times New Roman" w:cs="Times New Roman"/>
                <w:sz w:val="24"/>
                <w:szCs w:val="24"/>
                <w:lang w:val="en-GB"/>
              </w:rPr>
              <w:t xml:space="preserve"> and </w:t>
            </w:r>
            <w:r w:rsidR="00691CC6">
              <w:rPr>
                <w:rFonts w:ascii="Times New Roman" w:eastAsia="Calibri" w:hAnsi="Times New Roman" w:cs="Times New Roman"/>
                <w:sz w:val="24"/>
                <w:szCs w:val="24"/>
                <w:lang w:val="en-GB"/>
              </w:rPr>
              <w:t xml:space="preserve">sundry </w:t>
            </w:r>
            <w:proofErr w:type="spellStart"/>
            <w:r w:rsidR="00691CC6">
              <w:rPr>
                <w:rFonts w:ascii="Times New Roman" w:eastAsia="Calibri" w:hAnsi="Times New Roman" w:cs="Times New Roman"/>
                <w:sz w:val="24"/>
                <w:szCs w:val="24"/>
                <w:lang w:val="en-GB"/>
              </w:rPr>
              <w:t>expences</w:t>
            </w:r>
            <w:proofErr w:type="spellEnd"/>
            <w:r w:rsidRPr="00487194">
              <w:rPr>
                <w:rFonts w:ascii="Times New Roman" w:eastAsia="Calibri" w:hAnsi="Times New Roman" w:cs="Times New Roman"/>
                <w:sz w:val="24"/>
                <w:szCs w:val="24"/>
                <w:lang w:val="en-GB"/>
              </w:rPr>
              <w:t xml:space="preserve"> (</w:t>
            </w:r>
            <w:r w:rsidR="00691CC6">
              <w:rPr>
                <w:rFonts w:ascii="Times New Roman" w:eastAsia="Calibri" w:hAnsi="Times New Roman" w:cs="Times New Roman"/>
                <w:sz w:val="24"/>
                <w:szCs w:val="24"/>
                <w:lang w:val="en-GB"/>
              </w:rPr>
              <w:t>fixed rates</w:t>
            </w:r>
            <w:r w:rsidRPr="00487194">
              <w:rPr>
                <w:rFonts w:ascii="Times New Roman" w:eastAsia="Calibri" w:hAnsi="Times New Roman" w:cs="Times New Roman"/>
                <w:sz w:val="24"/>
                <w:szCs w:val="24"/>
                <w:lang w:val="en-GB"/>
              </w:rPr>
              <w:t>)</w:t>
            </w:r>
            <w:r w:rsidR="004A3601" w:rsidRPr="00487194">
              <w:rPr>
                <w:rFonts w:ascii="Times New Roman" w:eastAsia="Calibri" w:hAnsi="Times New Roman" w:cs="Times New Roman"/>
                <w:sz w:val="24"/>
                <w:szCs w:val="24"/>
                <w:lang w:val="en-GB"/>
              </w:rPr>
              <w:t>, which are also publicly available on the website</w:t>
            </w:r>
            <w:r w:rsidR="00691CC6">
              <w:rPr>
                <w:rFonts w:ascii="Times New Roman" w:eastAsia="Calibri" w:hAnsi="Times New Roman" w:cs="Times New Roman"/>
                <w:sz w:val="24"/>
                <w:szCs w:val="24"/>
                <w:lang w:val="en-GB"/>
              </w:rPr>
              <w:t>:</w:t>
            </w:r>
            <w:r w:rsidR="004A3601" w:rsidRPr="00487194">
              <w:rPr>
                <w:rFonts w:ascii="Times New Roman" w:eastAsia="Calibri" w:hAnsi="Times New Roman" w:cs="Times New Roman"/>
                <w:sz w:val="24"/>
                <w:szCs w:val="24"/>
                <w:lang w:val="en-GB"/>
              </w:rPr>
              <w:t xml:space="preserve"> </w:t>
            </w:r>
          </w:p>
          <w:p w14:paraId="6CF095E9" w14:textId="31686015" w:rsidR="004A3601" w:rsidRPr="00487194" w:rsidRDefault="00A90650" w:rsidP="00765B79">
            <w:pPr>
              <w:shd w:val="clear" w:color="auto" w:fill="FFFFFF"/>
              <w:spacing w:after="0" w:line="240" w:lineRule="auto"/>
              <w:ind w:left="34"/>
              <w:jc w:val="both"/>
              <w:rPr>
                <w:rFonts w:ascii="Times New Roman" w:eastAsia="Calibri" w:hAnsi="Times New Roman" w:cs="Times New Roman"/>
                <w:sz w:val="24"/>
                <w:szCs w:val="24"/>
                <w:lang w:val="en-GB"/>
              </w:rPr>
            </w:pPr>
            <w:hyperlink r:id="rId16" w:history="1">
              <w:r w:rsidR="004A3601" w:rsidRPr="00487194">
                <w:rPr>
                  <w:rStyle w:val="Hyperlink"/>
                  <w:rFonts w:ascii="Times New Roman" w:eastAsia="Calibri" w:hAnsi="Times New Roman" w:cs="Times New Roman"/>
                  <w:bCs/>
                  <w:sz w:val="24"/>
                  <w:szCs w:val="24"/>
                  <w:lang w:val="en-GB"/>
                </w:rPr>
                <w:t>https://www.cpva.lt/data/public/uploads/2020/01/europos-komisijos-skelbiamos-dienpinigiu-normos-perdiems-2017-03-17_en.pdf</w:t>
              </w:r>
            </w:hyperlink>
            <w:r w:rsidR="004A3601" w:rsidRPr="00487194">
              <w:rPr>
                <w:rFonts w:ascii="Times New Roman" w:eastAsia="Calibri" w:hAnsi="Times New Roman" w:cs="Times New Roman"/>
                <w:sz w:val="24"/>
                <w:szCs w:val="24"/>
                <w:lang w:val="en-GB"/>
              </w:rPr>
              <w:t xml:space="preserve">. The </w:t>
            </w:r>
            <w:r w:rsidR="00691CC6">
              <w:rPr>
                <w:rFonts w:ascii="Times New Roman" w:eastAsia="Calibri" w:hAnsi="Times New Roman" w:cs="Times New Roman"/>
                <w:sz w:val="24"/>
                <w:szCs w:val="24"/>
                <w:lang w:val="en-GB"/>
              </w:rPr>
              <w:t xml:space="preserve">applicable </w:t>
            </w:r>
            <w:r w:rsidR="004A3601" w:rsidRPr="00487194">
              <w:rPr>
                <w:rFonts w:ascii="Times New Roman" w:eastAsia="Calibri" w:hAnsi="Times New Roman" w:cs="Times New Roman"/>
                <w:sz w:val="24"/>
                <w:szCs w:val="24"/>
                <w:lang w:val="en-GB"/>
              </w:rPr>
              <w:t>daily allowance rates (</w:t>
            </w:r>
            <w:r w:rsidR="004A3601" w:rsidRPr="00C75057">
              <w:rPr>
                <w:rFonts w:ascii="Times New Roman" w:eastAsia="Calibri" w:hAnsi="Times New Roman" w:cs="Times New Roman"/>
                <w:i/>
                <w:iCs/>
                <w:sz w:val="24"/>
                <w:szCs w:val="24"/>
                <w:lang w:val="en-GB"/>
              </w:rPr>
              <w:t>per diems</w:t>
            </w:r>
            <w:r w:rsidR="004A3601" w:rsidRPr="00487194">
              <w:rPr>
                <w:rFonts w:ascii="Times New Roman" w:eastAsia="Calibri" w:hAnsi="Times New Roman" w:cs="Times New Roman"/>
                <w:sz w:val="24"/>
                <w:szCs w:val="24"/>
                <w:lang w:val="en-GB"/>
              </w:rPr>
              <w:t xml:space="preserve">) </w:t>
            </w:r>
            <w:r w:rsidR="00691CC6">
              <w:rPr>
                <w:rFonts w:ascii="Times New Roman" w:eastAsia="Calibri" w:hAnsi="Times New Roman" w:cs="Times New Roman"/>
                <w:sz w:val="24"/>
                <w:szCs w:val="24"/>
                <w:lang w:val="en-GB"/>
              </w:rPr>
              <w:t>shall not be subject to change</w:t>
            </w:r>
            <w:r w:rsidR="004A3601" w:rsidRPr="00487194">
              <w:rPr>
                <w:rFonts w:ascii="Times New Roman" w:eastAsia="Calibri" w:hAnsi="Times New Roman" w:cs="Times New Roman"/>
                <w:sz w:val="24"/>
                <w:szCs w:val="24"/>
                <w:lang w:val="en-GB"/>
              </w:rPr>
              <w:t xml:space="preserve"> during the </w:t>
            </w:r>
            <w:r w:rsidR="00691CC6">
              <w:rPr>
                <w:rFonts w:ascii="Times New Roman" w:eastAsia="Calibri" w:hAnsi="Times New Roman" w:cs="Times New Roman"/>
                <w:sz w:val="24"/>
                <w:szCs w:val="24"/>
                <w:lang w:val="en-GB"/>
              </w:rPr>
              <w:t>project implementation period</w:t>
            </w:r>
            <w:r w:rsidR="004A3601" w:rsidRPr="00487194">
              <w:rPr>
                <w:rFonts w:ascii="Times New Roman" w:eastAsia="Calibri" w:hAnsi="Times New Roman" w:cs="Times New Roman"/>
                <w:sz w:val="24"/>
                <w:szCs w:val="24"/>
                <w:lang w:val="en-GB"/>
              </w:rPr>
              <w:t>.</w:t>
            </w:r>
          </w:p>
          <w:p w14:paraId="605CFF89" w14:textId="579AEE5B" w:rsidR="00E317B1" w:rsidRPr="00487194" w:rsidRDefault="00F37731" w:rsidP="00F37731">
            <w:pPr>
              <w:shd w:val="clear" w:color="auto" w:fill="FFFFFF"/>
              <w:spacing w:after="0" w:line="240" w:lineRule="auto"/>
              <w:ind w:left="34"/>
              <w:jc w:val="both"/>
              <w:rPr>
                <w:rFonts w:ascii="Times New Roman" w:hAnsi="Times New Roman" w:cs="Times New Roman"/>
                <w:sz w:val="24"/>
                <w:szCs w:val="24"/>
                <w:lang w:val="en-GB"/>
              </w:rPr>
            </w:pPr>
            <w:proofErr w:type="spellStart"/>
            <w:r w:rsidRPr="00847863">
              <w:rPr>
                <w:rFonts w:ascii="Times New Roman" w:hAnsi="Times New Roman"/>
                <w:sz w:val="24"/>
              </w:rPr>
              <w:lastRenderedPageBreak/>
              <w:t>The</w:t>
            </w:r>
            <w:proofErr w:type="spellEnd"/>
            <w:r w:rsidRPr="00847863">
              <w:rPr>
                <w:rFonts w:ascii="Times New Roman" w:hAnsi="Times New Roman"/>
                <w:sz w:val="24"/>
              </w:rPr>
              <w:t xml:space="preserve"> </w:t>
            </w:r>
            <w:proofErr w:type="spellStart"/>
            <w:r w:rsidRPr="00847863">
              <w:rPr>
                <w:rFonts w:ascii="Times New Roman" w:hAnsi="Times New Roman"/>
                <w:sz w:val="24"/>
              </w:rPr>
              <w:t>expenses</w:t>
            </w:r>
            <w:proofErr w:type="spellEnd"/>
            <w:r w:rsidRPr="00847863">
              <w:rPr>
                <w:rFonts w:ascii="Times New Roman" w:hAnsi="Times New Roman"/>
                <w:sz w:val="24"/>
              </w:rPr>
              <w:t xml:space="preserve"> </w:t>
            </w:r>
            <w:proofErr w:type="spellStart"/>
            <w:r w:rsidRPr="00847863">
              <w:rPr>
                <w:rFonts w:ascii="Times New Roman" w:hAnsi="Times New Roman"/>
                <w:sz w:val="24"/>
              </w:rPr>
              <w:t>incurred</w:t>
            </w:r>
            <w:proofErr w:type="spellEnd"/>
            <w:r w:rsidRPr="00847863">
              <w:rPr>
                <w:rFonts w:ascii="Times New Roman" w:hAnsi="Times New Roman"/>
                <w:sz w:val="24"/>
              </w:rPr>
              <w:t xml:space="preserve"> </w:t>
            </w:r>
            <w:proofErr w:type="spellStart"/>
            <w:r w:rsidRPr="00847863">
              <w:rPr>
                <w:rFonts w:ascii="Times New Roman" w:hAnsi="Times New Roman"/>
                <w:sz w:val="24"/>
              </w:rPr>
              <w:t>during</w:t>
            </w:r>
            <w:proofErr w:type="spellEnd"/>
            <w:r w:rsidRPr="00847863">
              <w:rPr>
                <w:rFonts w:ascii="Times New Roman" w:hAnsi="Times New Roman"/>
                <w:sz w:val="24"/>
              </w:rPr>
              <w:t xml:space="preserve"> </w:t>
            </w:r>
            <w:proofErr w:type="spellStart"/>
            <w:r w:rsidRPr="00847863">
              <w:rPr>
                <w:rFonts w:ascii="Times New Roman" w:hAnsi="Times New Roman"/>
                <w:sz w:val="24"/>
              </w:rPr>
              <w:t>business</w:t>
            </w:r>
            <w:proofErr w:type="spellEnd"/>
            <w:r w:rsidRPr="00847863">
              <w:rPr>
                <w:rFonts w:ascii="Times New Roman" w:hAnsi="Times New Roman"/>
                <w:sz w:val="24"/>
              </w:rPr>
              <w:t xml:space="preserve"> </w:t>
            </w:r>
            <w:proofErr w:type="spellStart"/>
            <w:r w:rsidRPr="00847863">
              <w:rPr>
                <w:rFonts w:ascii="Times New Roman" w:hAnsi="Times New Roman"/>
                <w:sz w:val="24"/>
              </w:rPr>
              <w:t>trips</w:t>
            </w:r>
            <w:proofErr w:type="spellEnd"/>
            <w:r w:rsidRPr="00847863">
              <w:rPr>
                <w:rFonts w:ascii="Times New Roman" w:hAnsi="Times New Roman"/>
                <w:sz w:val="24"/>
              </w:rPr>
              <w:t xml:space="preserve"> </w:t>
            </w:r>
            <w:proofErr w:type="spellStart"/>
            <w:r w:rsidRPr="00847863">
              <w:rPr>
                <w:rFonts w:ascii="Times New Roman" w:hAnsi="Times New Roman"/>
                <w:sz w:val="24"/>
              </w:rPr>
              <w:t>and</w:t>
            </w:r>
            <w:proofErr w:type="spellEnd"/>
            <w:r w:rsidRPr="00847863">
              <w:rPr>
                <w:rFonts w:ascii="Times New Roman" w:hAnsi="Times New Roman"/>
                <w:sz w:val="24"/>
              </w:rPr>
              <w:t xml:space="preserve"> </w:t>
            </w:r>
            <w:proofErr w:type="spellStart"/>
            <w:r w:rsidRPr="00847863">
              <w:rPr>
                <w:rFonts w:ascii="Times New Roman" w:hAnsi="Times New Roman"/>
                <w:sz w:val="24"/>
              </w:rPr>
              <w:t>travel</w:t>
            </w:r>
            <w:proofErr w:type="spellEnd"/>
            <w:r w:rsidRPr="00847863">
              <w:rPr>
                <w:rFonts w:ascii="Times New Roman" w:hAnsi="Times New Roman"/>
                <w:sz w:val="24"/>
              </w:rPr>
              <w:t xml:space="preserve"> </w:t>
            </w:r>
            <w:proofErr w:type="spellStart"/>
            <w:r w:rsidRPr="00847863">
              <w:rPr>
                <w:rFonts w:ascii="Times New Roman" w:hAnsi="Times New Roman"/>
                <w:sz w:val="24"/>
              </w:rPr>
              <w:t>within</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territory</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Republic</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Lithuania (</w:t>
            </w:r>
            <w:proofErr w:type="spellStart"/>
            <w:r w:rsidRPr="00847863">
              <w:rPr>
                <w:rFonts w:ascii="Times New Roman" w:hAnsi="Times New Roman"/>
                <w:sz w:val="24"/>
              </w:rPr>
              <w:t>fuel</w:t>
            </w:r>
            <w:proofErr w:type="spellEnd"/>
            <w:r w:rsidRPr="00847863">
              <w:rPr>
                <w:rFonts w:ascii="Times New Roman" w:hAnsi="Times New Roman"/>
                <w:sz w:val="24"/>
              </w:rPr>
              <w:t xml:space="preserve"> </w:t>
            </w:r>
            <w:proofErr w:type="spellStart"/>
            <w:r w:rsidRPr="00847863">
              <w:rPr>
                <w:rFonts w:ascii="Times New Roman" w:hAnsi="Times New Roman"/>
                <w:sz w:val="24"/>
              </w:rPr>
              <w:t>or</w:t>
            </w:r>
            <w:proofErr w:type="spellEnd"/>
            <w:r w:rsidRPr="00847863">
              <w:rPr>
                <w:rFonts w:ascii="Times New Roman" w:hAnsi="Times New Roman"/>
                <w:sz w:val="24"/>
              </w:rPr>
              <w:t xml:space="preserve"> </w:t>
            </w:r>
            <w:proofErr w:type="spellStart"/>
            <w:r w:rsidRPr="00847863">
              <w:rPr>
                <w:rFonts w:ascii="Times New Roman" w:hAnsi="Times New Roman"/>
                <w:sz w:val="24"/>
              </w:rPr>
              <w:t>public</w:t>
            </w:r>
            <w:proofErr w:type="spellEnd"/>
            <w:r w:rsidRPr="00847863">
              <w:rPr>
                <w:rFonts w:ascii="Times New Roman" w:hAnsi="Times New Roman"/>
                <w:sz w:val="24"/>
              </w:rPr>
              <w:t xml:space="preserve"> </w:t>
            </w:r>
            <w:proofErr w:type="spellStart"/>
            <w:r w:rsidRPr="00847863">
              <w:rPr>
                <w:rFonts w:ascii="Times New Roman" w:hAnsi="Times New Roman"/>
                <w:sz w:val="24"/>
              </w:rPr>
              <w:t>transport</w:t>
            </w:r>
            <w:proofErr w:type="spellEnd"/>
            <w:r w:rsidRPr="00847863">
              <w:rPr>
                <w:rFonts w:ascii="Times New Roman" w:hAnsi="Times New Roman"/>
                <w:sz w:val="24"/>
              </w:rPr>
              <w:t xml:space="preserve"> </w:t>
            </w:r>
            <w:proofErr w:type="spellStart"/>
            <w:r w:rsidRPr="00847863">
              <w:rPr>
                <w:rFonts w:ascii="Times New Roman" w:hAnsi="Times New Roman"/>
                <w:sz w:val="24"/>
              </w:rPr>
              <w:t>expenses</w:t>
            </w:r>
            <w:proofErr w:type="spellEnd"/>
            <w:r w:rsidRPr="00847863">
              <w:rPr>
                <w:rFonts w:ascii="Times New Roman" w:hAnsi="Times New Roman"/>
                <w:sz w:val="24"/>
              </w:rPr>
              <w:t xml:space="preserve">) </w:t>
            </w:r>
            <w:proofErr w:type="spellStart"/>
            <w:r w:rsidRPr="00847863">
              <w:rPr>
                <w:rFonts w:ascii="Times New Roman" w:hAnsi="Times New Roman"/>
                <w:sz w:val="24"/>
              </w:rPr>
              <w:t>shall</w:t>
            </w:r>
            <w:proofErr w:type="spellEnd"/>
            <w:r w:rsidRPr="00847863">
              <w:rPr>
                <w:rFonts w:ascii="Times New Roman" w:hAnsi="Times New Roman"/>
                <w:sz w:val="24"/>
              </w:rPr>
              <w:t xml:space="preserve"> be </w:t>
            </w:r>
            <w:proofErr w:type="spellStart"/>
            <w:r w:rsidRPr="00847863">
              <w:rPr>
                <w:rFonts w:ascii="Times New Roman" w:hAnsi="Times New Roman"/>
                <w:sz w:val="24"/>
              </w:rPr>
              <w:t>compensated</w:t>
            </w:r>
            <w:proofErr w:type="spellEnd"/>
            <w:r w:rsidRPr="00847863">
              <w:rPr>
                <w:rFonts w:ascii="Times New Roman" w:hAnsi="Times New Roman"/>
                <w:sz w:val="24"/>
              </w:rPr>
              <w:t xml:space="preserve"> </w:t>
            </w:r>
            <w:proofErr w:type="spellStart"/>
            <w:r w:rsidRPr="00847863">
              <w:rPr>
                <w:rFonts w:ascii="Times New Roman" w:hAnsi="Times New Roman"/>
                <w:sz w:val="24"/>
              </w:rPr>
              <w:t>on</w:t>
            </w:r>
            <w:proofErr w:type="spellEnd"/>
            <w:r w:rsidRPr="00847863">
              <w:rPr>
                <w:rFonts w:ascii="Times New Roman" w:hAnsi="Times New Roman"/>
                <w:sz w:val="24"/>
              </w:rPr>
              <w:t xml:space="preserve"> a </w:t>
            </w:r>
            <w:proofErr w:type="spellStart"/>
            <w:r w:rsidRPr="00847863">
              <w:rPr>
                <w:rFonts w:ascii="Times New Roman" w:hAnsi="Times New Roman"/>
                <w:sz w:val="24"/>
              </w:rPr>
              <w:t>simplified</w:t>
            </w:r>
            <w:proofErr w:type="spellEnd"/>
            <w:r w:rsidRPr="00847863">
              <w:rPr>
                <w:rFonts w:ascii="Times New Roman" w:hAnsi="Times New Roman"/>
                <w:sz w:val="24"/>
              </w:rPr>
              <w:t xml:space="preserve"> bases </w:t>
            </w:r>
            <w:proofErr w:type="spellStart"/>
            <w:r w:rsidRPr="00847863">
              <w:rPr>
                <w:rFonts w:ascii="Times New Roman" w:hAnsi="Times New Roman"/>
                <w:sz w:val="24"/>
              </w:rPr>
              <w:t>in</w:t>
            </w:r>
            <w:proofErr w:type="spellEnd"/>
            <w:r w:rsidRPr="00847863">
              <w:rPr>
                <w:rFonts w:ascii="Times New Roman" w:hAnsi="Times New Roman"/>
                <w:sz w:val="24"/>
              </w:rPr>
              <w:t xml:space="preserve"> </w:t>
            </w:r>
            <w:proofErr w:type="spellStart"/>
            <w:r w:rsidRPr="00847863">
              <w:rPr>
                <w:rFonts w:ascii="Times New Roman" w:hAnsi="Times New Roman"/>
                <w:sz w:val="24"/>
              </w:rPr>
              <w:t>accordance</w:t>
            </w:r>
            <w:proofErr w:type="spellEnd"/>
            <w:r w:rsidRPr="00847863">
              <w:rPr>
                <w:rFonts w:ascii="Times New Roman" w:hAnsi="Times New Roman"/>
                <w:sz w:val="24"/>
              </w:rPr>
              <w:t xml:space="preserve"> </w:t>
            </w:r>
            <w:proofErr w:type="spellStart"/>
            <w:r w:rsidRPr="00847863">
              <w:rPr>
                <w:rFonts w:ascii="Times New Roman" w:hAnsi="Times New Roman"/>
                <w:sz w:val="24"/>
              </w:rPr>
              <w:t>with</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factual</w:t>
            </w:r>
            <w:proofErr w:type="spellEnd"/>
            <w:r w:rsidRPr="00847863">
              <w:rPr>
                <w:rFonts w:ascii="Times New Roman" w:hAnsi="Times New Roman"/>
                <w:sz w:val="24"/>
              </w:rPr>
              <w:t xml:space="preserve"> </w:t>
            </w:r>
            <w:proofErr w:type="spellStart"/>
            <w:r w:rsidRPr="00847863">
              <w:rPr>
                <w:rFonts w:ascii="Times New Roman" w:hAnsi="Times New Roman"/>
                <w:sz w:val="24"/>
              </w:rPr>
              <w:t>fuel</w:t>
            </w:r>
            <w:proofErr w:type="spellEnd"/>
            <w:r w:rsidRPr="00847863">
              <w:rPr>
                <w:rFonts w:ascii="Times New Roman" w:hAnsi="Times New Roman"/>
                <w:sz w:val="24"/>
              </w:rPr>
              <w:t xml:space="preserve"> </w:t>
            </w:r>
            <w:proofErr w:type="spellStart"/>
            <w:r w:rsidRPr="00847863">
              <w:rPr>
                <w:rFonts w:ascii="Times New Roman" w:hAnsi="Times New Roman"/>
                <w:sz w:val="24"/>
              </w:rPr>
              <w:t>and</w:t>
            </w:r>
            <w:proofErr w:type="spellEnd"/>
            <w:r w:rsidRPr="00847863">
              <w:rPr>
                <w:rFonts w:ascii="Times New Roman" w:hAnsi="Times New Roman"/>
                <w:sz w:val="24"/>
              </w:rPr>
              <w:t xml:space="preserve"> </w:t>
            </w:r>
            <w:proofErr w:type="spellStart"/>
            <w:r w:rsidRPr="00847863">
              <w:rPr>
                <w:rFonts w:ascii="Times New Roman" w:hAnsi="Times New Roman"/>
                <w:sz w:val="24"/>
              </w:rPr>
              <w:t>public</w:t>
            </w:r>
            <w:proofErr w:type="spellEnd"/>
            <w:r w:rsidRPr="00847863">
              <w:rPr>
                <w:rFonts w:ascii="Times New Roman" w:hAnsi="Times New Roman"/>
                <w:sz w:val="24"/>
              </w:rPr>
              <w:t xml:space="preserve"> </w:t>
            </w:r>
            <w:proofErr w:type="spellStart"/>
            <w:r w:rsidRPr="00847863">
              <w:rPr>
                <w:rFonts w:ascii="Times New Roman" w:hAnsi="Times New Roman"/>
                <w:sz w:val="24"/>
              </w:rPr>
              <w:t>transport</w:t>
            </w:r>
            <w:proofErr w:type="spellEnd"/>
            <w:r w:rsidRPr="00847863">
              <w:rPr>
                <w:rFonts w:ascii="Times New Roman" w:hAnsi="Times New Roman"/>
                <w:sz w:val="24"/>
              </w:rPr>
              <w:t xml:space="preserve"> </w:t>
            </w:r>
            <w:proofErr w:type="spellStart"/>
            <w:r w:rsidRPr="00847863">
              <w:rPr>
                <w:rFonts w:ascii="Times New Roman" w:hAnsi="Times New Roman"/>
                <w:sz w:val="24"/>
              </w:rPr>
              <w:t>rates</w:t>
            </w:r>
            <w:proofErr w:type="spellEnd"/>
            <w:r w:rsidRPr="00847863">
              <w:rPr>
                <w:rFonts w:ascii="Times New Roman" w:hAnsi="Times New Roman"/>
                <w:sz w:val="24"/>
              </w:rPr>
              <w:t xml:space="preserve"> </w:t>
            </w:r>
            <w:proofErr w:type="spellStart"/>
            <w:r w:rsidRPr="00847863">
              <w:rPr>
                <w:rFonts w:ascii="Times New Roman" w:hAnsi="Times New Roman"/>
                <w:sz w:val="24"/>
              </w:rPr>
              <w:t>established</w:t>
            </w:r>
            <w:proofErr w:type="spellEnd"/>
            <w:r w:rsidRPr="00847863">
              <w:rPr>
                <w:rFonts w:ascii="Times New Roman" w:hAnsi="Times New Roman"/>
                <w:sz w:val="24"/>
              </w:rPr>
              <w:t xml:space="preserve"> </w:t>
            </w:r>
            <w:proofErr w:type="spellStart"/>
            <w:r w:rsidRPr="00847863">
              <w:rPr>
                <w:rFonts w:ascii="Times New Roman" w:hAnsi="Times New Roman"/>
                <w:sz w:val="24"/>
              </w:rPr>
              <w:t>in</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Report</w:t>
            </w:r>
            <w:proofErr w:type="spellEnd"/>
            <w:r w:rsidRPr="00847863">
              <w:rPr>
                <w:rFonts w:ascii="Times New Roman" w:hAnsi="Times New Roman"/>
                <w:sz w:val="24"/>
              </w:rPr>
              <w:t xml:space="preserve"> </w:t>
            </w:r>
            <w:proofErr w:type="spellStart"/>
            <w:r w:rsidRPr="00847863">
              <w:rPr>
                <w:rFonts w:ascii="Times New Roman" w:hAnsi="Times New Roman"/>
                <w:sz w:val="24"/>
              </w:rPr>
              <w:t>No</w:t>
            </w:r>
            <w:proofErr w:type="spellEnd"/>
            <w:r w:rsidRPr="00847863">
              <w:rPr>
                <w:rFonts w:ascii="Times New Roman" w:hAnsi="Times New Roman"/>
                <w:sz w:val="24"/>
              </w:rPr>
              <w:t xml:space="preserve">. FĮ-005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Ministry</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Finance</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Republic</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Lithuania </w:t>
            </w:r>
            <w:proofErr w:type="spellStart"/>
            <w:r w:rsidRPr="00847863">
              <w:rPr>
                <w:rFonts w:ascii="Times New Roman" w:hAnsi="Times New Roman"/>
                <w:sz w:val="24"/>
              </w:rPr>
              <w:t>on</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Analysis</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Setting</w:t>
            </w:r>
            <w:proofErr w:type="spellEnd"/>
            <w:r w:rsidRPr="00847863">
              <w:rPr>
                <w:rFonts w:ascii="Times New Roman" w:hAnsi="Times New Roman"/>
                <w:sz w:val="24"/>
              </w:rPr>
              <w:t xml:space="preserve"> </w:t>
            </w:r>
            <w:proofErr w:type="spellStart"/>
            <w:r w:rsidRPr="00847863">
              <w:rPr>
                <w:rFonts w:ascii="Times New Roman" w:hAnsi="Times New Roman"/>
                <w:sz w:val="24"/>
              </w:rPr>
              <w:t>Flat</w:t>
            </w:r>
            <w:proofErr w:type="spellEnd"/>
            <w:r w:rsidRPr="00847863">
              <w:rPr>
                <w:rFonts w:ascii="Times New Roman" w:hAnsi="Times New Roman"/>
                <w:sz w:val="24"/>
              </w:rPr>
              <w:t xml:space="preserve"> </w:t>
            </w:r>
            <w:proofErr w:type="spellStart"/>
            <w:r w:rsidRPr="00847863">
              <w:rPr>
                <w:rFonts w:ascii="Times New Roman" w:hAnsi="Times New Roman"/>
                <w:sz w:val="24"/>
              </w:rPr>
              <w:t>Rates</w:t>
            </w:r>
            <w:proofErr w:type="spellEnd"/>
            <w:r w:rsidRPr="00847863">
              <w:rPr>
                <w:rFonts w:ascii="Times New Roman" w:hAnsi="Times New Roman"/>
                <w:sz w:val="24"/>
              </w:rPr>
              <w:t xml:space="preserve"> </w:t>
            </w:r>
            <w:proofErr w:type="spellStart"/>
            <w:r w:rsidRPr="00847863">
              <w:rPr>
                <w:rFonts w:ascii="Times New Roman" w:hAnsi="Times New Roman"/>
                <w:sz w:val="24"/>
              </w:rPr>
              <w:t>on</w:t>
            </w:r>
            <w:proofErr w:type="spellEnd"/>
            <w:r w:rsidRPr="00847863">
              <w:rPr>
                <w:rFonts w:ascii="Times New Roman" w:hAnsi="Times New Roman"/>
                <w:sz w:val="24"/>
              </w:rPr>
              <w:t xml:space="preserve"> </w:t>
            </w:r>
            <w:proofErr w:type="spellStart"/>
            <w:r w:rsidRPr="00847863">
              <w:rPr>
                <w:rFonts w:ascii="Times New Roman" w:hAnsi="Times New Roman"/>
                <w:sz w:val="24"/>
              </w:rPr>
              <w:t>Fuel</w:t>
            </w:r>
            <w:proofErr w:type="spellEnd"/>
            <w:r w:rsidRPr="00847863">
              <w:rPr>
                <w:rFonts w:ascii="Times New Roman" w:hAnsi="Times New Roman"/>
                <w:sz w:val="24"/>
              </w:rPr>
              <w:t xml:space="preserve"> </w:t>
            </w:r>
            <w:proofErr w:type="spellStart"/>
            <w:r w:rsidRPr="00847863">
              <w:rPr>
                <w:rFonts w:ascii="Times New Roman" w:hAnsi="Times New Roman"/>
                <w:sz w:val="24"/>
              </w:rPr>
              <w:t>and</w:t>
            </w:r>
            <w:proofErr w:type="spellEnd"/>
            <w:r w:rsidRPr="00847863">
              <w:rPr>
                <w:rFonts w:ascii="Times New Roman" w:hAnsi="Times New Roman"/>
                <w:sz w:val="24"/>
              </w:rPr>
              <w:t xml:space="preserve"> </w:t>
            </w:r>
            <w:proofErr w:type="spellStart"/>
            <w:r w:rsidRPr="00847863">
              <w:rPr>
                <w:rFonts w:ascii="Times New Roman" w:hAnsi="Times New Roman"/>
                <w:sz w:val="24"/>
              </w:rPr>
              <w:t>P</w:t>
            </w:r>
            <w:r>
              <w:rPr>
                <w:rFonts w:ascii="Times New Roman" w:hAnsi="Times New Roman"/>
                <w:sz w:val="24"/>
              </w:rPr>
              <w:t>ublic</w:t>
            </w:r>
            <w:proofErr w:type="spellEnd"/>
            <w:r>
              <w:rPr>
                <w:rFonts w:ascii="Times New Roman" w:hAnsi="Times New Roman"/>
                <w:sz w:val="24"/>
              </w:rPr>
              <w:t xml:space="preserve"> </w:t>
            </w:r>
            <w:proofErr w:type="spellStart"/>
            <w:r>
              <w:rPr>
                <w:rFonts w:ascii="Times New Roman" w:hAnsi="Times New Roman"/>
                <w:sz w:val="24"/>
              </w:rPr>
              <w:t>Transport</w:t>
            </w:r>
            <w:proofErr w:type="spellEnd"/>
            <w:r>
              <w:rPr>
                <w:rFonts w:ascii="Times New Roman" w:hAnsi="Times New Roman"/>
                <w:sz w:val="24"/>
              </w:rPr>
              <w:t xml:space="preserve"> (</w:t>
            </w:r>
            <w:proofErr w:type="spellStart"/>
            <w:r>
              <w:rPr>
                <w:rFonts w:ascii="Times New Roman" w:hAnsi="Times New Roman"/>
                <w:sz w:val="24"/>
              </w:rPr>
              <w:t>Published</w:t>
            </w:r>
            <w:proofErr w:type="spellEnd"/>
            <w:r>
              <w:rPr>
                <w:rFonts w:ascii="Times New Roman" w:hAnsi="Times New Roman"/>
                <w:sz w:val="24"/>
              </w:rPr>
              <w:t xml:space="preserve"> </w:t>
            </w:r>
            <w:proofErr w:type="spellStart"/>
            <w:r>
              <w:rPr>
                <w:rFonts w:ascii="Times New Roman" w:hAnsi="Times New Roman"/>
                <w:sz w:val="24"/>
              </w:rPr>
              <w:t>on</w:t>
            </w:r>
            <w:proofErr w:type="spellEnd"/>
            <w:r>
              <w:rPr>
                <w:rFonts w:ascii="Times New Roman" w:hAnsi="Times New Roman"/>
                <w:sz w:val="24"/>
              </w:rPr>
              <w:t xml:space="preserve"> 24</w:t>
            </w:r>
            <w:r w:rsidRPr="00847863">
              <w:rPr>
                <w:rFonts w:ascii="Times New Roman" w:hAnsi="Times New Roman"/>
                <w:sz w:val="24"/>
              </w:rPr>
              <w:t xml:space="preserve"> </w:t>
            </w:r>
            <w:proofErr w:type="spellStart"/>
            <w:r w:rsidRPr="00847863">
              <w:rPr>
                <w:rFonts w:ascii="Times New Roman" w:hAnsi="Times New Roman"/>
                <w:sz w:val="24"/>
              </w:rPr>
              <w:t>April</w:t>
            </w:r>
            <w:proofErr w:type="spellEnd"/>
            <w:r w:rsidRPr="00847863">
              <w:rPr>
                <w:rFonts w:ascii="Times New Roman" w:hAnsi="Times New Roman"/>
                <w:sz w:val="24"/>
              </w:rPr>
              <w:t xml:space="preserve"> 2015).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report</w:t>
            </w:r>
            <w:proofErr w:type="spellEnd"/>
            <w:r w:rsidRPr="00847863">
              <w:rPr>
                <w:rFonts w:ascii="Times New Roman" w:hAnsi="Times New Roman"/>
                <w:sz w:val="24"/>
              </w:rPr>
              <w:t xml:space="preserve"> </w:t>
            </w:r>
            <w:proofErr w:type="spellStart"/>
            <w:r w:rsidRPr="00847863">
              <w:rPr>
                <w:rFonts w:ascii="Times New Roman" w:hAnsi="Times New Roman"/>
                <w:sz w:val="24"/>
              </w:rPr>
              <w:t>can</w:t>
            </w:r>
            <w:proofErr w:type="spellEnd"/>
            <w:r w:rsidRPr="00847863">
              <w:rPr>
                <w:rFonts w:ascii="Times New Roman" w:hAnsi="Times New Roman"/>
                <w:sz w:val="24"/>
              </w:rPr>
              <w:t xml:space="preserve"> be </w:t>
            </w:r>
            <w:proofErr w:type="spellStart"/>
            <w:r w:rsidRPr="00847863">
              <w:rPr>
                <w:rFonts w:ascii="Times New Roman" w:hAnsi="Times New Roman"/>
                <w:sz w:val="24"/>
              </w:rPr>
              <w:t>viewed</w:t>
            </w:r>
            <w:proofErr w:type="spellEnd"/>
            <w:r>
              <w:rPr>
                <w:rFonts w:ascii="Times New Roman" w:hAnsi="Times New Roman"/>
                <w:sz w:val="24"/>
              </w:rPr>
              <w:t xml:space="preserve"> </w:t>
            </w:r>
            <w:proofErr w:type="spellStart"/>
            <w:r>
              <w:rPr>
                <w:rFonts w:ascii="Times New Roman" w:hAnsi="Times New Roman"/>
                <w:sz w:val="24"/>
              </w:rPr>
              <w:t>online</w:t>
            </w:r>
            <w:proofErr w:type="spellEnd"/>
            <w:r w:rsidRPr="00847863">
              <w:rPr>
                <w:rFonts w:ascii="Times New Roman" w:hAnsi="Times New Roman"/>
                <w:sz w:val="24"/>
              </w:rPr>
              <w:t xml:space="preserve"> at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following</w:t>
            </w:r>
            <w:proofErr w:type="spellEnd"/>
            <w:r w:rsidRPr="00847863">
              <w:rPr>
                <w:rFonts w:ascii="Times New Roman" w:hAnsi="Times New Roman"/>
                <w:sz w:val="24"/>
              </w:rPr>
              <w:t xml:space="preserve"> link: </w:t>
            </w:r>
            <w:hyperlink r:id="rId17" w:history="1">
              <w:r w:rsidRPr="00847863">
                <w:rPr>
                  <w:rStyle w:val="Hyperlink"/>
                  <w:rFonts w:ascii="Times New Roman" w:hAnsi="Times New Roman"/>
                  <w:sz w:val="24"/>
                </w:rPr>
                <w:t>www.esinvesticijos.lt</w:t>
              </w:r>
            </w:hyperlink>
            <w:r w:rsidRPr="00847863">
              <w:rPr>
                <w:rFonts w:ascii="Times New Roman" w:hAnsi="Times New Roman"/>
                <w:sz w:val="24"/>
              </w:rPr>
              <w:t xml:space="preserve"> (</w:t>
            </w:r>
            <w:proofErr w:type="spellStart"/>
            <w:r w:rsidRPr="00847863">
              <w:rPr>
                <w:rFonts w:ascii="Times New Roman" w:hAnsi="Times New Roman"/>
                <w:sz w:val="24"/>
              </w:rPr>
              <w:t>document</w:t>
            </w:r>
            <w:proofErr w:type="spellEnd"/>
            <w:r w:rsidRPr="00847863">
              <w:rPr>
                <w:rFonts w:ascii="Times New Roman" w:hAnsi="Times New Roman"/>
                <w:sz w:val="24"/>
              </w:rPr>
              <w:t xml:space="preserve"> “</w:t>
            </w:r>
            <w:proofErr w:type="spellStart"/>
            <w:r w:rsidRPr="00847863">
              <w:rPr>
                <w:rFonts w:ascii="Times New Roman" w:hAnsi="Times New Roman"/>
                <w:sz w:val="24"/>
              </w:rPr>
              <w:t>Analysis</w:t>
            </w:r>
            <w:proofErr w:type="spellEnd"/>
            <w:r w:rsidRPr="00847863">
              <w:rPr>
                <w:rFonts w:ascii="Times New Roman" w:hAnsi="Times New Roman"/>
                <w:sz w:val="24"/>
              </w:rPr>
              <w:t xml:space="preserve"> </w:t>
            </w:r>
            <w:proofErr w:type="spellStart"/>
            <w:r w:rsidRPr="00847863">
              <w:rPr>
                <w:rFonts w:ascii="Times New Roman" w:hAnsi="Times New Roman"/>
                <w:sz w:val="24"/>
              </w:rPr>
              <w:t>on</w:t>
            </w:r>
            <w:proofErr w:type="spellEnd"/>
            <w:r w:rsidRPr="00847863">
              <w:rPr>
                <w:rFonts w:ascii="Times New Roman" w:hAnsi="Times New Roman"/>
                <w:sz w:val="24"/>
              </w:rPr>
              <w:t xml:space="preserve"> </w:t>
            </w:r>
            <w:proofErr w:type="spellStart"/>
            <w:r w:rsidRPr="00847863">
              <w:rPr>
                <w:rFonts w:ascii="Times New Roman" w:hAnsi="Times New Roman"/>
                <w:sz w:val="24"/>
              </w:rPr>
              <w:t>Simplified</w:t>
            </w:r>
            <w:proofErr w:type="spellEnd"/>
            <w:r w:rsidRPr="00847863">
              <w:rPr>
                <w:rFonts w:ascii="Times New Roman" w:hAnsi="Times New Roman"/>
                <w:sz w:val="24"/>
              </w:rPr>
              <w:t xml:space="preserve"> </w:t>
            </w:r>
            <w:proofErr w:type="spellStart"/>
            <w:r w:rsidRPr="00847863">
              <w:rPr>
                <w:rFonts w:ascii="Times New Roman" w:hAnsi="Times New Roman"/>
                <w:sz w:val="24"/>
              </w:rPr>
              <w:t>Compensation</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Expenses</w:t>
            </w:r>
            <w:proofErr w:type="spellEnd"/>
            <w:r w:rsidRPr="00847863">
              <w:rPr>
                <w:rFonts w:ascii="Times New Roman" w:hAnsi="Times New Roman"/>
                <w:sz w:val="24"/>
              </w:rPr>
              <w:t xml:space="preserve">” </w:t>
            </w:r>
            <w:proofErr w:type="spellStart"/>
            <w:r w:rsidRPr="00847863">
              <w:rPr>
                <w:rFonts w:ascii="Times New Roman" w:hAnsi="Times New Roman"/>
                <w:sz w:val="24"/>
              </w:rPr>
              <w:t>under</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section</w:t>
            </w:r>
            <w:proofErr w:type="spellEnd"/>
            <w:r w:rsidRPr="00847863">
              <w:rPr>
                <w:rFonts w:ascii="Times New Roman" w:hAnsi="Times New Roman"/>
                <w:sz w:val="24"/>
              </w:rPr>
              <w:t xml:space="preserve"> “</w:t>
            </w:r>
            <w:proofErr w:type="spellStart"/>
            <w:r w:rsidRPr="00847863">
              <w:rPr>
                <w:rFonts w:ascii="Times New Roman" w:hAnsi="Times New Roman"/>
                <w:sz w:val="24"/>
              </w:rPr>
              <w:t>Documents</w:t>
            </w:r>
            <w:proofErr w:type="spellEnd"/>
            <w:r w:rsidRPr="00847863">
              <w:rPr>
                <w:rFonts w:ascii="Times New Roman" w:hAnsi="Times New Roman"/>
                <w:sz w:val="24"/>
              </w:rPr>
              <w:t xml:space="preserve">”, </w:t>
            </w:r>
            <w:proofErr w:type="spellStart"/>
            <w:r w:rsidRPr="00847863">
              <w:rPr>
                <w:rFonts w:ascii="Times New Roman" w:hAnsi="Times New Roman"/>
                <w:sz w:val="24"/>
              </w:rPr>
              <w:t>sub-section</w:t>
            </w:r>
            <w:proofErr w:type="spellEnd"/>
            <w:r w:rsidRPr="00847863">
              <w:rPr>
                <w:rFonts w:ascii="Times New Roman" w:hAnsi="Times New Roman"/>
                <w:sz w:val="24"/>
              </w:rPr>
              <w:t xml:space="preserve"> “</w:t>
            </w:r>
            <w:proofErr w:type="spellStart"/>
            <w:r w:rsidRPr="00847863">
              <w:rPr>
                <w:rFonts w:ascii="Times New Roman" w:hAnsi="Times New Roman"/>
                <w:sz w:val="24"/>
              </w:rPr>
              <w:t>Analyses</w:t>
            </w:r>
            <w:proofErr w:type="spellEnd"/>
            <w:r w:rsidRPr="00847863">
              <w:rPr>
                <w:rFonts w:ascii="Times New Roman" w:hAnsi="Times New Roman"/>
                <w:sz w:val="24"/>
              </w:rPr>
              <w:t xml:space="preserve">”). </w:t>
            </w:r>
            <w:proofErr w:type="spellStart"/>
            <w:r w:rsidRPr="00847863">
              <w:rPr>
                <w:rFonts w:ascii="Times New Roman" w:hAnsi="Times New Roman"/>
                <w:sz w:val="24"/>
              </w:rPr>
              <w:t>Fixed</w:t>
            </w:r>
            <w:proofErr w:type="spellEnd"/>
            <w:r w:rsidRPr="00847863">
              <w:rPr>
                <w:rFonts w:ascii="Times New Roman" w:hAnsi="Times New Roman"/>
                <w:sz w:val="24"/>
              </w:rPr>
              <w:t xml:space="preserve"> </w:t>
            </w:r>
            <w:proofErr w:type="spellStart"/>
            <w:r w:rsidRPr="00847863">
              <w:rPr>
                <w:rFonts w:ascii="Times New Roman" w:hAnsi="Times New Roman"/>
                <w:sz w:val="24"/>
              </w:rPr>
              <w:t>rates</w:t>
            </w:r>
            <w:proofErr w:type="spellEnd"/>
            <w:r w:rsidRPr="00847863">
              <w:rPr>
                <w:rFonts w:ascii="Times New Roman" w:hAnsi="Times New Roman"/>
                <w:sz w:val="24"/>
              </w:rPr>
              <w:t xml:space="preserve"> </w:t>
            </w:r>
            <w:proofErr w:type="spellStart"/>
            <w:r w:rsidRPr="00847863">
              <w:rPr>
                <w:rFonts w:ascii="Times New Roman" w:hAnsi="Times New Roman"/>
                <w:sz w:val="24"/>
              </w:rPr>
              <w:t>for</w:t>
            </w:r>
            <w:proofErr w:type="spellEnd"/>
            <w:r w:rsidRPr="00847863">
              <w:rPr>
                <w:rFonts w:ascii="Times New Roman" w:hAnsi="Times New Roman"/>
                <w:sz w:val="24"/>
              </w:rPr>
              <w:t xml:space="preserve"> 1 km are </w:t>
            </w:r>
            <w:proofErr w:type="spellStart"/>
            <w:r w:rsidRPr="00847863">
              <w:rPr>
                <w:rFonts w:ascii="Times New Roman" w:hAnsi="Times New Roman"/>
                <w:sz w:val="24"/>
              </w:rPr>
              <w:t>as</w:t>
            </w:r>
            <w:proofErr w:type="spellEnd"/>
            <w:r w:rsidRPr="00847863">
              <w:rPr>
                <w:rFonts w:ascii="Times New Roman" w:hAnsi="Times New Roman"/>
                <w:sz w:val="24"/>
              </w:rPr>
              <w:t xml:space="preserve"> </w:t>
            </w:r>
            <w:proofErr w:type="spellStart"/>
            <w:r w:rsidRPr="00847863">
              <w:rPr>
                <w:rFonts w:ascii="Times New Roman" w:hAnsi="Times New Roman"/>
                <w:sz w:val="24"/>
              </w:rPr>
              <w:t>follows</w:t>
            </w:r>
            <w:proofErr w:type="spellEnd"/>
            <w:r w:rsidRPr="00847863">
              <w:rPr>
                <w:rFonts w:ascii="Times New Roman" w:hAnsi="Times New Roman"/>
                <w:sz w:val="24"/>
              </w:rPr>
              <w:t xml:space="preserve">: 0.07 </w:t>
            </w:r>
            <w:r>
              <w:rPr>
                <w:rFonts w:ascii="Times New Roman" w:hAnsi="Times New Roman"/>
                <w:sz w:val="24"/>
              </w:rPr>
              <w:t>EUR</w:t>
            </w:r>
            <w:r w:rsidRPr="00847863">
              <w:rPr>
                <w:rFonts w:ascii="Times New Roman" w:hAnsi="Times New Roman"/>
                <w:sz w:val="24"/>
              </w:rPr>
              <w:t xml:space="preserve">/km, </w:t>
            </w:r>
            <w:proofErr w:type="spellStart"/>
            <w:r w:rsidRPr="00847863">
              <w:rPr>
                <w:rFonts w:ascii="Times New Roman" w:hAnsi="Times New Roman"/>
                <w:sz w:val="24"/>
              </w:rPr>
              <w:t>excluding</w:t>
            </w:r>
            <w:proofErr w:type="spellEnd"/>
            <w:r w:rsidRPr="00847863">
              <w:rPr>
                <w:rFonts w:ascii="Times New Roman" w:hAnsi="Times New Roman"/>
                <w:sz w:val="24"/>
              </w:rPr>
              <w:t xml:space="preserve"> VAT </w:t>
            </w:r>
            <w:proofErr w:type="spellStart"/>
            <w:r w:rsidRPr="00847863">
              <w:rPr>
                <w:rFonts w:ascii="Times New Roman" w:hAnsi="Times New Roman"/>
                <w:sz w:val="24"/>
              </w:rPr>
              <w:t>or</w:t>
            </w:r>
            <w:proofErr w:type="spellEnd"/>
            <w:r w:rsidRPr="00847863">
              <w:rPr>
                <w:rFonts w:ascii="Times New Roman" w:hAnsi="Times New Roman"/>
                <w:sz w:val="24"/>
              </w:rPr>
              <w:t xml:space="preserve"> 0.08 </w:t>
            </w:r>
            <w:r>
              <w:rPr>
                <w:rFonts w:ascii="Times New Roman" w:hAnsi="Times New Roman"/>
                <w:sz w:val="24"/>
              </w:rPr>
              <w:t>EUR</w:t>
            </w:r>
            <w:r w:rsidRPr="00847863">
              <w:rPr>
                <w:rFonts w:ascii="Times New Roman" w:hAnsi="Times New Roman"/>
                <w:sz w:val="24"/>
              </w:rPr>
              <w:t xml:space="preserve">/km, VAT </w:t>
            </w:r>
            <w:proofErr w:type="spellStart"/>
            <w:r w:rsidRPr="00847863">
              <w:rPr>
                <w:rFonts w:ascii="Times New Roman" w:hAnsi="Times New Roman"/>
                <w:sz w:val="24"/>
              </w:rPr>
              <w:t>inclusive</w:t>
            </w:r>
            <w:proofErr w:type="spellEnd"/>
            <w:r>
              <w:rPr>
                <w:rFonts w:ascii="Times New Roman" w:hAnsi="Times New Roman"/>
                <w:sz w:val="24"/>
              </w:rPr>
              <w:t>.</w:t>
            </w:r>
            <w:r w:rsidRPr="00847863">
              <w:rPr>
                <w:rFonts w:ascii="Times New Roman" w:hAnsi="Times New Roman"/>
                <w:sz w:val="24"/>
              </w:rPr>
              <w:t xml:space="preserve"> </w:t>
            </w:r>
            <w:proofErr w:type="spellStart"/>
            <w:r w:rsidRPr="00847863">
              <w:rPr>
                <w:rFonts w:ascii="Times New Roman" w:hAnsi="Times New Roman"/>
                <w:sz w:val="24"/>
              </w:rPr>
              <w:t>Compensation</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costs</w:t>
            </w:r>
            <w:proofErr w:type="spellEnd"/>
            <w:r w:rsidRPr="00847863">
              <w:rPr>
                <w:rFonts w:ascii="Times New Roman" w:hAnsi="Times New Roman"/>
                <w:sz w:val="24"/>
              </w:rPr>
              <w:t xml:space="preserve"> </w:t>
            </w:r>
            <w:proofErr w:type="spellStart"/>
            <w:r w:rsidRPr="00847863">
              <w:rPr>
                <w:rFonts w:ascii="Times New Roman" w:hAnsi="Times New Roman"/>
                <w:sz w:val="24"/>
              </w:rPr>
              <w:t>on</w:t>
            </w:r>
            <w:proofErr w:type="spellEnd"/>
            <w:r w:rsidRPr="00847863">
              <w:rPr>
                <w:rFonts w:ascii="Times New Roman" w:hAnsi="Times New Roman"/>
                <w:sz w:val="24"/>
              </w:rPr>
              <w:t xml:space="preserve"> a </w:t>
            </w:r>
            <w:proofErr w:type="spellStart"/>
            <w:r w:rsidRPr="00847863">
              <w:rPr>
                <w:rFonts w:ascii="Times New Roman" w:hAnsi="Times New Roman"/>
                <w:sz w:val="24"/>
              </w:rPr>
              <w:t>simplified</w:t>
            </w:r>
            <w:proofErr w:type="spellEnd"/>
            <w:r w:rsidRPr="00847863">
              <w:rPr>
                <w:rFonts w:ascii="Times New Roman" w:hAnsi="Times New Roman"/>
                <w:sz w:val="24"/>
              </w:rPr>
              <w:t xml:space="preserve"> </w:t>
            </w:r>
            <w:proofErr w:type="spellStart"/>
            <w:r w:rsidRPr="00847863">
              <w:rPr>
                <w:rFonts w:ascii="Times New Roman" w:hAnsi="Times New Roman"/>
                <w:sz w:val="24"/>
              </w:rPr>
              <w:t>basis</w:t>
            </w:r>
            <w:proofErr w:type="spellEnd"/>
            <w:r w:rsidRPr="00847863">
              <w:rPr>
                <w:rFonts w:ascii="Times New Roman" w:hAnsi="Times New Roman"/>
                <w:sz w:val="24"/>
              </w:rPr>
              <w:t xml:space="preserve"> </w:t>
            </w:r>
            <w:proofErr w:type="spellStart"/>
            <w:r w:rsidRPr="00847863">
              <w:rPr>
                <w:rFonts w:ascii="Times New Roman" w:hAnsi="Times New Roman"/>
                <w:sz w:val="24"/>
              </w:rPr>
              <w:t>in</w:t>
            </w:r>
            <w:proofErr w:type="spellEnd"/>
            <w:r w:rsidRPr="00847863">
              <w:rPr>
                <w:rFonts w:ascii="Times New Roman" w:hAnsi="Times New Roman"/>
                <w:sz w:val="24"/>
              </w:rPr>
              <w:t xml:space="preserve"> </w:t>
            </w:r>
            <w:proofErr w:type="spellStart"/>
            <w:r w:rsidRPr="00847863">
              <w:rPr>
                <w:rFonts w:ascii="Times New Roman" w:hAnsi="Times New Roman"/>
                <w:sz w:val="24"/>
              </w:rPr>
              <w:t>accordance</w:t>
            </w:r>
            <w:proofErr w:type="spellEnd"/>
            <w:r w:rsidRPr="00847863">
              <w:rPr>
                <w:rFonts w:ascii="Times New Roman" w:hAnsi="Times New Roman"/>
                <w:sz w:val="24"/>
              </w:rPr>
              <w:t xml:space="preserve"> </w:t>
            </w:r>
            <w:proofErr w:type="spellStart"/>
            <w:r w:rsidRPr="00847863">
              <w:rPr>
                <w:rFonts w:ascii="Times New Roman" w:hAnsi="Times New Roman"/>
                <w:sz w:val="24"/>
              </w:rPr>
              <w:t>with</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flat</w:t>
            </w:r>
            <w:proofErr w:type="spellEnd"/>
            <w:r w:rsidRPr="00847863">
              <w:rPr>
                <w:rFonts w:ascii="Times New Roman" w:hAnsi="Times New Roman"/>
                <w:sz w:val="24"/>
              </w:rPr>
              <w:t xml:space="preserve"> </w:t>
            </w:r>
            <w:proofErr w:type="spellStart"/>
            <w:r w:rsidRPr="00847863">
              <w:rPr>
                <w:rFonts w:ascii="Times New Roman" w:hAnsi="Times New Roman"/>
                <w:sz w:val="24"/>
              </w:rPr>
              <w:t>rates</w:t>
            </w:r>
            <w:proofErr w:type="spellEnd"/>
            <w:r w:rsidRPr="00847863">
              <w:rPr>
                <w:rFonts w:ascii="Times New Roman" w:hAnsi="Times New Roman"/>
                <w:sz w:val="24"/>
              </w:rPr>
              <w:t xml:space="preserve"> </w:t>
            </w:r>
            <w:proofErr w:type="spellStart"/>
            <w:r w:rsidRPr="00847863">
              <w:rPr>
                <w:rFonts w:ascii="Times New Roman" w:hAnsi="Times New Roman"/>
                <w:sz w:val="24"/>
              </w:rPr>
              <w:t>may</w:t>
            </w:r>
            <w:proofErr w:type="spellEnd"/>
            <w:r w:rsidRPr="00847863">
              <w:rPr>
                <w:rFonts w:ascii="Times New Roman" w:hAnsi="Times New Roman"/>
                <w:sz w:val="24"/>
              </w:rPr>
              <w:t xml:space="preserve"> </w:t>
            </w:r>
            <w:proofErr w:type="spellStart"/>
            <w:r w:rsidRPr="00847863">
              <w:rPr>
                <w:rFonts w:ascii="Times New Roman" w:hAnsi="Times New Roman"/>
                <w:sz w:val="24"/>
              </w:rPr>
              <w:t>not</w:t>
            </w:r>
            <w:proofErr w:type="spellEnd"/>
            <w:r w:rsidRPr="00847863">
              <w:rPr>
                <w:rFonts w:ascii="Times New Roman" w:hAnsi="Times New Roman"/>
                <w:sz w:val="24"/>
              </w:rPr>
              <w:t xml:space="preserve"> </w:t>
            </w:r>
            <w:proofErr w:type="spellStart"/>
            <w:r w:rsidRPr="00847863">
              <w:rPr>
                <w:rFonts w:ascii="Times New Roman" w:hAnsi="Times New Roman"/>
                <w:sz w:val="24"/>
              </w:rPr>
              <w:t>applicable</w:t>
            </w:r>
            <w:proofErr w:type="spellEnd"/>
            <w:r w:rsidRPr="00847863">
              <w:rPr>
                <w:rFonts w:ascii="Times New Roman" w:hAnsi="Times New Roman"/>
                <w:sz w:val="24"/>
              </w:rPr>
              <w:t xml:space="preserve"> </w:t>
            </w:r>
            <w:proofErr w:type="spellStart"/>
            <w:r w:rsidRPr="00847863">
              <w:rPr>
                <w:rFonts w:ascii="Times New Roman" w:hAnsi="Times New Roman"/>
                <w:sz w:val="24"/>
              </w:rPr>
              <w:t>towards</w:t>
            </w:r>
            <w:proofErr w:type="spellEnd"/>
            <w:r w:rsidRPr="00847863">
              <w:rPr>
                <w:rFonts w:ascii="Times New Roman" w:hAnsi="Times New Roman"/>
                <w:sz w:val="24"/>
              </w:rPr>
              <w:t xml:space="preserve"> Project </w:t>
            </w:r>
            <w:proofErr w:type="spellStart"/>
            <w:r w:rsidRPr="00847863">
              <w:rPr>
                <w:rFonts w:ascii="Times New Roman" w:hAnsi="Times New Roman"/>
                <w:sz w:val="24"/>
              </w:rPr>
              <w:t>Partners</w:t>
            </w:r>
            <w:proofErr w:type="spellEnd"/>
            <w:r w:rsidRPr="00847863">
              <w:rPr>
                <w:rFonts w:ascii="Times New Roman" w:hAnsi="Times New Roman"/>
                <w:sz w:val="24"/>
              </w:rPr>
              <w:t xml:space="preserve"> </w:t>
            </w:r>
            <w:proofErr w:type="spellStart"/>
            <w:r w:rsidRPr="00847863">
              <w:rPr>
                <w:rFonts w:ascii="Times New Roman" w:hAnsi="Times New Roman"/>
                <w:sz w:val="24"/>
              </w:rPr>
              <w:t>from</w:t>
            </w:r>
            <w:proofErr w:type="spellEnd"/>
            <w:r w:rsidRPr="00847863">
              <w:rPr>
                <w:rFonts w:ascii="Times New Roman" w:hAnsi="Times New Roman"/>
                <w:sz w:val="24"/>
              </w:rPr>
              <w:t xml:space="preserve"> </w:t>
            </w:r>
            <w:proofErr w:type="spellStart"/>
            <w:r w:rsidRPr="00847863">
              <w:rPr>
                <w:rFonts w:ascii="Times New Roman" w:hAnsi="Times New Roman"/>
                <w:sz w:val="24"/>
              </w:rPr>
              <w:t>Donor</w:t>
            </w:r>
            <w:proofErr w:type="spellEnd"/>
            <w:r w:rsidRPr="00847863">
              <w:rPr>
                <w:rFonts w:ascii="Times New Roman" w:hAnsi="Times New Roman"/>
                <w:sz w:val="24"/>
              </w:rPr>
              <w:t xml:space="preserve"> </w:t>
            </w:r>
            <w:proofErr w:type="spellStart"/>
            <w:r w:rsidRPr="00847863">
              <w:rPr>
                <w:rFonts w:ascii="Times New Roman" w:hAnsi="Times New Roman"/>
                <w:sz w:val="24"/>
              </w:rPr>
              <w:t>States</w:t>
            </w:r>
            <w:proofErr w:type="spellEnd"/>
            <w:r w:rsidRPr="00847863">
              <w:rPr>
                <w:rFonts w:ascii="Times New Roman" w:hAnsi="Times New Roman"/>
                <w:sz w:val="24"/>
              </w:rPr>
              <w:t xml:space="preserve"> </w:t>
            </w:r>
            <w:proofErr w:type="spellStart"/>
            <w:r w:rsidRPr="00847863">
              <w:rPr>
                <w:rFonts w:ascii="Times New Roman" w:hAnsi="Times New Roman"/>
                <w:sz w:val="24"/>
              </w:rPr>
              <w:t>as</w:t>
            </w:r>
            <w:proofErr w:type="spellEnd"/>
            <w:r w:rsidRPr="00847863">
              <w:rPr>
                <w:rFonts w:ascii="Times New Roman" w:hAnsi="Times New Roman"/>
                <w:sz w:val="24"/>
              </w:rPr>
              <w:t xml:space="preserve"> </w:t>
            </w:r>
            <w:proofErr w:type="spellStart"/>
            <w:r w:rsidRPr="00847863">
              <w:rPr>
                <w:rFonts w:ascii="Times New Roman" w:hAnsi="Times New Roman"/>
                <w:sz w:val="24"/>
              </w:rPr>
              <w:t>well</w:t>
            </w:r>
            <w:proofErr w:type="spellEnd"/>
            <w:r w:rsidRPr="00847863">
              <w:rPr>
                <w:rFonts w:ascii="Times New Roman" w:hAnsi="Times New Roman"/>
                <w:sz w:val="24"/>
              </w:rPr>
              <w:t xml:space="preserve"> </w:t>
            </w:r>
            <w:proofErr w:type="spellStart"/>
            <w:r w:rsidRPr="00847863">
              <w:rPr>
                <w:rFonts w:ascii="Times New Roman" w:hAnsi="Times New Roman"/>
                <w:sz w:val="24"/>
              </w:rPr>
              <w:t>as</w:t>
            </w:r>
            <w:proofErr w:type="spellEnd"/>
            <w:r w:rsidRPr="00847863">
              <w:rPr>
                <w:rFonts w:ascii="Times New Roman" w:hAnsi="Times New Roman"/>
                <w:sz w:val="24"/>
              </w:rPr>
              <w:t xml:space="preserve"> </w:t>
            </w:r>
            <w:proofErr w:type="spellStart"/>
            <w:r w:rsidRPr="00847863">
              <w:rPr>
                <w:rFonts w:ascii="Times New Roman" w:hAnsi="Times New Roman"/>
                <w:sz w:val="24"/>
              </w:rPr>
              <w:t>costs</w:t>
            </w:r>
            <w:proofErr w:type="spellEnd"/>
            <w:r w:rsidRPr="00847863">
              <w:rPr>
                <w:rFonts w:ascii="Times New Roman" w:hAnsi="Times New Roman"/>
                <w:sz w:val="24"/>
              </w:rPr>
              <w:t xml:space="preserve"> </w:t>
            </w:r>
            <w:proofErr w:type="spellStart"/>
            <w:r w:rsidRPr="00847863">
              <w:rPr>
                <w:rFonts w:ascii="Times New Roman" w:hAnsi="Times New Roman"/>
                <w:sz w:val="24"/>
              </w:rPr>
              <w:t>incurred</w:t>
            </w:r>
            <w:proofErr w:type="spellEnd"/>
            <w:r w:rsidRPr="00847863">
              <w:rPr>
                <w:rFonts w:ascii="Times New Roman" w:hAnsi="Times New Roman"/>
                <w:sz w:val="24"/>
              </w:rPr>
              <w:t xml:space="preserve"> </w:t>
            </w:r>
            <w:proofErr w:type="spellStart"/>
            <w:r w:rsidRPr="00847863">
              <w:rPr>
                <w:rFonts w:ascii="Times New Roman" w:hAnsi="Times New Roman"/>
                <w:sz w:val="24"/>
              </w:rPr>
              <w:t>by</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P</w:t>
            </w:r>
            <w:r>
              <w:rPr>
                <w:rFonts w:ascii="Times New Roman" w:hAnsi="Times New Roman"/>
                <w:sz w:val="24"/>
              </w:rPr>
              <w:t xml:space="preserve">roject </w:t>
            </w:r>
            <w:proofErr w:type="spellStart"/>
            <w:r>
              <w:rPr>
                <w:rFonts w:ascii="Times New Roman" w:hAnsi="Times New Roman"/>
                <w:sz w:val="24"/>
              </w:rPr>
              <w:t>Promoter</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w:t>
            </w:r>
            <w:proofErr w:type="spellStart"/>
            <w:r>
              <w:rPr>
                <w:rFonts w:ascii="Times New Roman" w:hAnsi="Times New Roman"/>
                <w:sz w:val="24"/>
              </w:rPr>
              <w:t>or</w:t>
            </w:r>
            <w:proofErr w:type="spellEnd"/>
            <w:r>
              <w:rPr>
                <w:rFonts w:ascii="Times New Roman" w:hAnsi="Times New Roman"/>
                <w:sz w:val="24"/>
              </w:rPr>
              <w:t xml:space="preserve"> Project </w:t>
            </w:r>
            <w:proofErr w:type="spellStart"/>
            <w:r>
              <w:rPr>
                <w:rFonts w:ascii="Times New Roman" w:hAnsi="Times New Roman"/>
                <w:sz w:val="24"/>
              </w:rPr>
              <w:t>P</w:t>
            </w:r>
            <w:r w:rsidRPr="00847863">
              <w:rPr>
                <w:rFonts w:ascii="Times New Roman" w:hAnsi="Times New Roman"/>
                <w:sz w:val="24"/>
              </w:rPr>
              <w:t>artner</w:t>
            </w:r>
            <w:proofErr w:type="spellEnd"/>
            <w:r w:rsidRPr="00847863">
              <w:rPr>
                <w:rFonts w:ascii="Times New Roman" w:hAnsi="Times New Roman"/>
                <w:sz w:val="24"/>
              </w:rPr>
              <w:t xml:space="preserve"> </w:t>
            </w:r>
            <w:proofErr w:type="spellStart"/>
            <w:r w:rsidRPr="00847863">
              <w:rPr>
                <w:rFonts w:ascii="Times New Roman" w:hAnsi="Times New Roman"/>
                <w:sz w:val="24"/>
              </w:rPr>
              <w:t>where</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aforementioned</w:t>
            </w:r>
            <w:proofErr w:type="spellEnd"/>
            <w:r w:rsidRPr="00847863">
              <w:rPr>
                <w:rFonts w:ascii="Times New Roman" w:hAnsi="Times New Roman"/>
                <w:sz w:val="24"/>
              </w:rPr>
              <w:t xml:space="preserve"> </w:t>
            </w:r>
            <w:proofErr w:type="spellStart"/>
            <w:r w:rsidRPr="00847863">
              <w:rPr>
                <w:rFonts w:ascii="Times New Roman" w:hAnsi="Times New Roman"/>
                <w:sz w:val="24"/>
              </w:rPr>
              <w:t>costs</w:t>
            </w:r>
            <w:proofErr w:type="spellEnd"/>
            <w:r w:rsidRPr="00847863">
              <w:rPr>
                <w:rFonts w:ascii="Times New Roman" w:hAnsi="Times New Roman"/>
                <w:sz w:val="24"/>
              </w:rPr>
              <w:t xml:space="preserve"> </w:t>
            </w:r>
            <w:proofErr w:type="spellStart"/>
            <w:r w:rsidRPr="00847863">
              <w:rPr>
                <w:rFonts w:ascii="Times New Roman" w:hAnsi="Times New Roman"/>
                <w:sz w:val="24"/>
              </w:rPr>
              <w:t>or</w:t>
            </w:r>
            <w:proofErr w:type="spellEnd"/>
            <w:r w:rsidRPr="00847863">
              <w:rPr>
                <w:rFonts w:ascii="Times New Roman" w:hAnsi="Times New Roman"/>
                <w:sz w:val="24"/>
              </w:rPr>
              <w:t xml:space="preserve"> </w:t>
            </w:r>
            <w:proofErr w:type="spellStart"/>
            <w:r w:rsidRPr="00847863">
              <w:rPr>
                <w:rFonts w:ascii="Times New Roman" w:hAnsi="Times New Roman"/>
                <w:sz w:val="24"/>
              </w:rPr>
              <w:t>part</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costs</w:t>
            </w:r>
            <w:proofErr w:type="spellEnd"/>
            <w:r w:rsidRPr="00847863">
              <w:rPr>
                <w:rFonts w:ascii="Times New Roman" w:hAnsi="Times New Roman"/>
                <w:sz w:val="24"/>
              </w:rPr>
              <w:t xml:space="preserve">, </w:t>
            </w:r>
            <w:proofErr w:type="spellStart"/>
            <w:r w:rsidRPr="00847863">
              <w:rPr>
                <w:rFonts w:ascii="Times New Roman" w:hAnsi="Times New Roman"/>
                <w:sz w:val="24"/>
              </w:rPr>
              <w:t>included</w:t>
            </w:r>
            <w:proofErr w:type="spellEnd"/>
            <w:r w:rsidRPr="00847863">
              <w:rPr>
                <w:rFonts w:ascii="Times New Roman" w:hAnsi="Times New Roman"/>
                <w:sz w:val="24"/>
              </w:rPr>
              <w:t xml:space="preserve"> </w:t>
            </w:r>
            <w:proofErr w:type="spellStart"/>
            <w:r w:rsidRPr="00847863">
              <w:rPr>
                <w:rFonts w:ascii="Times New Roman" w:hAnsi="Times New Roman"/>
                <w:sz w:val="24"/>
              </w:rPr>
              <w:t>within</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fixed</w:t>
            </w:r>
            <w:proofErr w:type="spellEnd"/>
            <w:r w:rsidRPr="00847863">
              <w:rPr>
                <w:rFonts w:ascii="Times New Roman" w:hAnsi="Times New Roman"/>
                <w:sz w:val="24"/>
              </w:rPr>
              <w:t xml:space="preserve"> </w:t>
            </w:r>
            <w:proofErr w:type="spellStart"/>
            <w:r w:rsidRPr="00847863">
              <w:rPr>
                <w:rFonts w:ascii="Times New Roman" w:hAnsi="Times New Roman"/>
                <w:sz w:val="24"/>
              </w:rPr>
              <w:t>rates</w:t>
            </w:r>
            <w:proofErr w:type="spellEnd"/>
            <w:r w:rsidRPr="00847863">
              <w:rPr>
                <w:rFonts w:ascii="Times New Roman" w:hAnsi="Times New Roman"/>
                <w:sz w:val="24"/>
              </w:rPr>
              <w:t xml:space="preserve">, </w:t>
            </w:r>
            <w:proofErr w:type="spellStart"/>
            <w:r w:rsidRPr="00847863">
              <w:rPr>
                <w:rFonts w:ascii="Times New Roman" w:hAnsi="Times New Roman"/>
                <w:sz w:val="24"/>
              </w:rPr>
              <w:t>have</w:t>
            </w:r>
            <w:proofErr w:type="spellEnd"/>
            <w:r w:rsidRPr="00847863">
              <w:rPr>
                <w:rFonts w:ascii="Times New Roman" w:hAnsi="Times New Roman"/>
                <w:sz w:val="24"/>
              </w:rPr>
              <w:t xml:space="preserve"> </w:t>
            </w:r>
            <w:proofErr w:type="spellStart"/>
            <w:r w:rsidRPr="00847863">
              <w:rPr>
                <w:rFonts w:ascii="Times New Roman" w:hAnsi="Times New Roman"/>
                <w:sz w:val="24"/>
              </w:rPr>
              <w:t>already</w:t>
            </w:r>
            <w:proofErr w:type="spellEnd"/>
            <w:r w:rsidRPr="00847863">
              <w:rPr>
                <w:rFonts w:ascii="Times New Roman" w:hAnsi="Times New Roman"/>
                <w:sz w:val="24"/>
              </w:rPr>
              <w:t xml:space="preserve"> </w:t>
            </w:r>
            <w:proofErr w:type="spellStart"/>
            <w:r w:rsidRPr="00847863">
              <w:rPr>
                <w:rFonts w:ascii="Times New Roman" w:hAnsi="Times New Roman"/>
                <w:sz w:val="24"/>
              </w:rPr>
              <w:t>been</w:t>
            </w:r>
            <w:proofErr w:type="spellEnd"/>
            <w:r w:rsidRPr="00847863">
              <w:rPr>
                <w:rFonts w:ascii="Times New Roman" w:hAnsi="Times New Roman"/>
                <w:sz w:val="24"/>
              </w:rPr>
              <w:t xml:space="preserve"> </w:t>
            </w:r>
            <w:proofErr w:type="spellStart"/>
            <w:r w:rsidRPr="00847863">
              <w:rPr>
                <w:rFonts w:ascii="Times New Roman" w:hAnsi="Times New Roman"/>
                <w:sz w:val="24"/>
              </w:rPr>
              <w:t>included</w:t>
            </w:r>
            <w:proofErr w:type="spellEnd"/>
            <w:r w:rsidRPr="00847863">
              <w:rPr>
                <w:rFonts w:ascii="Times New Roman" w:hAnsi="Times New Roman"/>
                <w:sz w:val="24"/>
              </w:rPr>
              <w:t xml:space="preserve"> </w:t>
            </w:r>
            <w:proofErr w:type="spellStart"/>
            <w:r w:rsidRPr="00847863">
              <w:rPr>
                <w:rFonts w:ascii="Times New Roman" w:hAnsi="Times New Roman"/>
                <w:sz w:val="24"/>
              </w:rPr>
              <w:t>towards</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price</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acquisition</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other</w:t>
            </w:r>
            <w:proofErr w:type="spellEnd"/>
            <w:r w:rsidRPr="00847863">
              <w:rPr>
                <w:rFonts w:ascii="Times New Roman" w:hAnsi="Times New Roman"/>
                <w:sz w:val="24"/>
              </w:rPr>
              <w:t xml:space="preserve"> </w:t>
            </w:r>
            <w:proofErr w:type="spellStart"/>
            <w:r w:rsidRPr="00847863">
              <w:rPr>
                <w:rFonts w:ascii="Times New Roman" w:hAnsi="Times New Roman"/>
                <w:sz w:val="24"/>
              </w:rPr>
              <w:t>services</w:t>
            </w:r>
            <w:proofErr w:type="spellEnd"/>
            <w:r w:rsidRPr="00847863">
              <w:rPr>
                <w:rFonts w:ascii="Times New Roman" w:hAnsi="Times New Roman"/>
                <w:sz w:val="24"/>
              </w:rPr>
              <w:t>.</w:t>
            </w:r>
          </w:p>
        </w:tc>
      </w:tr>
      <w:tr w:rsidR="00E317B1" w:rsidRPr="00487194" w14:paraId="00F741E1" w14:textId="77777777" w:rsidTr="00A6318A">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03060F9" w14:textId="639F18E4" w:rsidR="00E317B1" w:rsidRPr="00487194" w:rsidRDefault="00E317B1" w:rsidP="00E317B1">
            <w:pPr>
              <w:shd w:val="clear" w:color="auto" w:fill="FFFFFF"/>
              <w:spacing w:after="0" w:line="276" w:lineRule="auto"/>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lastRenderedPageBreak/>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B04E1D5" w14:textId="7BC66385" w:rsidR="00E317B1" w:rsidRPr="00487194" w:rsidRDefault="00765B79" w:rsidP="00E317B1">
            <w:pPr>
              <w:shd w:val="clear" w:color="auto" w:fill="FFFFFF"/>
              <w:spacing w:after="0" w:line="276" w:lineRule="auto"/>
              <w:ind w:left="34"/>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 xml:space="preserve">Salary </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76BD9DD" w14:textId="7816F924" w:rsidR="00BA5965" w:rsidRPr="00F37731" w:rsidRDefault="00F37731" w:rsidP="00F37731">
            <w:pPr>
              <w:shd w:val="clear" w:color="auto" w:fill="FFFFFF"/>
              <w:spacing w:after="0" w:line="240" w:lineRule="auto"/>
              <w:ind w:left="33"/>
              <w:jc w:val="both"/>
              <w:rPr>
                <w:rFonts w:ascii="Times New Roman" w:eastAsia="Calibri" w:hAnsi="Times New Roman" w:cs="Times New Roman"/>
                <w:sz w:val="24"/>
                <w:szCs w:val="24"/>
              </w:rPr>
            </w:pPr>
            <w:proofErr w:type="spellStart"/>
            <w:r w:rsidRPr="00847863">
              <w:rPr>
                <w:rFonts w:ascii="Times New Roman" w:hAnsi="Times New Roman"/>
                <w:sz w:val="24"/>
              </w:rPr>
              <w:t>Salary</w:t>
            </w:r>
            <w:proofErr w:type="spellEnd"/>
            <w:r w:rsidRPr="00847863">
              <w:rPr>
                <w:rFonts w:ascii="Times New Roman" w:hAnsi="Times New Roman"/>
                <w:sz w:val="24"/>
              </w:rPr>
              <w:t xml:space="preserve"> </w:t>
            </w:r>
            <w:proofErr w:type="spellStart"/>
            <w:r w:rsidRPr="00847863">
              <w:rPr>
                <w:rFonts w:ascii="Times New Roman" w:hAnsi="Times New Roman"/>
                <w:sz w:val="24"/>
              </w:rPr>
              <w:t>payable</w:t>
            </w:r>
            <w:proofErr w:type="spellEnd"/>
            <w:r w:rsidRPr="00847863">
              <w:rPr>
                <w:rFonts w:ascii="Times New Roman" w:hAnsi="Times New Roman"/>
                <w:sz w:val="24"/>
              </w:rPr>
              <w:t xml:space="preserve"> </w:t>
            </w:r>
            <w:proofErr w:type="spellStart"/>
            <w:r w:rsidRPr="00847863">
              <w:rPr>
                <w:rFonts w:ascii="Times New Roman" w:hAnsi="Times New Roman"/>
                <w:sz w:val="24"/>
              </w:rPr>
              <w:t>for</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time</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employees</w:t>
            </w:r>
            <w:proofErr w:type="spellEnd"/>
            <w:r w:rsidRPr="00847863">
              <w:rPr>
                <w:rFonts w:ascii="Times New Roman" w:hAnsi="Times New Roman"/>
                <w:sz w:val="24"/>
              </w:rPr>
              <w:t xml:space="preserve"> </w:t>
            </w:r>
            <w:proofErr w:type="spellStart"/>
            <w:r w:rsidRPr="00847863">
              <w:rPr>
                <w:rFonts w:ascii="Times New Roman" w:hAnsi="Times New Roman"/>
                <w:sz w:val="24"/>
              </w:rPr>
              <w:t>hired</w:t>
            </w:r>
            <w:proofErr w:type="spellEnd"/>
            <w:r w:rsidRPr="00847863">
              <w:rPr>
                <w:rFonts w:ascii="Times New Roman" w:hAnsi="Times New Roman"/>
                <w:sz w:val="24"/>
              </w:rPr>
              <w:t xml:space="preserve"> </w:t>
            </w:r>
            <w:proofErr w:type="spellStart"/>
            <w:r w:rsidRPr="00847863">
              <w:rPr>
                <w:rFonts w:ascii="Times New Roman" w:hAnsi="Times New Roman"/>
                <w:sz w:val="24"/>
              </w:rPr>
              <w:t>or</w:t>
            </w:r>
            <w:proofErr w:type="spellEnd"/>
            <w:r w:rsidRPr="00847863">
              <w:rPr>
                <w:rFonts w:ascii="Times New Roman" w:hAnsi="Times New Roman"/>
                <w:sz w:val="24"/>
              </w:rPr>
              <w:t xml:space="preserve"> </w:t>
            </w:r>
            <w:proofErr w:type="spellStart"/>
            <w:r w:rsidRPr="00847863">
              <w:rPr>
                <w:rFonts w:ascii="Times New Roman" w:hAnsi="Times New Roman"/>
                <w:sz w:val="24"/>
              </w:rPr>
              <w:t>assigned</w:t>
            </w:r>
            <w:proofErr w:type="spellEnd"/>
            <w:r w:rsidRPr="00847863">
              <w:rPr>
                <w:rFonts w:ascii="Times New Roman" w:hAnsi="Times New Roman"/>
                <w:sz w:val="24"/>
              </w:rPr>
              <w:t xml:space="preserve"> to </w:t>
            </w:r>
            <w:proofErr w:type="spellStart"/>
            <w:r w:rsidRPr="00847863">
              <w:rPr>
                <w:rFonts w:ascii="Times New Roman" w:hAnsi="Times New Roman"/>
                <w:sz w:val="24"/>
              </w:rPr>
              <w:t>administer</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project</w:t>
            </w:r>
            <w:proofErr w:type="spellEnd"/>
            <w:r w:rsidRPr="00847863">
              <w:rPr>
                <w:rFonts w:ascii="Times New Roman" w:hAnsi="Times New Roman"/>
                <w:sz w:val="24"/>
              </w:rPr>
              <w:t xml:space="preserve"> </w:t>
            </w:r>
            <w:proofErr w:type="spellStart"/>
            <w:r w:rsidRPr="00847863">
              <w:rPr>
                <w:rFonts w:ascii="Times New Roman" w:hAnsi="Times New Roman"/>
                <w:sz w:val="24"/>
              </w:rPr>
              <w:t>or</w:t>
            </w:r>
            <w:proofErr w:type="spellEnd"/>
            <w:r w:rsidRPr="00847863">
              <w:rPr>
                <w:rFonts w:ascii="Times New Roman" w:hAnsi="Times New Roman"/>
                <w:sz w:val="24"/>
              </w:rPr>
              <w:t xml:space="preserve"> </w:t>
            </w:r>
            <w:proofErr w:type="spellStart"/>
            <w:r w:rsidRPr="00847863">
              <w:rPr>
                <w:rFonts w:ascii="Times New Roman" w:hAnsi="Times New Roman"/>
                <w:sz w:val="24"/>
              </w:rPr>
              <w:t>engage</w:t>
            </w:r>
            <w:proofErr w:type="spellEnd"/>
            <w:r w:rsidRPr="00847863">
              <w:rPr>
                <w:rFonts w:ascii="Times New Roman" w:hAnsi="Times New Roman"/>
                <w:sz w:val="24"/>
              </w:rPr>
              <w:t xml:space="preserve"> </w:t>
            </w:r>
            <w:proofErr w:type="spellStart"/>
            <w:r w:rsidRPr="00847863">
              <w:rPr>
                <w:rFonts w:ascii="Times New Roman" w:hAnsi="Times New Roman"/>
                <w:sz w:val="24"/>
              </w:rPr>
              <w:t>in</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publicizing</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project</w:t>
            </w:r>
            <w:proofErr w:type="spellEnd"/>
            <w:r w:rsidRPr="00847863">
              <w:rPr>
                <w:rFonts w:ascii="Times New Roman" w:hAnsi="Times New Roman"/>
                <w:sz w:val="24"/>
              </w:rPr>
              <w:t xml:space="preserve">, </w:t>
            </w:r>
            <w:proofErr w:type="spellStart"/>
            <w:r w:rsidRPr="00847863">
              <w:rPr>
                <w:rFonts w:ascii="Times New Roman" w:hAnsi="Times New Roman"/>
                <w:sz w:val="24"/>
              </w:rPr>
              <w:t>which</w:t>
            </w:r>
            <w:proofErr w:type="spellEnd"/>
            <w:r w:rsidRPr="00847863">
              <w:rPr>
                <w:rFonts w:ascii="Times New Roman" w:hAnsi="Times New Roman"/>
                <w:sz w:val="24"/>
              </w:rPr>
              <w:t xml:space="preserve"> </w:t>
            </w:r>
            <w:proofErr w:type="spellStart"/>
            <w:r w:rsidRPr="00847863">
              <w:rPr>
                <w:rFonts w:ascii="Times New Roman" w:hAnsi="Times New Roman"/>
                <w:sz w:val="24"/>
              </w:rPr>
              <w:t>they</w:t>
            </w:r>
            <w:proofErr w:type="spellEnd"/>
            <w:r w:rsidRPr="00847863">
              <w:rPr>
                <w:rFonts w:ascii="Times New Roman" w:hAnsi="Times New Roman"/>
                <w:sz w:val="24"/>
              </w:rPr>
              <w:t xml:space="preserve"> </w:t>
            </w:r>
            <w:proofErr w:type="spellStart"/>
            <w:r w:rsidRPr="00847863">
              <w:rPr>
                <w:rFonts w:ascii="Times New Roman" w:hAnsi="Times New Roman"/>
                <w:sz w:val="24"/>
              </w:rPr>
              <w:t>spent</w:t>
            </w:r>
            <w:proofErr w:type="spellEnd"/>
            <w:r w:rsidRPr="00847863">
              <w:rPr>
                <w:rFonts w:ascii="Times New Roman" w:hAnsi="Times New Roman"/>
                <w:sz w:val="24"/>
              </w:rPr>
              <w:t xml:space="preserve"> </w:t>
            </w:r>
            <w:proofErr w:type="spellStart"/>
            <w:r w:rsidRPr="00847863">
              <w:rPr>
                <w:rFonts w:ascii="Times New Roman" w:hAnsi="Times New Roman"/>
                <w:sz w:val="24"/>
              </w:rPr>
              <w:t>actually</w:t>
            </w:r>
            <w:proofErr w:type="spellEnd"/>
            <w:r w:rsidRPr="00847863">
              <w:rPr>
                <w:rFonts w:ascii="Times New Roman" w:hAnsi="Times New Roman"/>
                <w:sz w:val="24"/>
              </w:rPr>
              <w:t xml:space="preserve"> </w:t>
            </w:r>
            <w:proofErr w:type="spellStart"/>
            <w:r w:rsidRPr="00847863">
              <w:rPr>
                <w:rFonts w:ascii="Times New Roman" w:hAnsi="Times New Roman"/>
                <w:sz w:val="24"/>
              </w:rPr>
              <w:t>working</w:t>
            </w:r>
            <w:proofErr w:type="spellEnd"/>
            <w:r w:rsidRPr="00847863">
              <w:rPr>
                <w:rFonts w:ascii="Times New Roman" w:hAnsi="Times New Roman"/>
                <w:sz w:val="24"/>
              </w:rPr>
              <w:t xml:space="preserve"> </w:t>
            </w:r>
            <w:proofErr w:type="spellStart"/>
            <w:r w:rsidRPr="00847863">
              <w:rPr>
                <w:rFonts w:ascii="Times New Roman" w:hAnsi="Times New Roman"/>
                <w:sz w:val="24"/>
              </w:rPr>
              <w:t>on</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project</w:t>
            </w:r>
            <w:proofErr w:type="spellEnd"/>
            <w:r w:rsidRPr="00847863">
              <w:rPr>
                <w:rFonts w:ascii="Times New Roman" w:hAnsi="Times New Roman"/>
                <w:sz w:val="24"/>
              </w:rPr>
              <w:t xml:space="preserve"> (</w:t>
            </w:r>
            <w:proofErr w:type="spellStart"/>
            <w:r w:rsidRPr="00847863">
              <w:rPr>
                <w:rFonts w:ascii="Times New Roman" w:hAnsi="Times New Roman"/>
                <w:sz w:val="24"/>
              </w:rPr>
              <w:t>salary</w:t>
            </w:r>
            <w:proofErr w:type="spellEnd"/>
            <w:r w:rsidRPr="00847863">
              <w:rPr>
                <w:rFonts w:ascii="Times New Roman" w:hAnsi="Times New Roman"/>
                <w:sz w:val="24"/>
              </w:rPr>
              <w:t xml:space="preserve">, </w:t>
            </w:r>
            <w:proofErr w:type="spellStart"/>
            <w:r w:rsidRPr="00847863">
              <w:rPr>
                <w:rFonts w:ascii="Times New Roman" w:hAnsi="Times New Roman"/>
                <w:sz w:val="24"/>
              </w:rPr>
              <w:t>social</w:t>
            </w:r>
            <w:proofErr w:type="spellEnd"/>
            <w:r w:rsidRPr="00847863">
              <w:rPr>
                <w:rFonts w:ascii="Times New Roman" w:hAnsi="Times New Roman"/>
                <w:sz w:val="24"/>
              </w:rPr>
              <w:t xml:space="preserve"> </w:t>
            </w:r>
            <w:proofErr w:type="spellStart"/>
            <w:r w:rsidRPr="00847863">
              <w:rPr>
                <w:rFonts w:ascii="Times New Roman" w:hAnsi="Times New Roman"/>
                <w:sz w:val="24"/>
              </w:rPr>
              <w:t>insurance</w:t>
            </w:r>
            <w:proofErr w:type="spellEnd"/>
            <w:r w:rsidRPr="00847863">
              <w:rPr>
                <w:rFonts w:ascii="Times New Roman" w:hAnsi="Times New Roman"/>
                <w:sz w:val="24"/>
              </w:rPr>
              <w:t xml:space="preserve"> </w:t>
            </w:r>
            <w:proofErr w:type="spellStart"/>
            <w:r w:rsidRPr="00847863">
              <w:rPr>
                <w:rFonts w:ascii="Times New Roman" w:hAnsi="Times New Roman"/>
                <w:sz w:val="24"/>
              </w:rPr>
              <w:t>contributions</w:t>
            </w:r>
            <w:proofErr w:type="spellEnd"/>
            <w:r w:rsidRPr="00847863">
              <w:rPr>
                <w:rFonts w:ascii="Times New Roman" w:hAnsi="Times New Roman"/>
                <w:sz w:val="24"/>
              </w:rPr>
              <w:t xml:space="preserve"> </w:t>
            </w:r>
            <w:proofErr w:type="spellStart"/>
            <w:r w:rsidRPr="00847863">
              <w:rPr>
                <w:rFonts w:ascii="Times New Roman" w:hAnsi="Times New Roman"/>
                <w:sz w:val="24"/>
              </w:rPr>
              <w:t>and</w:t>
            </w:r>
            <w:proofErr w:type="spellEnd"/>
            <w:r w:rsidRPr="00847863">
              <w:rPr>
                <w:rFonts w:ascii="Times New Roman" w:hAnsi="Times New Roman"/>
                <w:sz w:val="24"/>
              </w:rPr>
              <w:t xml:space="preserve"> </w:t>
            </w:r>
            <w:proofErr w:type="spellStart"/>
            <w:r w:rsidRPr="00847863">
              <w:rPr>
                <w:rFonts w:ascii="Times New Roman" w:hAnsi="Times New Roman"/>
                <w:sz w:val="24"/>
              </w:rPr>
              <w:t>salary-related</w:t>
            </w:r>
            <w:proofErr w:type="spellEnd"/>
            <w:r w:rsidRPr="00847863">
              <w:rPr>
                <w:rFonts w:ascii="Times New Roman" w:hAnsi="Times New Roman"/>
                <w:sz w:val="24"/>
              </w:rPr>
              <w:t xml:space="preserve"> </w:t>
            </w:r>
            <w:proofErr w:type="spellStart"/>
            <w:r w:rsidRPr="00847863">
              <w:rPr>
                <w:rFonts w:ascii="Times New Roman" w:hAnsi="Times New Roman"/>
                <w:sz w:val="24"/>
              </w:rPr>
              <w:t>expenses</w:t>
            </w:r>
            <w:proofErr w:type="spellEnd"/>
            <w:r w:rsidRPr="00847863">
              <w:rPr>
                <w:rFonts w:ascii="Times New Roman" w:hAnsi="Times New Roman"/>
                <w:sz w:val="24"/>
              </w:rPr>
              <w:t xml:space="preserve"> </w:t>
            </w:r>
            <w:proofErr w:type="spellStart"/>
            <w:r w:rsidRPr="00847863">
              <w:rPr>
                <w:rFonts w:ascii="Times New Roman" w:hAnsi="Times New Roman"/>
                <w:sz w:val="24"/>
              </w:rPr>
              <w:t>established</w:t>
            </w:r>
            <w:proofErr w:type="spellEnd"/>
            <w:r w:rsidRPr="00847863">
              <w:rPr>
                <w:rFonts w:ascii="Times New Roman" w:hAnsi="Times New Roman"/>
                <w:sz w:val="24"/>
              </w:rPr>
              <w:t xml:space="preserve"> </w:t>
            </w:r>
            <w:proofErr w:type="spellStart"/>
            <w:r w:rsidRPr="00847863">
              <w:rPr>
                <w:rFonts w:ascii="Times New Roman" w:hAnsi="Times New Roman"/>
                <w:sz w:val="24"/>
              </w:rPr>
              <w:t>by</w:t>
            </w:r>
            <w:proofErr w:type="spellEnd"/>
            <w:r w:rsidRPr="00847863">
              <w:rPr>
                <w:rFonts w:ascii="Times New Roman" w:hAnsi="Times New Roman"/>
                <w:sz w:val="24"/>
              </w:rPr>
              <w:t xml:space="preserve"> </w:t>
            </w:r>
            <w:proofErr w:type="spellStart"/>
            <w:r w:rsidRPr="00847863">
              <w:rPr>
                <w:rFonts w:ascii="Times New Roman" w:hAnsi="Times New Roman"/>
                <w:sz w:val="24"/>
              </w:rPr>
              <w:t>legal</w:t>
            </w:r>
            <w:proofErr w:type="spellEnd"/>
            <w:r w:rsidRPr="00847863">
              <w:rPr>
                <w:rFonts w:ascii="Times New Roman" w:hAnsi="Times New Roman"/>
                <w:sz w:val="24"/>
              </w:rPr>
              <w:t xml:space="preserve"> </w:t>
            </w:r>
            <w:proofErr w:type="spellStart"/>
            <w:r w:rsidRPr="00847863">
              <w:rPr>
                <w:rFonts w:ascii="Times New Roman" w:hAnsi="Times New Roman"/>
                <w:sz w:val="24"/>
              </w:rPr>
              <w:t>acts</w:t>
            </w:r>
            <w:proofErr w:type="spellEnd"/>
            <w:r w:rsidRPr="00847863">
              <w:rPr>
                <w:rFonts w:ascii="Times New Roman" w:hAnsi="Times New Roman"/>
                <w:sz w:val="24"/>
              </w:rPr>
              <w:t xml:space="preserve"> </w:t>
            </w:r>
            <w:proofErr w:type="spellStart"/>
            <w:r w:rsidRPr="00847863">
              <w:rPr>
                <w:rFonts w:ascii="Times New Roman" w:hAnsi="Times New Roman"/>
                <w:sz w:val="24"/>
              </w:rPr>
              <w:t>provided</w:t>
            </w:r>
            <w:proofErr w:type="spellEnd"/>
            <w:r w:rsidRPr="00847863">
              <w:rPr>
                <w:rFonts w:ascii="Times New Roman" w:hAnsi="Times New Roman"/>
                <w:sz w:val="24"/>
              </w:rPr>
              <w:t xml:space="preserve"> </w:t>
            </w:r>
            <w:proofErr w:type="spellStart"/>
            <w:r w:rsidRPr="00847863">
              <w:rPr>
                <w:rFonts w:ascii="Times New Roman" w:hAnsi="Times New Roman"/>
                <w:sz w:val="24"/>
              </w:rPr>
              <w:t>that</w:t>
            </w:r>
            <w:proofErr w:type="spellEnd"/>
            <w:r w:rsidRPr="00847863">
              <w:rPr>
                <w:rFonts w:ascii="Times New Roman" w:hAnsi="Times New Roman"/>
                <w:sz w:val="24"/>
              </w:rPr>
              <w:t xml:space="preserve"> </w:t>
            </w:r>
            <w:proofErr w:type="spellStart"/>
            <w:r w:rsidRPr="00847863">
              <w:rPr>
                <w:rFonts w:ascii="Times New Roman" w:hAnsi="Times New Roman"/>
                <w:sz w:val="24"/>
              </w:rPr>
              <w:t>they</w:t>
            </w:r>
            <w:proofErr w:type="spellEnd"/>
            <w:r w:rsidRPr="00847863">
              <w:rPr>
                <w:rFonts w:ascii="Times New Roman" w:hAnsi="Times New Roman"/>
                <w:sz w:val="24"/>
              </w:rPr>
              <w:t xml:space="preserve"> are </w:t>
            </w:r>
            <w:proofErr w:type="spellStart"/>
            <w:r w:rsidRPr="00847863">
              <w:rPr>
                <w:rFonts w:ascii="Times New Roman" w:hAnsi="Times New Roman"/>
                <w:sz w:val="24"/>
              </w:rPr>
              <w:t>in</w:t>
            </w:r>
            <w:proofErr w:type="spellEnd"/>
            <w:r w:rsidRPr="00847863">
              <w:rPr>
                <w:rFonts w:ascii="Times New Roman" w:hAnsi="Times New Roman"/>
                <w:sz w:val="24"/>
              </w:rPr>
              <w:t xml:space="preserve"> line </w:t>
            </w:r>
            <w:proofErr w:type="spellStart"/>
            <w:r w:rsidRPr="00847863">
              <w:rPr>
                <w:rFonts w:ascii="Times New Roman" w:hAnsi="Times New Roman"/>
                <w:sz w:val="24"/>
              </w:rPr>
              <w:t>with</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usual</w:t>
            </w:r>
            <w:proofErr w:type="spellEnd"/>
            <w:r w:rsidRPr="00847863">
              <w:rPr>
                <w:rFonts w:ascii="Times New Roman" w:hAnsi="Times New Roman"/>
                <w:sz w:val="24"/>
              </w:rPr>
              <w:t xml:space="preserve"> Project </w:t>
            </w:r>
            <w:proofErr w:type="spellStart"/>
            <w:r w:rsidRPr="00847863">
              <w:rPr>
                <w:rFonts w:ascii="Times New Roman" w:hAnsi="Times New Roman"/>
                <w:sz w:val="24"/>
              </w:rPr>
              <w:t>Promoter’s</w:t>
            </w:r>
            <w:proofErr w:type="spellEnd"/>
            <w:r w:rsidRPr="00847863">
              <w:rPr>
                <w:rFonts w:ascii="Times New Roman" w:hAnsi="Times New Roman"/>
                <w:sz w:val="24"/>
              </w:rPr>
              <w:t xml:space="preserve"> </w:t>
            </w:r>
            <w:proofErr w:type="spellStart"/>
            <w:r w:rsidRPr="00847863">
              <w:rPr>
                <w:rFonts w:ascii="Times New Roman" w:hAnsi="Times New Roman"/>
                <w:sz w:val="24"/>
              </w:rPr>
              <w:t>and</w:t>
            </w:r>
            <w:proofErr w:type="spellEnd"/>
            <w:r w:rsidRPr="00847863">
              <w:rPr>
                <w:rFonts w:ascii="Times New Roman" w:hAnsi="Times New Roman"/>
                <w:sz w:val="24"/>
              </w:rPr>
              <w:t xml:space="preserve"> Project </w:t>
            </w:r>
            <w:proofErr w:type="spellStart"/>
            <w:r w:rsidRPr="00847863">
              <w:rPr>
                <w:rFonts w:ascii="Times New Roman" w:hAnsi="Times New Roman"/>
                <w:sz w:val="24"/>
              </w:rPr>
              <w:t>Partner’s</w:t>
            </w:r>
            <w:proofErr w:type="spellEnd"/>
            <w:r w:rsidRPr="00847863">
              <w:rPr>
                <w:rFonts w:ascii="Times New Roman" w:hAnsi="Times New Roman"/>
                <w:sz w:val="24"/>
              </w:rPr>
              <w:t xml:space="preserve"> </w:t>
            </w:r>
            <w:proofErr w:type="spellStart"/>
            <w:r w:rsidRPr="00847863">
              <w:rPr>
                <w:rFonts w:ascii="Times New Roman" w:hAnsi="Times New Roman"/>
                <w:sz w:val="24"/>
              </w:rPr>
              <w:t>salary</w:t>
            </w:r>
            <w:proofErr w:type="spellEnd"/>
            <w:r w:rsidRPr="00847863">
              <w:rPr>
                <w:rFonts w:ascii="Times New Roman" w:hAnsi="Times New Roman"/>
                <w:sz w:val="24"/>
              </w:rPr>
              <w:t xml:space="preserve"> </w:t>
            </w:r>
            <w:proofErr w:type="spellStart"/>
            <w:r w:rsidRPr="00847863">
              <w:rPr>
                <w:rFonts w:ascii="Times New Roman" w:hAnsi="Times New Roman"/>
                <w:sz w:val="24"/>
              </w:rPr>
              <w:t>policy</w:t>
            </w:r>
            <w:proofErr w:type="spellEnd"/>
            <w:r w:rsidRPr="00847863">
              <w:rPr>
                <w:rFonts w:ascii="Times New Roman" w:hAnsi="Times New Roman"/>
                <w:sz w:val="24"/>
              </w:rPr>
              <w:t xml:space="preserve">) </w:t>
            </w:r>
            <w:proofErr w:type="spellStart"/>
            <w:r w:rsidRPr="00847863">
              <w:rPr>
                <w:rFonts w:ascii="Times New Roman" w:hAnsi="Times New Roman"/>
                <w:sz w:val="24"/>
              </w:rPr>
              <w:t>and</w:t>
            </w:r>
            <w:proofErr w:type="spellEnd"/>
            <w:r w:rsidRPr="00847863">
              <w:rPr>
                <w:rFonts w:ascii="Times New Roman" w:hAnsi="Times New Roman"/>
                <w:sz w:val="24"/>
              </w:rPr>
              <w:t xml:space="preserve"> </w:t>
            </w:r>
            <w:proofErr w:type="spellStart"/>
            <w:r w:rsidRPr="00847863">
              <w:rPr>
                <w:rFonts w:ascii="Times New Roman" w:hAnsi="Times New Roman"/>
                <w:sz w:val="24"/>
              </w:rPr>
              <w:t>related</w:t>
            </w:r>
            <w:proofErr w:type="spellEnd"/>
            <w:r w:rsidRPr="00847863">
              <w:rPr>
                <w:rFonts w:ascii="Times New Roman" w:hAnsi="Times New Roman"/>
                <w:sz w:val="24"/>
              </w:rPr>
              <w:t xml:space="preserve"> </w:t>
            </w:r>
            <w:proofErr w:type="spellStart"/>
            <w:r w:rsidRPr="00847863">
              <w:rPr>
                <w:rFonts w:ascii="Times New Roman" w:hAnsi="Times New Roman"/>
                <w:sz w:val="24"/>
              </w:rPr>
              <w:t>benefits</w:t>
            </w:r>
            <w:proofErr w:type="spellEnd"/>
            <w:r w:rsidRPr="00847863">
              <w:rPr>
                <w:rFonts w:ascii="Times New Roman" w:hAnsi="Times New Roman"/>
                <w:sz w:val="24"/>
              </w:rPr>
              <w:t xml:space="preserve"> </w:t>
            </w:r>
            <w:proofErr w:type="spellStart"/>
            <w:r w:rsidRPr="00847863">
              <w:rPr>
                <w:rFonts w:ascii="Times New Roman" w:hAnsi="Times New Roman"/>
                <w:sz w:val="24"/>
              </w:rPr>
              <w:t>regarding</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employed</w:t>
            </w:r>
            <w:proofErr w:type="spellEnd"/>
            <w:r w:rsidRPr="00847863">
              <w:rPr>
                <w:rFonts w:ascii="Times New Roman" w:hAnsi="Times New Roman"/>
                <w:sz w:val="24"/>
              </w:rPr>
              <w:t xml:space="preserve"> </w:t>
            </w:r>
            <w:proofErr w:type="spellStart"/>
            <w:r w:rsidRPr="00847863">
              <w:rPr>
                <w:rFonts w:ascii="Times New Roman" w:hAnsi="Times New Roman"/>
                <w:sz w:val="24"/>
              </w:rPr>
              <w:t>personnel</w:t>
            </w:r>
            <w:proofErr w:type="spellEnd"/>
            <w:r w:rsidRPr="00847863">
              <w:rPr>
                <w:rFonts w:ascii="Times New Roman" w:hAnsi="Times New Roman"/>
                <w:sz w:val="24"/>
              </w:rPr>
              <w:t xml:space="preserve"> </w:t>
            </w:r>
            <w:proofErr w:type="spellStart"/>
            <w:r w:rsidRPr="00847863">
              <w:rPr>
                <w:rFonts w:ascii="Times New Roman" w:hAnsi="Times New Roman"/>
                <w:sz w:val="24"/>
              </w:rPr>
              <w:t>may</w:t>
            </w:r>
            <w:proofErr w:type="spellEnd"/>
            <w:r w:rsidRPr="00847863">
              <w:rPr>
                <w:rFonts w:ascii="Times New Roman" w:hAnsi="Times New Roman"/>
                <w:sz w:val="24"/>
              </w:rPr>
              <w:t xml:space="preserve"> be </w:t>
            </w:r>
            <w:proofErr w:type="spellStart"/>
            <w:r w:rsidRPr="00847863">
              <w:rPr>
                <w:rFonts w:ascii="Times New Roman" w:hAnsi="Times New Roman"/>
                <w:sz w:val="24"/>
              </w:rPr>
              <w:t>subject</w:t>
            </w:r>
            <w:proofErr w:type="spellEnd"/>
            <w:r w:rsidRPr="00847863">
              <w:rPr>
                <w:rFonts w:ascii="Times New Roman" w:hAnsi="Times New Roman"/>
                <w:sz w:val="24"/>
              </w:rPr>
              <w:t xml:space="preserve"> to be </w:t>
            </w:r>
            <w:proofErr w:type="spellStart"/>
            <w:r w:rsidRPr="00847863">
              <w:rPr>
                <w:rFonts w:ascii="Times New Roman" w:hAnsi="Times New Roman"/>
                <w:sz w:val="24"/>
              </w:rPr>
              <w:t>recognised</w:t>
            </w:r>
            <w:proofErr w:type="spellEnd"/>
            <w:r w:rsidRPr="00847863">
              <w:rPr>
                <w:rFonts w:ascii="Times New Roman" w:hAnsi="Times New Roman"/>
                <w:sz w:val="24"/>
              </w:rPr>
              <w:t xml:space="preserve"> </w:t>
            </w:r>
            <w:proofErr w:type="spellStart"/>
            <w:r w:rsidRPr="00847863">
              <w:rPr>
                <w:rFonts w:ascii="Times New Roman" w:hAnsi="Times New Roman"/>
                <w:sz w:val="24"/>
              </w:rPr>
              <w:t>as</w:t>
            </w:r>
            <w:proofErr w:type="spellEnd"/>
            <w:r w:rsidRPr="00847863">
              <w:rPr>
                <w:rFonts w:ascii="Times New Roman" w:hAnsi="Times New Roman"/>
                <w:sz w:val="24"/>
              </w:rPr>
              <w:t xml:space="preserve"> </w:t>
            </w:r>
            <w:proofErr w:type="spellStart"/>
            <w:r w:rsidRPr="00847863">
              <w:rPr>
                <w:rFonts w:ascii="Times New Roman" w:hAnsi="Times New Roman"/>
                <w:sz w:val="24"/>
              </w:rPr>
              <w:t>eligible</w:t>
            </w:r>
            <w:proofErr w:type="spellEnd"/>
            <w:r w:rsidRPr="00847863">
              <w:rPr>
                <w:rFonts w:ascii="Times New Roman" w:hAnsi="Times New Roman"/>
                <w:sz w:val="24"/>
              </w:rPr>
              <w:t xml:space="preserve"> </w:t>
            </w:r>
            <w:proofErr w:type="spellStart"/>
            <w:r w:rsidRPr="00847863">
              <w:rPr>
                <w:rFonts w:ascii="Times New Roman" w:hAnsi="Times New Roman"/>
                <w:sz w:val="24"/>
              </w:rPr>
              <w:t>costs</w:t>
            </w:r>
            <w:proofErr w:type="spellEnd"/>
            <w:r w:rsidRPr="00847863">
              <w:rPr>
                <w:rFonts w:ascii="Times New Roman" w:hAnsi="Times New Roman"/>
                <w:sz w:val="24"/>
              </w:rPr>
              <w:t xml:space="preserve">. </w:t>
            </w:r>
            <w:proofErr w:type="spellStart"/>
            <w:r w:rsidRPr="00847863">
              <w:rPr>
                <w:rFonts w:ascii="Times New Roman" w:hAnsi="Times New Roman"/>
                <w:sz w:val="24"/>
              </w:rPr>
              <w:t>Solely</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share</w:t>
            </w:r>
            <w:proofErr w:type="spellEnd"/>
            <w:r w:rsidRPr="00847863">
              <w:rPr>
                <w:rFonts w:ascii="Times New Roman" w:hAnsi="Times New Roman"/>
                <w:sz w:val="24"/>
              </w:rPr>
              <w:t xml:space="preserve"> </w:t>
            </w:r>
            <w:proofErr w:type="spellStart"/>
            <w:r w:rsidRPr="00847863">
              <w:rPr>
                <w:rFonts w:ascii="Times New Roman" w:hAnsi="Times New Roman"/>
                <w:sz w:val="24"/>
              </w:rPr>
              <w:t>of</w:t>
            </w:r>
            <w:proofErr w:type="spellEnd"/>
            <w:r w:rsidRPr="00847863">
              <w:rPr>
                <w:rFonts w:ascii="Times New Roman" w:hAnsi="Times New Roman"/>
                <w:sz w:val="24"/>
              </w:rPr>
              <w:t xml:space="preserve"> </w:t>
            </w:r>
            <w:proofErr w:type="spellStart"/>
            <w:r w:rsidRPr="00847863">
              <w:rPr>
                <w:rFonts w:ascii="Times New Roman" w:hAnsi="Times New Roman"/>
                <w:sz w:val="24"/>
              </w:rPr>
              <w:t>costs</w:t>
            </w:r>
            <w:proofErr w:type="spellEnd"/>
            <w:r w:rsidRPr="00847863">
              <w:rPr>
                <w:rFonts w:ascii="Times New Roman" w:hAnsi="Times New Roman"/>
                <w:sz w:val="24"/>
              </w:rPr>
              <w:t xml:space="preserve">, </w:t>
            </w:r>
            <w:proofErr w:type="spellStart"/>
            <w:r w:rsidRPr="00847863">
              <w:rPr>
                <w:rFonts w:ascii="Times New Roman" w:hAnsi="Times New Roman"/>
                <w:sz w:val="24"/>
              </w:rPr>
              <w:t>which</w:t>
            </w:r>
            <w:proofErr w:type="spellEnd"/>
            <w:r w:rsidRPr="00847863">
              <w:rPr>
                <w:rFonts w:ascii="Times New Roman" w:hAnsi="Times New Roman"/>
                <w:sz w:val="24"/>
              </w:rPr>
              <w:t xml:space="preserve"> </w:t>
            </w:r>
            <w:proofErr w:type="spellStart"/>
            <w:r w:rsidRPr="00847863">
              <w:rPr>
                <w:rFonts w:ascii="Times New Roman" w:hAnsi="Times New Roman"/>
                <w:sz w:val="24"/>
              </w:rPr>
              <w:t>is</w:t>
            </w:r>
            <w:proofErr w:type="spellEnd"/>
            <w:r w:rsidRPr="00847863">
              <w:rPr>
                <w:rFonts w:ascii="Times New Roman" w:hAnsi="Times New Roman"/>
                <w:sz w:val="24"/>
              </w:rPr>
              <w:t xml:space="preserve"> </w:t>
            </w:r>
            <w:proofErr w:type="spellStart"/>
            <w:r w:rsidRPr="00847863">
              <w:rPr>
                <w:rFonts w:ascii="Times New Roman" w:hAnsi="Times New Roman"/>
                <w:sz w:val="24"/>
              </w:rPr>
              <w:t>directly</w:t>
            </w:r>
            <w:proofErr w:type="spellEnd"/>
            <w:r w:rsidRPr="00847863">
              <w:rPr>
                <w:rFonts w:ascii="Times New Roman" w:hAnsi="Times New Roman"/>
                <w:sz w:val="24"/>
              </w:rPr>
              <w:t xml:space="preserve"> </w:t>
            </w:r>
            <w:proofErr w:type="spellStart"/>
            <w:r w:rsidRPr="00847863">
              <w:rPr>
                <w:rFonts w:ascii="Times New Roman" w:hAnsi="Times New Roman"/>
                <w:sz w:val="24"/>
              </w:rPr>
              <w:t>related</w:t>
            </w:r>
            <w:proofErr w:type="spellEnd"/>
            <w:r w:rsidRPr="00847863">
              <w:rPr>
                <w:rFonts w:ascii="Times New Roman" w:hAnsi="Times New Roman"/>
                <w:sz w:val="24"/>
              </w:rPr>
              <w:t xml:space="preserve"> to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project</w:t>
            </w:r>
            <w:proofErr w:type="spellEnd"/>
            <w:r w:rsidRPr="00847863">
              <w:rPr>
                <w:rFonts w:ascii="Times New Roman" w:hAnsi="Times New Roman"/>
                <w:sz w:val="24"/>
              </w:rPr>
              <w:t xml:space="preserve"> </w:t>
            </w:r>
            <w:proofErr w:type="spellStart"/>
            <w:r w:rsidRPr="00847863">
              <w:rPr>
                <w:rFonts w:ascii="Times New Roman" w:hAnsi="Times New Roman"/>
                <w:sz w:val="24"/>
              </w:rPr>
              <w:t>being</w:t>
            </w:r>
            <w:proofErr w:type="spellEnd"/>
            <w:r w:rsidRPr="00847863">
              <w:rPr>
                <w:rFonts w:ascii="Times New Roman" w:hAnsi="Times New Roman"/>
                <w:sz w:val="24"/>
              </w:rPr>
              <w:t xml:space="preserve"> </w:t>
            </w:r>
            <w:proofErr w:type="spellStart"/>
            <w:r w:rsidRPr="00847863">
              <w:rPr>
                <w:rFonts w:ascii="Times New Roman" w:hAnsi="Times New Roman"/>
                <w:sz w:val="24"/>
              </w:rPr>
              <w:t>carried</w:t>
            </w:r>
            <w:proofErr w:type="spellEnd"/>
            <w:r w:rsidRPr="00847863">
              <w:rPr>
                <w:rFonts w:ascii="Times New Roman" w:hAnsi="Times New Roman"/>
                <w:sz w:val="24"/>
              </w:rPr>
              <w:t xml:space="preserve"> </w:t>
            </w:r>
            <w:proofErr w:type="spellStart"/>
            <w:r w:rsidRPr="00847863">
              <w:rPr>
                <w:rFonts w:ascii="Times New Roman" w:hAnsi="Times New Roman"/>
                <w:sz w:val="24"/>
              </w:rPr>
              <w:t>out</w:t>
            </w:r>
            <w:proofErr w:type="spellEnd"/>
            <w:r w:rsidRPr="00847863">
              <w:rPr>
                <w:rFonts w:ascii="Times New Roman" w:hAnsi="Times New Roman"/>
                <w:sz w:val="24"/>
              </w:rPr>
              <w:t xml:space="preserve"> </w:t>
            </w:r>
            <w:proofErr w:type="spellStart"/>
            <w:r w:rsidRPr="00847863">
              <w:rPr>
                <w:rFonts w:ascii="Times New Roman" w:hAnsi="Times New Roman"/>
                <w:sz w:val="24"/>
              </w:rPr>
              <w:t>and</w:t>
            </w:r>
            <w:proofErr w:type="spellEnd"/>
            <w:r w:rsidRPr="00847863">
              <w:rPr>
                <w:rFonts w:ascii="Times New Roman" w:hAnsi="Times New Roman"/>
                <w:sz w:val="24"/>
              </w:rPr>
              <w:t xml:space="preserve"> </w:t>
            </w:r>
            <w:proofErr w:type="spellStart"/>
            <w:r w:rsidRPr="00847863">
              <w:rPr>
                <w:rFonts w:ascii="Times New Roman" w:hAnsi="Times New Roman"/>
                <w:sz w:val="24"/>
              </w:rPr>
              <w:t>calculated</w:t>
            </w:r>
            <w:proofErr w:type="spellEnd"/>
            <w:r w:rsidRPr="00847863">
              <w:rPr>
                <w:rFonts w:ascii="Times New Roman" w:hAnsi="Times New Roman"/>
                <w:sz w:val="24"/>
              </w:rPr>
              <w:t xml:space="preserve"> </w:t>
            </w:r>
            <w:proofErr w:type="spellStart"/>
            <w:r w:rsidRPr="00847863">
              <w:rPr>
                <w:rFonts w:ascii="Times New Roman" w:hAnsi="Times New Roman"/>
                <w:sz w:val="24"/>
              </w:rPr>
              <w:t>and</w:t>
            </w:r>
            <w:proofErr w:type="spellEnd"/>
            <w:r w:rsidRPr="00847863">
              <w:rPr>
                <w:rFonts w:ascii="Times New Roman" w:hAnsi="Times New Roman"/>
                <w:sz w:val="24"/>
              </w:rPr>
              <w:t xml:space="preserve"> </w:t>
            </w:r>
            <w:proofErr w:type="spellStart"/>
            <w:r w:rsidRPr="00847863">
              <w:rPr>
                <w:rFonts w:ascii="Times New Roman" w:hAnsi="Times New Roman"/>
                <w:sz w:val="24"/>
              </w:rPr>
              <w:t>paid</w:t>
            </w:r>
            <w:proofErr w:type="spellEnd"/>
            <w:r w:rsidRPr="00847863">
              <w:rPr>
                <w:rFonts w:ascii="Times New Roman" w:hAnsi="Times New Roman"/>
                <w:sz w:val="24"/>
              </w:rPr>
              <w:t xml:space="preserve"> </w:t>
            </w:r>
            <w:proofErr w:type="spellStart"/>
            <w:r w:rsidRPr="00847863">
              <w:rPr>
                <w:rFonts w:ascii="Times New Roman" w:hAnsi="Times New Roman"/>
                <w:sz w:val="24"/>
              </w:rPr>
              <w:t>for</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time</w:t>
            </w:r>
            <w:proofErr w:type="spellEnd"/>
            <w:r w:rsidRPr="00847863">
              <w:rPr>
                <w:rFonts w:ascii="Times New Roman" w:hAnsi="Times New Roman"/>
                <w:sz w:val="24"/>
              </w:rPr>
              <w:t xml:space="preserve"> </w:t>
            </w:r>
            <w:proofErr w:type="spellStart"/>
            <w:r w:rsidRPr="00847863">
              <w:rPr>
                <w:rFonts w:ascii="Times New Roman" w:hAnsi="Times New Roman"/>
                <w:sz w:val="24"/>
              </w:rPr>
              <w:t>spent</w:t>
            </w:r>
            <w:proofErr w:type="spellEnd"/>
            <w:r w:rsidRPr="00847863">
              <w:rPr>
                <w:rFonts w:ascii="Times New Roman" w:hAnsi="Times New Roman"/>
                <w:sz w:val="24"/>
              </w:rPr>
              <w:t xml:space="preserve"> </w:t>
            </w:r>
            <w:proofErr w:type="spellStart"/>
            <w:r w:rsidRPr="00847863">
              <w:rPr>
                <w:rFonts w:ascii="Times New Roman" w:hAnsi="Times New Roman"/>
                <w:sz w:val="24"/>
              </w:rPr>
              <w:t>working</w:t>
            </w:r>
            <w:proofErr w:type="spellEnd"/>
            <w:r w:rsidRPr="00847863">
              <w:rPr>
                <w:rFonts w:ascii="Times New Roman" w:hAnsi="Times New Roman"/>
                <w:sz w:val="24"/>
              </w:rPr>
              <w:t xml:space="preserve"> </w:t>
            </w:r>
            <w:proofErr w:type="spellStart"/>
            <w:r w:rsidRPr="00847863">
              <w:rPr>
                <w:rFonts w:ascii="Times New Roman" w:hAnsi="Times New Roman"/>
                <w:sz w:val="24"/>
              </w:rPr>
              <w:t>on</w:t>
            </w:r>
            <w:proofErr w:type="spellEnd"/>
            <w:r w:rsidRPr="00847863">
              <w:rPr>
                <w:rFonts w:ascii="Times New Roman" w:hAnsi="Times New Roman"/>
                <w:sz w:val="24"/>
              </w:rPr>
              <w:t xml:space="preserve"> </w:t>
            </w:r>
            <w:proofErr w:type="spellStart"/>
            <w:r w:rsidRPr="00847863">
              <w:rPr>
                <w:rFonts w:ascii="Times New Roman" w:hAnsi="Times New Roman"/>
                <w:sz w:val="24"/>
              </w:rPr>
              <w:t>the</w:t>
            </w:r>
            <w:proofErr w:type="spellEnd"/>
            <w:r w:rsidRPr="00847863">
              <w:rPr>
                <w:rFonts w:ascii="Times New Roman" w:hAnsi="Times New Roman"/>
                <w:sz w:val="24"/>
              </w:rPr>
              <w:t xml:space="preserve"> </w:t>
            </w:r>
            <w:proofErr w:type="spellStart"/>
            <w:r w:rsidRPr="00847863">
              <w:rPr>
                <w:rFonts w:ascii="Times New Roman" w:hAnsi="Times New Roman"/>
                <w:sz w:val="24"/>
              </w:rPr>
              <w:t>project</w:t>
            </w:r>
            <w:proofErr w:type="spellEnd"/>
            <w:r w:rsidRPr="00847863">
              <w:rPr>
                <w:rFonts w:ascii="Times New Roman" w:hAnsi="Times New Roman"/>
                <w:sz w:val="24"/>
              </w:rPr>
              <w:t xml:space="preserve"> </w:t>
            </w:r>
            <w:proofErr w:type="spellStart"/>
            <w:r w:rsidRPr="00847863">
              <w:rPr>
                <w:rFonts w:ascii="Times New Roman" w:hAnsi="Times New Roman"/>
                <w:sz w:val="24"/>
              </w:rPr>
              <w:t>shall</w:t>
            </w:r>
            <w:proofErr w:type="spellEnd"/>
            <w:r w:rsidRPr="00847863">
              <w:rPr>
                <w:rFonts w:ascii="Times New Roman" w:hAnsi="Times New Roman"/>
                <w:sz w:val="24"/>
              </w:rPr>
              <w:t xml:space="preserve"> be </w:t>
            </w:r>
            <w:proofErr w:type="spellStart"/>
            <w:r w:rsidRPr="00847863">
              <w:rPr>
                <w:rFonts w:ascii="Times New Roman" w:hAnsi="Times New Roman"/>
                <w:sz w:val="24"/>
              </w:rPr>
              <w:t>considered</w:t>
            </w:r>
            <w:proofErr w:type="spellEnd"/>
            <w:r w:rsidRPr="00847863">
              <w:rPr>
                <w:rFonts w:ascii="Times New Roman" w:hAnsi="Times New Roman"/>
                <w:sz w:val="24"/>
              </w:rPr>
              <w:t xml:space="preserve"> </w:t>
            </w:r>
            <w:proofErr w:type="spellStart"/>
            <w:r w:rsidRPr="00847863">
              <w:rPr>
                <w:rFonts w:ascii="Times New Roman" w:hAnsi="Times New Roman"/>
                <w:sz w:val="24"/>
              </w:rPr>
              <w:t>as</w:t>
            </w:r>
            <w:proofErr w:type="spellEnd"/>
            <w:r w:rsidRPr="00847863">
              <w:rPr>
                <w:rFonts w:ascii="Times New Roman" w:hAnsi="Times New Roman"/>
                <w:sz w:val="24"/>
              </w:rPr>
              <w:t xml:space="preserve"> </w:t>
            </w:r>
            <w:proofErr w:type="spellStart"/>
            <w:r w:rsidRPr="00847863">
              <w:rPr>
                <w:rFonts w:ascii="Times New Roman" w:hAnsi="Times New Roman"/>
                <w:sz w:val="24"/>
              </w:rPr>
              <w:t>eligible</w:t>
            </w:r>
            <w:proofErr w:type="spellEnd"/>
            <w:r w:rsidRPr="00847863">
              <w:rPr>
                <w:rFonts w:ascii="Times New Roman" w:hAnsi="Times New Roman"/>
                <w:sz w:val="24"/>
              </w:rPr>
              <w:t xml:space="preserve"> </w:t>
            </w:r>
            <w:proofErr w:type="spellStart"/>
            <w:r w:rsidRPr="00847863">
              <w:rPr>
                <w:rFonts w:ascii="Times New Roman" w:hAnsi="Times New Roman"/>
                <w:sz w:val="24"/>
              </w:rPr>
              <w:t>costs</w:t>
            </w:r>
            <w:proofErr w:type="spellEnd"/>
            <w:r w:rsidRPr="00847863">
              <w:rPr>
                <w:rFonts w:ascii="Times New Roman" w:hAnsi="Times New Roman"/>
                <w:sz w:val="24"/>
              </w:rPr>
              <w:t>.</w:t>
            </w:r>
          </w:p>
          <w:p w14:paraId="5D298DF7" w14:textId="3455F680" w:rsidR="00BA5965" w:rsidRPr="00487194" w:rsidRDefault="00765B79" w:rsidP="00081F4C">
            <w:pPr>
              <w:shd w:val="clear" w:color="auto" w:fill="FFFFFF"/>
              <w:spacing w:after="120" w:line="240" w:lineRule="auto"/>
              <w:ind w:left="33"/>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 xml:space="preserve">Respective salary expenses of employees of State and municipal institutions and bodies shall be eligible to the extent they are related to activities, which the respective institution or body would not carry out, if it </w:t>
            </w:r>
            <w:proofErr w:type="gramStart"/>
            <w:r w:rsidRPr="00487194">
              <w:rPr>
                <w:rFonts w:ascii="Times New Roman" w:eastAsia="Calibri" w:hAnsi="Times New Roman" w:cs="Times New Roman"/>
                <w:sz w:val="24"/>
                <w:szCs w:val="24"/>
                <w:lang w:val="en-GB"/>
              </w:rPr>
              <w:t>wasn’t</w:t>
            </w:r>
            <w:proofErr w:type="gramEnd"/>
            <w:r w:rsidRPr="00487194">
              <w:rPr>
                <w:rFonts w:ascii="Times New Roman" w:eastAsia="Calibri" w:hAnsi="Times New Roman" w:cs="Times New Roman"/>
                <w:sz w:val="24"/>
                <w:szCs w:val="24"/>
                <w:lang w:val="en-GB"/>
              </w:rPr>
              <w:t xml:space="preserve"> for the project.</w:t>
            </w:r>
            <w:r w:rsidR="00BA5965" w:rsidRPr="00487194">
              <w:rPr>
                <w:rFonts w:ascii="Times New Roman" w:eastAsia="Calibri" w:hAnsi="Times New Roman" w:cs="Times New Roman"/>
                <w:sz w:val="24"/>
                <w:szCs w:val="24"/>
                <w:lang w:val="en-GB"/>
              </w:rPr>
              <w:t xml:space="preserve"> Salary expenses shall not exceed the market rates payable to employees of a respective specialization and qualification, except in duly justified cases. Salary of employees of budgetary institutions</w:t>
            </w:r>
            <w:r w:rsidR="00081F4C" w:rsidRPr="00487194">
              <w:rPr>
                <w:rFonts w:ascii="Times New Roman" w:eastAsia="Calibri" w:hAnsi="Times New Roman" w:cs="Times New Roman"/>
                <w:sz w:val="24"/>
                <w:szCs w:val="24"/>
                <w:lang w:val="en-GB"/>
              </w:rPr>
              <w:t xml:space="preserve"> </w:t>
            </w:r>
            <w:proofErr w:type="gramStart"/>
            <w:r w:rsidR="00BA5965" w:rsidRPr="00487194">
              <w:rPr>
                <w:rFonts w:ascii="Times New Roman" w:eastAsia="Calibri" w:hAnsi="Times New Roman" w:cs="Times New Roman"/>
                <w:sz w:val="24"/>
                <w:szCs w:val="24"/>
                <w:lang w:val="en-GB"/>
              </w:rPr>
              <w:t>shall be calculated</w:t>
            </w:r>
            <w:proofErr w:type="gramEnd"/>
            <w:r w:rsidR="00BA5965" w:rsidRPr="00487194">
              <w:rPr>
                <w:rFonts w:ascii="Times New Roman" w:eastAsia="Calibri" w:hAnsi="Times New Roman" w:cs="Times New Roman"/>
                <w:sz w:val="24"/>
                <w:szCs w:val="24"/>
                <w:lang w:val="en-GB"/>
              </w:rPr>
              <w:t xml:space="preserve"> in accordance with national legislation governing the calculation of salary of such employees.</w:t>
            </w:r>
          </w:p>
          <w:p w14:paraId="419DC4CB" w14:textId="46AD1D54" w:rsidR="00081F4C" w:rsidRPr="00487194" w:rsidRDefault="00081F4C" w:rsidP="00081F4C">
            <w:pPr>
              <w:shd w:val="clear" w:color="auto" w:fill="FFFFFF"/>
              <w:spacing w:after="120" w:line="240" w:lineRule="auto"/>
              <w:jc w:val="both"/>
              <w:rPr>
                <w:rFonts w:ascii="Times New Roman" w:eastAsia="Calibri" w:hAnsi="Times New Roman" w:cs="Times New Roman"/>
                <w:sz w:val="24"/>
                <w:szCs w:val="24"/>
                <w:lang w:val="en-GB"/>
              </w:rPr>
            </w:pPr>
            <w:proofErr w:type="gramStart"/>
            <w:r w:rsidRPr="00487194">
              <w:rPr>
                <w:rFonts w:ascii="Times New Roman" w:eastAsia="Calibri" w:hAnsi="Times New Roman" w:cs="Times New Roman"/>
                <w:sz w:val="24"/>
                <w:szCs w:val="24"/>
                <w:lang w:val="en-GB"/>
              </w:rPr>
              <w:t>The planning of salaries may be based on data published by Statistics Lithuania of the Republic of Lithuania, data on similar projects, historic</w:t>
            </w:r>
            <w:r w:rsidR="00F22A6A">
              <w:rPr>
                <w:rFonts w:ascii="Times New Roman" w:eastAsia="Calibri" w:hAnsi="Times New Roman" w:cs="Times New Roman"/>
                <w:sz w:val="24"/>
                <w:szCs w:val="24"/>
                <w:lang w:val="en-GB"/>
              </w:rPr>
              <w:t>al salary data provided by the a</w:t>
            </w:r>
            <w:r w:rsidRPr="00487194">
              <w:rPr>
                <w:rFonts w:ascii="Times New Roman" w:eastAsia="Calibri" w:hAnsi="Times New Roman" w:cs="Times New Roman"/>
                <w:sz w:val="24"/>
                <w:szCs w:val="24"/>
                <w:lang w:val="en-GB"/>
              </w:rPr>
              <w:t xml:space="preserve">pplicant and / or a </w:t>
            </w:r>
            <w:r w:rsidR="00F22A6A">
              <w:rPr>
                <w:rFonts w:ascii="Times New Roman" w:eastAsia="Calibri" w:hAnsi="Times New Roman" w:cs="Times New Roman"/>
                <w:sz w:val="24"/>
                <w:szCs w:val="24"/>
                <w:lang w:val="en-GB"/>
              </w:rPr>
              <w:t xml:space="preserve">Project </w:t>
            </w:r>
            <w:r w:rsidRPr="00487194">
              <w:rPr>
                <w:rFonts w:ascii="Times New Roman" w:eastAsia="Calibri" w:hAnsi="Times New Roman" w:cs="Times New Roman"/>
                <w:sz w:val="24"/>
                <w:szCs w:val="24"/>
                <w:lang w:val="en-GB"/>
              </w:rPr>
              <w:t>Partner, or data on salary normally paid in the company (institution, organization) for the same functions and / or duties (for example, statements on the average monthly salary of 6 months of the specific employee, statements on the average salary of employees in the respective position (or carrying out similar functions), information about the average salary in the company (institution, organization), published by the Project Promoter, etc.).</w:t>
            </w:r>
            <w:proofErr w:type="gramEnd"/>
            <w:r w:rsidRPr="00487194">
              <w:rPr>
                <w:rFonts w:ascii="Times New Roman" w:eastAsia="Calibri" w:hAnsi="Times New Roman" w:cs="Times New Roman"/>
                <w:sz w:val="24"/>
                <w:szCs w:val="24"/>
                <w:lang w:val="en-GB"/>
              </w:rPr>
              <w:t xml:space="preserve"> </w:t>
            </w:r>
          </w:p>
          <w:p w14:paraId="60F22BE3" w14:textId="77777777" w:rsidR="00C71055" w:rsidRPr="00487194" w:rsidRDefault="00C71055" w:rsidP="00C71055">
            <w:pPr>
              <w:shd w:val="clear" w:color="auto" w:fill="FFFFFF"/>
              <w:spacing w:after="120" w:line="240" w:lineRule="auto"/>
              <w:ind w:left="33"/>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 xml:space="preserve">The application shall contain information on the number of hours (days, months) planned for each position (function) or their group for the implementation of the project and the planned average hourly (daily, monthly) rate, also explaining the basis and/or indicating the </w:t>
            </w:r>
            <w:r w:rsidRPr="00487194">
              <w:rPr>
                <w:rFonts w:ascii="Times New Roman" w:eastAsia="Calibri" w:hAnsi="Times New Roman" w:cs="Times New Roman"/>
                <w:sz w:val="24"/>
                <w:szCs w:val="24"/>
                <w:lang w:val="en-GB"/>
              </w:rPr>
              <w:lastRenderedPageBreak/>
              <w:t>methodology used to calculate the planned average hourly (daily, monthly) rate and enclosing the supporting documents (if necessary).</w:t>
            </w:r>
          </w:p>
          <w:p w14:paraId="5C13DC4C" w14:textId="15E68E31" w:rsidR="00E317B1" w:rsidRPr="00487194" w:rsidRDefault="003C7F8A" w:rsidP="004F0DD2">
            <w:pPr>
              <w:shd w:val="clear" w:color="auto" w:fill="FFFFFF"/>
              <w:spacing w:after="0" w:line="240" w:lineRule="auto"/>
              <w:jc w:val="both"/>
              <w:rPr>
                <w:rFonts w:ascii="Times New Roman" w:eastAsia="Times New Roman" w:hAnsi="Times New Roman" w:cs="Times New Roman"/>
                <w:sz w:val="24"/>
                <w:szCs w:val="24"/>
                <w:lang w:val="en-GB" w:eastAsia="lt-LT"/>
              </w:rPr>
            </w:pPr>
            <w:r w:rsidRPr="00487194">
              <w:rPr>
                <w:rFonts w:ascii="Times New Roman" w:eastAsia="Calibri" w:hAnsi="Times New Roman" w:cs="Times New Roman"/>
                <w:sz w:val="24"/>
                <w:szCs w:val="24"/>
                <w:lang w:val="en-GB"/>
              </w:rPr>
              <w:t xml:space="preserve">Expenses of the Project Promoters and/or </w:t>
            </w:r>
            <w:r w:rsidR="004F0DD2">
              <w:rPr>
                <w:rFonts w:ascii="Times New Roman" w:eastAsia="Calibri" w:hAnsi="Times New Roman" w:cs="Times New Roman"/>
                <w:sz w:val="24"/>
                <w:szCs w:val="24"/>
                <w:lang w:val="en-GB"/>
              </w:rPr>
              <w:t>Project P</w:t>
            </w:r>
            <w:r w:rsidRPr="00487194">
              <w:rPr>
                <w:rFonts w:ascii="Times New Roman" w:eastAsia="Calibri" w:hAnsi="Times New Roman" w:cs="Times New Roman"/>
                <w:sz w:val="24"/>
                <w:szCs w:val="24"/>
                <w:lang w:val="en-GB"/>
              </w:rPr>
              <w:t xml:space="preserve">artners from Lithuania for annual leave and additional days-off of employees shall be calculated and will be declared and paid on a simplified bases by applying the coefficients of payments for annual leave and additional days-off (flat rates) set in the Report No. </w:t>
            </w:r>
            <w:r w:rsidRPr="00487194">
              <w:rPr>
                <w:rFonts w:ascii="Times New Roman" w:eastAsia="Times New Roman" w:hAnsi="Times New Roman" w:cs="Times New Roman"/>
                <w:sz w:val="24"/>
                <w:szCs w:val="24"/>
                <w:lang w:val="en-GB" w:eastAsia="lt-LT"/>
              </w:rPr>
              <w:t xml:space="preserve">FN-005 </w:t>
            </w:r>
            <w:r w:rsidRPr="00487194">
              <w:rPr>
                <w:rFonts w:ascii="Times New Roman" w:eastAsia="Calibri" w:hAnsi="Times New Roman" w:cs="Times New Roman"/>
                <w:sz w:val="24"/>
                <w:szCs w:val="24"/>
                <w:lang w:val="en-GB"/>
              </w:rPr>
              <w:t xml:space="preserve">on the Analysis on Setting Flat Rates of Payment of Annual Leave and Additional Days Off </w:t>
            </w:r>
            <w:r w:rsidRPr="00487194">
              <w:rPr>
                <w:rFonts w:ascii="Times New Roman" w:eastAsia="Times New Roman" w:hAnsi="Times New Roman" w:cs="Times New Roman"/>
                <w:sz w:val="24"/>
                <w:szCs w:val="24"/>
                <w:lang w:val="en-GB" w:eastAsia="lt-LT"/>
              </w:rPr>
              <w:t xml:space="preserve">(edition of 20 July 2017) </w:t>
            </w:r>
            <w:r w:rsidRPr="00487194">
              <w:rPr>
                <w:rFonts w:ascii="Times New Roman" w:eastAsia="Calibri" w:hAnsi="Times New Roman" w:cs="Times New Roman"/>
                <w:sz w:val="24"/>
                <w:szCs w:val="24"/>
                <w:lang w:val="en-GB"/>
              </w:rPr>
              <w:t xml:space="preserve">of the Ministry of Finance of the Republic of </w:t>
            </w:r>
            <w:proofErr w:type="gramStart"/>
            <w:r w:rsidRPr="00487194">
              <w:rPr>
                <w:rFonts w:ascii="Times New Roman" w:eastAsia="Calibri" w:hAnsi="Times New Roman" w:cs="Times New Roman"/>
                <w:sz w:val="24"/>
                <w:szCs w:val="24"/>
                <w:lang w:val="en-GB"/>
              </w:rPr>
              <w:t>Lithuania,</w:t>
            </w:r>
            <w:proofErr w:type="gramEnd"/>
            <w:r w:rsidRPr="00487194">
              <w:rPr>
                <w:rFonts w:ascii="Times New Roman" w:eastAsia="Calibri" w:hAnsi="Times New Roman" w:cs="Times New Roman"/>
                <w:sz w:val="24"/>
                <w:szCs w:val="24"/>
                <w:lang w:val="en-GB"/>
              </w:rPr>
              <w:t xml:space="preserve"> published on the website </w:t>
            </w:r>
            <w:hyperlink r:id="rId18" w:history="1">
              <w:r w:rsidRPr="00487194">
                <w:rPr>
                  <w:rStyle w:val="Hyperlink"/>
                  <w:rFonts w:ascii="Times New Roman" w:eastAsia="Calibri" w:hAnsi="Times New Roman" w:cs="Times New Roman"/>
                  <w:sz w:val="24"/>
                  <w:szCs w:val="24"/>
                  <w:lang w:val="en-GB"/>
                </w:rPr>
                <w:t>www.esinvesticijos.lt</w:t>
              </w:r>
            </w:hyperlink>
            <w:r w:rsidRPr="00487194">
              <w:rPr>
                <w:rStyle w:val="Hyperlink"/>
                <w:rFonts w:ascii="Times New Roman" w:eastAsia="Calibri" w:hAnsi="Times New Roman" w:cs="Times New Roman"/>
                <w:sz w:val="24"/>
                <w:szCs w:val="24"/>
                <w:lang w:val="en-GB"/>
              </w:rPr>
              <w:t xml:space="preserve"> </w:t>
            </w:r>
            <w:r w:rsidRPr="00487194">
              <w:rPr>
                <w:rFonts w:ascii="Times New Roman" w:eastAsia="Calibri" w:hAnsi="Times New Roman" w:cs="Times New Roman"/>
                <w:sz w:val="24"/>
                <w:szCs w:val="24"/>
                <w:lang w:val="en-GB"/>
              </w:rPr>
              <w:t xml:space="preserve">(Subsection </w:t>
            </w:r>
            <w:r w:rsidR="004F0DD2">
              <w:rPr>
                <w:rFonts w:ascii="Times New Roman" w:eastAsia="Calibri" w:hAnsi="Times New Roman" w:cs="Times New Roman"/>
                <w:sz w:val="24"/>
                <w:szCs w:val="24"/>
                <w:lang w:val="en-GB"/>
              </w:rPr>
              <w:t>“</w:t>
            </w:r>
            <w:r w:rsidRPr="00487194">
              <w:rPr>
                <w:rFonts w:ascii="Times New Roman" w:eastAsia="Calibri" w:hAnsi="Times New Roman" w:cs="Times New Roman"/>
                <w:sz w:val="24"/>
                <w:szCs w:val="24"/>
                <w:lang w:val="en-GB"/>
              </w:rPr>
              <w:t>Analysis of Simplified Compensation of Expenses</w:t>
            </w:r>
            <w:r w:rsidR="004F0DD2">
              <w:rPr>
                <w:rFonts w:ascii="Times New Roman" w:eastAsia="Calibri" w:hAnsi="Times New Roman" w:cs="Times New Roman"/>
                <w:sz w:val="24"/>
                <w:szCs w:val="24"/>
                <w:lang w:val="en-GB"/>
              </w:rPr>
              <w:t>”</w:t>
            </w:r>
            <w:r w:rsidRPr="00487194">
              <w:rPr>
                <w:rFonts w:ascii="Times New Roman" w:eastAsia="Calibri" w:hAnsi="Times New Roman" w:cs="Times New Roman"/>
                <w:sz w:val="24"/>
                <w:szCs w:val="24"/>
                <w:lang w:val="en-GB"/>
              </w:rPr>
              <w:t xml:space="preserve"> of the section </w:t>
            </w:r>
            <w:r w:rsidR="004F0DD2">
              <w:rPr>
                <w:rFonts w:ascii="Times New Roman" w:eastAsia="Calibri" w:hAnsi="Times New Roman" w:cs="Times New Roman"/>
                <w:sz w:val="24"/>
                <w:szCs w:val="24"/>
                <w:lang w:val="en-GB"/>
              </w:rPr>
              <w:t>“</w:t>
            </w:r>
            <w:r w:rsidRPr="00487194">
              <w:rPr>
                <w:rFonts w:ascii="Times New Roman" w:eastAsia="Calibri" w:hAnsi="Times New Roman" w:cs="Times New Roman"/>
                <w:sz w:val="24"/>
                <w:szCs w:val="24"/>
                <w:lang w:val="en-GB"/>
              </w:rPr>
              <w:t>Analyses</w:t>
            </w:r>
            <w:r w:rsidR="004F0DD2">
              <w:rPr>
                <w:rFonts w:ascii="Times New Roman" w:eastAsia="Calibri" w:hAnsi="Times New Roman" w:cs="Times New Roman"/>
                <w:sz w:val="24"/>
                <w:szCs w:val="24"/>
                <w:lang w:val="en-GB"/>
              </w:rPr>
              <w:t>”</w:t>
            </w:r>
            <w:r w:rsidRPr="00487194">
              <w:rPr>
                <w:rFonts w:ascii="Times New Roman" w:eastAsia="Calibri" w:hAnsi="Times New Roman" w:cs="Times New Roman"/>
                <w:sz w:val="24"/>
                <w:szCs w:val="24"/>
                <w:lang w:val="en-GB"/>
              </w:rPr>
              <w:t xml:space="preserve"> under reference </w:t>
            </w:r>
            <w:r w:rsidR="004F0DD2">
              <w:rPr>
                <w:rFonts w:ascii="Times New Roman" w:eastAsia="Calibri" w:hAnsi="Times New Roman" w:cs="Times New Roman"/>
                <w:sz w:val="24"/>
                <w:szCs w:val="24"/>
                <w:lang w:val="en-GB"/>
              </w:rPr>
              <w:t>“</w:t>
            </w:r>
            <w:r w:rsidRPr="00487194">
              <w:rPr>
                <w:rFonts w:ascii="Times New Roman" w:eastAsia="Calibri" w:hAnsi="Times New Roman" w:cs="Times New Roman"/>
                <w:sz w:val="24"/>
                <w:szCs w:val="24"/>
                <w:lang w:val="en-GB"/>
              </w:rPr>
              <w:t>Documents</w:t>
            </w:r>
            <w:r w:rsidR="004F0DD2">
              <w:rPr>
                <w:rFonts w:ascii="Times New Roman" w:eastAsia="Calibri" w:hAnsi="Times New Roman" w:cs="Times New Roman"/>
                <w:sz w:val="24"/>
                <w:szCs w:val="24"/>
                <w:lang w:val="en-GB"/>
              </w:rPr>
              <w:t>”</w:t>
            </w:r>
            <w:r w:rsidRPr="00487194">
              <w:rPr>
                <w:rFonts w:ascii="Times New Roman" w:eastAsia="Calibri" w:hAnsi="Times New Roman" w:cs="Times New Roman"/>
                <w:sz w:val="24"/>
                <w:szCs w:val="24"/>
                <w:lang w:val="en-GB"/>
              </w:rPr>
              <w:t>).</w:t>
            </w:r>
          </w:p>
        </w:tc>
      </w:tr>
      <w:tr w:rsidR="00E317B1" w:rsidRPr="00487194" w14:paraId="416D7993"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65EE22" w14:textId="0DFB1286" w:rsidR="00E317B1" w:rsidRPr="00487194" w:rsidRDefault="00C11A5E" w:rsidP="00E317B1">
            <w:pPr>
              <w:shd w:val="clear" w:color="auto" w:fill="FFFFFF"/>
              <w:spacing w:after="0" w:line="276" w:lineRule="auto"/>
              <w:ind w:left="567" w:right="-57"/>
              <w:jc w:val="center"/>
              <w:rPr>
                <w:rFonts w:ascii="Times New Roman" w:eastAsia="Times New Roman" w:hAnsi="Times New Roman" w:cs="Times New Roman"/>
                <w:b/>
                <w:bCs/>
                <w:sz w:val="24"/>
                <w:szCs w:val="24"/>
                <w:lang w:val="en-GB" w:eastAsia="lt-LT"/>
              </w:rPr>
            </w:pPr>
            <w:r w:rsidRPr="00487194">
              <w:rPr>
                <w:rFonts w:ascii="Times New Roman" w:eastAsia="Times New Roman" w:hAnsi="Times New Roman" w:cs="Times New Roman"/>
                <w:b/>
                <w:bCs/>
                <w:sz w:val="24"/>
                <w:szCs w:val="24"/>
                <w:lang w:val="en-GB" w:eastAsia="lt-LT"/>
              </w:rPr>
              <w:lastRenderedPageBreak/>
              <w:t xml:space="preserve">Indirect project costs </w:t>
            </w:r>
          </w:p>
        </w:tc>
      </w:tr>
      <w:tr w:rsidR="00E317B1" w:rsidRPr="00487194" w14:paraId="243F68C8" w14:textId="77777777" w:rsidTr="005F3EA2">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CFED3E" w14:textId="3F952C6E" w:rsidR="00E317B1" w:rsidRPr="00487194" w:rsidRDefault="00E317B1" w:rsidP="00E317B1">
            <w:pPr>
              <w:spacing w:after="0" w:line="276" w:lineRule="auto"/>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CD242F" w14:textId="61905BEE" w:rsidR="00E317B1" w:rsidRPr="00487194" w:rsidRDefault="00EE5A0A" w:rsidP="00E317B1">
            <w:pPr>
              <w:spacing w:after="0" w:line="276" w:lineRule="auto"/>
              <w:ind w:left="34"/>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Indirect</w:t>
            </w:r>
            <w:r w:rsidR="00E317B1" w:rsidRPr="00487194">
              <w:rPr>
                <w:rFonts w:ascii="Times New Roman" w:eastAsia="Times New Roman" w:hAnsi="Times New Roman" w:cs="Times New Roman"/>
                <w:sz w:val="24"/>
                <w:szCs w:val="24"/>
                <w:lang w:val="en-GB" w:eastAsia="lt-LT"/>
              </w:rPr>
              <w:t xml:space="preserve"> </w:t>
            </w:r>
            <w:r w:rsidR="004971BF">
              <w:rPr>
                <w:rFonts w:ascii="Times New Roman" w:eastAsia="Times New Roman" w:hAnsi="Times New Roman" w:cs="Times New Roman"/>
                <w:sz w:val="24"/>
                <w:szCs w:val="24"/>
                <w:lang w:val="en-GB" w:eastAsia="lt-LT"/>
              </w:rPr>
              <w:t>costs</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6ADB97" w14:textId="77777777" w:rsidR="006570FB" w:rsidRPr="00487194" w:rsidRDefault="006570FB" w:rsidP="006570FB">
            <w:pPr>
              <w:shd w:val="clear" w:color="auto" w:fill="FFFFFF"/>
              <w:spacing w:after="120" w:line="240" w:lineRule="auto"/>
              <w:ind w:left="33"/>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 xml:space="preserve">Eligible indirect project costs are costs that are not directly attributable to the implementation of project activities, but are necessary for the implementation of the project and </w:t>
            </w:r>
            <w:proofErr w:type="gramStart"/>
            <w:r w:rsidRPr="00487194">
              <w:rPr>
                <w:rFonts w:ascii="Times New Roman" w:eastAsia="Calibri" w:hAnsi="Times New Roman" w:cs="Times New Roman"/>
                <w:sz w:val="24"/>
                <w:szCs w:val="24"/>
                <w:lang w:val="en-GB"/>
              </w:rPr>
              <w:t>can be related</w:t>
            </w:r>
            <w:proofErr w:type="gramEnd"/>
            <w:r w:rsidRPr="00487194">
              <w:rPr>
                <w:rFonts w:ascii="Times New Roman" w:eastAsia="Calibri" w:hAnsi="Times New Roman" w:cs="Times New Roman"/>
                <w:sz w:val="24"/>
                <w:szCs w:val="24"/>
                <w:lang w:val="en-GB"/>
              </w:rPr>
              <w:t xml:space="preserve"> to direct project costs. Indirect costs may not include any direct eligible costs. The method for determining indirect costs shall be selected (and, where appropriate, justified) at the time of drafting an application.</w:t>
            </w:r>
          </w:p>
          <w:p w14:paraId="6E76E19B" w14:textId="77777777" w:rsidR="006570FB" w:rsidRPr="00487194" w:rsidRDefault="006570FB" w:rsidP="006570FB">
            <w:pPr>
              <w:shd w:val="clear" w:color="auto" w:fill="FFFFFF"/>
              <w:spacing w:after="120" w:line="240" w:lineRule="auto"/>
              <w:ind w:left="33"/>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 xml:space="preserve">The methods for determining indirect project costs are provided for in clause 276 of the MAFR: either </w:t>
            </w:r>
            <w:proofErr w:type="gramStart"/>
            <w:r w:rsidRPr="00487194">
              <w:rPr>
                <w:rFonts w:ascii="Times New Roman" w:eastAsia="Calibri" w:hAnsi="Times New Roman" w:cs="Times New Roman"/>
                <w:sz w:val="24"/>
                <w:szCs w:val="24"/>
                <w:lang w:val="en-GB"/>
              </w:rPr>
              <w:t>on the basis of</w:t>
            </w:r>
            <w:proofErr w:type="gramEnd"/>
            <w:r w:rsidRPr="00487194">
              <w:rPr>
                <w:rFonts w:ascii="Times New Roman" w:eastAsia="Calibri" w:hAnsi="Times New Roman" w:cs="Times New Roman"/>
                <w:sz w:val="24"/>
                <w:szCs w:val="24"/>
                <w:lang w:val="en-GB"/>
              </w:rPr>
              <w:t xml:space="preserve"> actual indirect costs (</w:t>
            </w:r>
            <w:proofErr w:type="spellStart"/>
            <w:r w:rsidRPr="00487194">
              <w:rPr>
                <w:rFonts w:ascii="Times New Roman" w:eastAsia="Calibri" w:hAnsi="Times New Roman" w:cs="Times New Roman"/>
                <w:sz w:val="24"/>
                <w:szCs w:val="24"/>
                <w:lang w:val="en-GB"/>
              </w:rPr>
              <w:t>subclauses</w:t>
            </w:r>
            <w:proofErr w:type="spellEnd"/>
            <w:r w:rsidRPr="00487194">
              <w:rPr>
                <w:rFonts w:ascii="Times New Roman" w:eastAsia="Calibri" w:hAnsi="Times New Roman" w:cs="Times New Roman"/>
                <w:sz w:val="24"/>
                <w:szCs w:val="24"/>
                <w:lang w:val="en-GB"/>
              </w:rPr>
              <w:t xml:space="preserve"> 276.1 and 276.2 of the MAFR) or at a flat rate (</w:t>
            </w:r>
            <w:proofErr w:type="spellStart"/>
            <w:r w:rsidRPr="00487194">
              <w:rPr>
                <w:rFonts w:ascii="Times New Roman" w:eastAsia="Calibri" w:hAnsi="Times New Roman" w:cs="Times New Roman"/>
                <w:sz w:val="24"/>
                <w:szCs w:val="24"/>
                <w:lang w:val="en-GB"/>
              </w:rPr>
              <w:t>subclauses</w:t>
            </w:r>
            <w:proofErr w:type="spellEnd"/>
            <w:r w:rsidRPr="00487194">
              <w:rPr>
                <w:rFonts w:ascii="Times New Roman" w:eastAsia="Calibri" w:hAnsi="Times New Roman" w:cs="Times New Roman"/>
                <w:sz w:val="24"/>
                <w:szCs w:val="24"/>
                <w:lang w:val="en-GB"/>
              </w:rPr>
              <w:t xml:space="preserve"> 276.3.1, 276.3.2 and 276.3.3 of the MAFR).</w:t>
            </w:r>
          </w:p>
          <w:p w14:paraId="2D44C0CB" w14:textId="71FA6701" w:rsidR="0023439C" w:rsidRDefault="005C37FB" w:rsidP="0023439C">
            <w:pPr>
              <w:spacing w:after="0" w:line="276" w:lineRule="auto"/>
              <w:ind w:left="33"/>
              <w:jc w:val="both"/>
              <w:rPr>
                <w:rFonts w:ascii="Times New Roman" w:eastAsia="Times New Roman" w:hAnsi="Times New Roman" w:cs="Times New Roman"/>
                <w:sz w:val="24"/>
                <w:szCs w:val="24"/>
                <w:lang w:eastAsia="lt-LT"/>
              </w:rPr>
            </w:pPr>
            <w:r w:rsidRPr="00487194">
              <w:rPr>
                <w:rFonts w:ascii="Times New Roman" w:eastAsia="Calibri" w:hAnsi="Times New Roman" w:cs="Times New Roman"/>
                <w:sz w:val="24"/>
                <w:szCs w:val="24"/>
                <w:lang w:val="en-GB"/>
              </w:rPr>
              <w:t xml:space="preserve">If the method provided for in </w:t>
            </w:r>
            <w:proofErr w:type="spellStart"/>
            <w:r w:rsidRPr="00487194">
              <w:rPr>
                <w:rFonts w:ascii="Times New Roman" w:eastAsia="Calibri" w:hAnsi="Times New Roman" w:cs="Times New Roman"/>
                <w:sz w:val="24"/>
                <w:szCs w:val="24"/>
                <w:lang w:val="en-GB"/>
              </w:rPr>
              <w:t>subclause</w:t>
            </w:r>
            <w:proofErr w:type="spellEnd"/>
            <w:r w:rsidRPr="00487194">
              <w:rPr>
                <w:rFonts w:ascii="Times New Roman" w:eastAsia="Calibri" w:hAnsi="Times New Roman" w:cs="Times New Roman"/>
                <w:sz w:val="24"/>
                <w:szCs w:val="24"/>
                <w:lang w:val="en-GB"/>
              </w:rPr>
              <w:t xml:space="preserve"> </w:t>
            </w:r>
            <w:r w:rsidRPr="00487194">
              <w:rPr>
                <w:rFonts w:ascii="Times New Roman" w:eastAsia="Times New Roman" w:hAnsi="Times New Roman" w:cs="Times New Roman"/>
                <w:sz w:val="24"/>
                <w:szCs w:val="24"/>
                <w:lang w:val="en-GB" w:eastAsia="lt-LT"/>
              </w:rPr>
              <w:t xml:space="preserve">276.3.1. of the MAFR is selected </w:t>
            </w:r>
            <w:r w:rsidRPr="00487194">
              <w:rPr>
                <w:rFonts w:ascii="Times New Roman" w:eastAsia="Calibri" w:hAnsi="Times New Roman" w:cs="Times New Roman"/>
                <w:sz w:val="24"/>
                <w:szCs w:val="24"/>
                <w:lang w:val="en-GB"/>
              </w:rPr>
              <w:t xml:space="preserve">to determine indirect costs of the project, indirect project costs shall be justified in accordance with provisions of the </w:t>
            </w:r>
            <w:r w:rsidR="003E177E">
              <w:rPr>
                <w:rFonts w:ascii="Times New Roman" w:eastAsia="Calibri" w:hAnsi="Times New Roman" w:cs="Times New Roman"/>
                <w:sz w:val="24"/>
                <w:szCs w:val="24"/>
                <w:lang w:val="en-GB"/>
              </w:rPr>
              <w:t>“</w:t>
            </w:r>
            <w:r w:rsidRPr="00487194">
              <w:rPr>
                <w:rFonts w:ascii="Times New Roman" w:eastAsia="Calibri" w:hAnsi="Times New Roman" w:cs="Times New Roman"/>
                <w:sz w:val="24"/>
                <w:szCs w:val="24"/>
                <w:lang w:val="en-GB"/>
              </w:rPr>
              <w:t>Methodology for Determining and Applying a Flat Rate for Indirect Costs</w:t>
            </w:r>
            <w:r w:rsidR="003E177E">
              <w:rPr>
                <w:rFonts w:ascii="Times New Roman" w:eastAsia="Calibri" w:hAnsi="Times New Roman" w:cs="Times New Roman"/>
                <w:sz w:val="24"/>
                <w:szCs w:val="24"/>
                <w:lang w:val="en-GB"/>
              </w:rPr>
              <w:t>”</w:t>
            </w:r>
            <w:r w:rsidRPr="00487194">
              <w:rPr>
                <w:rFonts w:ascii="Times New Roman" w:eastAsia="Calibri" w:hAnsi="Times New Roman" w:cs="Times New Roman"/>
                <w:sz w:val="24"/>
                <w:szCs w:val="24"/>
                <w:lang w:val="en-GB"/>
              </w:rPr>
              <w:t xml:space="preserve"> approved by the CPMA and published online at </w:t>
            </w:r>
            <w:r w:rsidR="0023439C">
              <w:rPr>
                <w:rFonts w:ascii="Times New Roman" w:eastAsia="Times New Roman" w:hAnsi="Times New Roman" w:cs="Times New Roman"/>
                <w:sz w:val="24"/>
                <w:szCs w:val="24"/>
                <w:lang w:eastAsia="lt-LT"/>
              </w:rPr>
              <w:t>www.norwaygrants.lt („</w:t>
            </w:r>
            <w:proofErr w:type="spellStart"/>
            <w:r w:rsidR="0023439C">
              <w:rPr>
                <w:rFonts w:ascii="Times New Roman" w:eastAsia="Times New Roman" w:hAnsi="Times New Roman" w:cs="Times New Roman"/>
                <w:sz w:val="24"/>
                <w:szCs w:val="24"/>
                <w:lang w:eastAsia="lt-LT"/>
              </w:rPr>
              <w:t>Documents</w:t>
            </w:r>
            <w:proofErr w:type="spellEnd"/>
            <w:r w:rsidR="0023439C">
              <w:rPr>
                <w:rFonts w:ascii="Times New Roman" w:eastAsia="Times New Roman" w:hAnsi="Times New Roman" w:cs="Times New Roman"/>
                <w:sz w:val="24"/>
                <w:szCs w:val="24"/>
                <w:lang w:eastAsia="lt-LT"/>
              </w:rPr>
              <w:t xml:space="preserve">“, </w:t>
            </w:r>
            <w:proofErr w:type="spellStart"/>
            <w:r w:rsidR="0023439C">
              <w:rPr>
                <w:rFonts w:ascii="Times New Roman" w:eastAsia="Times New Roman" w:hAnsi="Times New Roman" w:cs="Times New Roman"/>
                <w:sz w:val="24"/>
                <w:szCs w:val="24"/>
                <w:lang w:eastAsia="lt-LT"/>
              </w:rPr>
              <w:t>section</w:t>
            </w:r>
            <w:proofErr w:type="spellEnd"/>
            <w:r w:rsidR="0023439C">
              <w:rPr>
                <w:rFonts w:ascii="Times New Roman" w:eastAsia="Times New Roman" w:hAnsi="Times New Roman" w:cs="Times New Roman"/>
                <w:sz w:val="24"/>
                <w:szCs w:val="24"/>
                <w:lang w:eastAsia="lt-LT"/>
              </w:rPr>
              <w:t xml:space="preserve"> „</w:t>
            </w:r>
            <w:proofErr w:type="spellStart"/>
            <w:r w:rsidR="0023439C">
              <w:rPr>
                <w:rFonts w:ascii="Times New Roman" w:eastAsia="Times New Roman" w:hAnsi="Times New Roman" w:cs="Times New Roman"/>
                <w:sz w:val="24"/>
                <w:szCs w:val="24"/>
                <w:lang w:eastAsia="lt-LT"/>
              </w:rPr>
              <w:t>For</w:t>
            </w:r>
            <w:proofErr w:type="spellEnd"/>
            <w:r w:rsidR="0023439C">
              <w:rPr>
                <w:rFonts w:ascii="Times New Roman" w:eastAsia="Times New Roman" w:hAnsi="Times New Roman" w:cs="Times New Roman"/>
                <w:sz w:val="24"/>
                <w:szCs w:val="24"/>
                <w:lang w:eastAsia="lt-LT"/>
              </w:rPr>
              <w:t xml:space="preserve"> </w:t>
            </w:r>
            <w:proofErr w:type="spellStart"/>
            <w:r w:rsidR="0023439C">
              <w:rPr>
                <w:rFonts w:ascii="Times New Roman" w:eastAsia="Times New Roman" w:hAnsi="Times New Roman" w:cs="Times New Roman"/>
                <w:sz w:val="24"/>
                <w:szCs w:val="24"/>
                <w:lang w:eastAsia="lt-LT"/>
              </w:rPr>
              <w:t>project</w:t>
            </w:r>
            <w:proofErr w:type="spellEnd"/>
            <w:r w:rsidR="0023439C">
              <w:rPr>
                <w:rFonts w:ascii="Times New Roman" w:eastAsia="Times New Roman" w:hAnsi="Times New Roman" w:cs="Times New Roman"/>
                <w:sz w:val="24"/>
                <w:szCs w:val="24"/>
                <w:lang w:eastAsia="lt-LT"/>
              </w:rPr>
              <w:t xml:space="preserve"> </w:t>
            </w:r>
            <w:proofErr w:type="spellStart"/>
            <w:r w:rsidR="0023439C">
              <w:rPr>
                <w:rFonts w:ascii="Times New Roman" w:eastAsia="Times New Roman" w:hAnsi="Times New Roman" w:cs="Times New Roman"/>
                <w:sz w:val="24"/>
                <w:szCs w:val="24"/>
                <w:lang w:eastAsia="lt-LT"/>
              </w:rPr>
              <w:t>promoters</w:t>
            </w:r>
            <w:proofErr w:type="spellEnd"/>
            <w:r w:rsidR="0023439C">
              <w:rPr>
                <w:rFonts w:ascii="Times New Roman" w:eastAsia="Times New Roman" w:hAnsi="Times New Roman" w:cs="Times New Roman"/>
                <w:sz w:val="24"/>
                <w:szCs w:val="24"/>
                <w:lang w:eastAsia="lt-LT"/>
              </w:rPr>
              <w:t xml:space="preserve">“, </w:t>
            </w:r>
            <w:proofErr w:type="spellStart"/>
            <w:r w:rsidR="0023439C">
              <w:rPr>
                <w:rFonts w:ascii="Times New Roman" w:eastAsia="Times New Roman" w:hAnsi="Times New Roman" w:cs="Times New Roman"/>
                <w:sz w:val="24"/>
                <w:szCs w:val="24"/>
                <w:lang w:eastAsia="lt-LT"/>
              </w:rPr>
              <w:t>part</w:t>
            </w:r>
            <w:proofErr w:type="spellEnd"/>
            <w:r w:rsidR="0023439C">
              <w:rPr>
                <w:rFonts w:ascii="Times New Roman" w:eastAsia="Times New Roman" w:hAnsi="Times New Roman" w:cs="Times New Roman"/>
                <w:sz w:val="24"/>
                <w:szCs w:val="24"/>
                <w:lang w:eastAsia="lt-LT"/>
              </w:rPr>
              <w:t xml:space="preserve"> „</w:t>
            </w:r>
            <w:proofErr w:type="spellStart"/>
            <w:r w:rsidR="0023439C">
              <w:rPr>
                <w:rFonts w:ascii="Times New Roman" w:eastAsia="Times New Roman" w:hAnsi="Times New Roman" w:cs="Times New Roman"/>
                <w:sz w:val="24"/>
                <w:szCs w:val="24"/>
                <w:lang w:eastAsia="lt-LT"/>
              </w:rPr>
              <w:t>Declaration</w:t>
            </w:r>
            <w:proofErr w:type="spellEnd"/>
            <w:r w:rsidR="0023439C">
              <w:rPr>
                <w:rFonts w:ascii="Times New Roman" w:eastAsia="Times New Roman" w:hAnsi="Times New Roman" w:cs="Times New Roman"/>
                <w:sz w:val="24"/>
                <w:szCs w:val="24"/>
                <w:lang w:eastAsia="lt-LT"/>
              </w:rPr>
              <w:t xml:space="preserve"> </w:t>
            </w:r>
            <w:proofErr w:type="spellStart"/>
            <w:r w:rsidR="0023439C">
              <w:rPr>
                <w:rFonts w:ascii="Times New Roman" w:eastAsia="Times New Roman" w:hAnsi="Times New Roman" w:cs="Times New Roman"/>
                <w:sz w:val="24"/>
                <w:szCs w:val="24"/>
                <w:lang w:eastAsia="lt-LT"/>
              </w:rPr>
              <w:t>of</w:t>
            </w:r>
            <w:proofErr w:type="spellEnd"/>
            <w:r w:rsidR="0023439C">
              <w:rPr>
                <w:rFonts w:ascii="Times New Roman" w:eastAsia="Times New Roman" w:hAnsi="Times New Roman" w:cs="Times New Roman"/>
                <w:sz w:val="24"/>
                <w:szCs w:val="24"/>
                <w:lang w:eastAsia="lt-LT"/>
              </w:rPr>
              <w:t xml:space="preserve"> </w:t>
            </w:r>
            <w:proofErr w:type="spellStart"/>
            <w:r w:rsidR="0023439C">
              <w:rPr>
                <w:rFonts w:ascii="Times New Roman" w:eastAsia="Times New Roman" w:hAnsi="Times New Roman" w:cs="Times New Roman"/>
                <w:sz w:val="24"/>
                <w:szCs w:val="24"/>
                <w:lang w:eastAsia="lt-LT"/>
              </w:rPr>
              <w:t>expenditure</w:t>
            </w:r>
            <w:proofErr w:type="spellEnd"/>
            <w:r w:rsidR="0023439C">
              <w:rPr>
                <w:rFonts w:ascii="Times New Roman" w:eastAsia="Times New Roman" w:hAnsi="Times New Roman" w:cs="Times New Roman"/>
                <w:sz w:val="24"/>
                <w:szCs w:val="24"/>
                <w:lang w:eastAsia="lt-LT"/>
              </w:rPr>
              <w:t>“)</w:t>
            </w:r>
            <w:r w:rsidR="0023439C" w:rsidRPr="009923E4">
              <w:rPr>
                <w:rFonts w:ascii="Times New Roman" w:eastAsia="Times New Roman" w:hAnsi="Times New Roman" w:cs="Times New Roman"/>
                <w:sz w:val="24"/>
                <w:szCs w:val="24"/>
                <w:lang w:eastAsia="lt-LT"/>
              </w:rPr>
              <w:t xml:space="preserve"> </w:t>
            </w:r>
          </w:p>
          <w:p w14:paraId="551D9F79" w14:textId="3BEFDA1E" w:rsidR="006570FB" w:rsidRPr="00487194" w:rsidRDefault="0023439C" w:rsidP="0023439C">
            <w:pPr>
              <w:spacing w:after="0" w:line="240" w:lineRule="auto"/>
              <w:ind w:left="33"/>
              <w:jc w:val="both"/>
              <w:rPr>
                <w:rFonts w:ascii="Times New Roman" w:eastAsia="Times New Roman" w:hAnsi="Times New Roman" w:cs="Times New Roman"/>
                <w:sz w:val="24"/>
                <w:szCs w:val="24"/>
                <w:lang w:val="en-GB" w:eastAsia="lt-LT"/>
              </w:rPr>
            </w:pPr>
            <w:r w:rsidRPr="009923E4">
              <w:rPr>
                <w:rFonts w:ascii="Times New Roman" w:eastAsia="Times New Roman" w:hAnsi="Times New Roman" w:cs="Times New Roman"/>
                <w:sz w:val="24"/>
                <w:szCs w:val="24"/>
                <w:lang w:eastAsia="lt-LT"/>
              </w:rPr>
              <w:t>(</w:t>
            </w:r>
            <w:proofErr w:type="spellStart"/>
            <w:r>
              <w:rPr>
                <w:rFonts w:ascii="Times New Roman" w:eastAsia="Times New Roman" w:hAnsi="Times New Roman" w:cs="Times New Roman"/>
                <w:sz w:val="24"/>
                <w:szCs w:val="24"/>
                <w:lang w:eastAsia="lt-LT"/>
              </w:rPr>
              <w:t>methodology</w:t>
            </w:r>
            <w:proofErr w:type="spellEnd"/>
            <w:r>
              <w:rPr>
                <w:rFonts w:ascii="Times New Roman" w:eastAsia="Times New Roman" w:hAnsi="Times New Roman" w:cs="Times New Roman"/>
                <w:sz w:val="24"/>
                <w:szCs w:val="24"/>
                <w:lang w:eastAsia="lt-LT"/>
              </w:rPr>
              <w:t xml:space="preserve">: </w:t>
            </w:r>
            <w:hyperlink r:id="rId19" w:history="1">
              <w:r w:rsidRPr="00D5071F">
                <w:rPr>
                  <w:rStyle w:val="Hyperlink"/>
                  <w:rFonts w:ascii="Times New Roman" w:eastAsia="Times New Roman" w:hAnsi="Times New Roman" w:cs="Times New Roman"/>
                  <w:sz w:val="24"/>
                  <w:szCs w:val="24"/>
                  <w:lang w:eastAsia="lt-LT"/>
                </w:rPr>
                <w:t>https://www.norwaygrants.lt/mfiles/Documents/items/112/metodika-netiesioginiu-fdn-25-proc.docx</w:t>
              </w:r>
            </w:hyperlink>
            <w:r>
              <w:rPr>
                <w:rFonts w:ascii="Times New Roman" w:eastAsia="Times New Roman" w:hAnsi="Times New Roman" w:cs="Times New Roman"/>
                <w:sz w:val="24"/>
                <w:szCs w:val="24"/>
                <w:lang w:eastAsia="lt-LT"/>
              </w:rPr>
              <w:t xml:space="preserve">; 1 priedas: </w:t>
            </w:r>
            <w:hyperlink r:id="rId20" w:history="1">
              <w:r w:rsidRPr="00D5071F">
                <w:rPr>
                  <w:rStyle w:val="Hyperlink"/>
                  <w:rFonts w:ascii="Times New Roman" w:eastAsia="Times New Roman" w:hAnsi="Times New Roman" w:cs="Times New Roman"/>
                  <w:sz w:val="24"/>
                  <w:szCs w:val="24"/>
                  <w:lang w:eastAsia="lt-LT"/>
                </w:rPr>
                <w:t>https://www.cpva.lt/data/public/uploads/2019/10/metodikos-priedas-nr.1.xlsx</w:t>
              </w:r>
            </w:hyperlink>
            <w:r w:rsidRPr="009923E4">
              <w:rPr>
                <w:rFonts w:ascii="Times New Roman" w:eastAsia="Times New Roman" w:hAnsi="Times New Roman" w:cs="Times New Roman"/>
                <w:sz w:val="24"/>
                <w:szCs w:val="24"/>
                <w:lang w:eastAsia="lt-LT"/>
              </w:rPr>
              <w:t>)</w:t>
            </w:r>
            <w:r w:rsidR="005C37FB" w:rsidRPr="00487194">
              <w:rPr>
                <w:rStyle w:val="Hyperlink"/>
                <w:rFonts w:ascii="Times New Roman" w:eastAsia="Times New Roman" w:hAnsi="Times New Roman" w:cs="Times New Roman"/>
                <w:color w:val="auto"/>
                <w:sz w:val="24"/>
                <w:szCs w:val="24"/>
                <w:lang w:val="en-GB" w:eastAsia="lt-LT"/>
              </w:rPr>
              <w:t xml:space="preserve">. </w:t>
            </w:r>
          </w:p>
          <w:p w14:paraId="2AF215EA" w14:textId="6929DDE9" w:rsidR="00E317B1" w:rsidRPr="00487194" w:rsidRDefault="005C37FB" w:rsidP="005C37FB">
            <w:pPr>
              <w:spacing w:after="0" w:line="276" w:lineRule="auto"/>
              <w:ind w:left="33"/>
              <w:jc w:val="both"/>
              <w:rPr>
                <w:rFonts w:ascii="Times New Roman" w:eastAsia="Calibri" w:hAnsi="Times New Roman" w:cs="Times New Roman"/>
                <w:sz w:val="24"/>
                <w:szCs w:val="24"/>
                <w:lang w:val="en-GB"/>
              </w:rPr>
            </w:pPr>
            <w:r w:rsidRPr="00487194">
              <w:rPr>
                <w:rFonts w:ascii="Times New Roman" w:eastAsia="Times New Roman" w:hAnsi="Times New Roman" w:cs="Times New Roman"/>
                <w:sz w:val="24"/>
                <w:szCs w:val="24"/>
                <w:lang w:val="en-GB" w:eastAsia="lt-LT"/>
              </w:rPr>
              <w:t xml:space="preserve">Examples of indirect costs are the general costs of the organization for infrastructure (such as electricity, natural gas, heating, water, cleaning, security, room maintenance, communications, etc.), small office equipment and office supplies, and </w:t>
            </w:r>
            <w:r w:rsidRPr="00487194">
              <w:rPr>
                <w:rFonts w:ascii="Times New Roman" w:eastAsia="Times New Roman" w:hAnsi="Times New Roman" w:cs="Times New Roman"/>
                <w:sz w:val="24"/>
                <w:szCs w:val="24"/>
                <w:u w:val="single"/>
                <w:lang w:val="en-GB" w:eastAsia="lt-LT"/>
              </w:rPr>
              <w:t>horizontal activities of the organisation</w:t>
            </w:r>
            <w:r w:rsidRPr="00487194">
              <w:rPr>
                <w:rFonts w:ascii="Times New Roman" w:eastAsia="Times New Roman" w:hAnsi="Times New Roman" w:cs="Times New Roman"/>
                <w:sz w:val="24"/>
                <w:szCs w:val="24"/>
                <w:lang w:val="en-GB" w:eastAsia="lt-LT"/>
              </w:rPr>
              <w:t xml:space="preserve"> such as administrative and financial management, human resources, training, legal advice, etc., as part of the project implementation.</w:t>
            </w:r>
          </w:p>
        </w:tc>
      </w:tr>
    </w:tbl>
    <w:p w14:paraId="316CE337" w14:textId="77777777" w:rsidR="00063A27" w:rsidRPr="00487194" w:rsidRDefault="00063A27" w:rsidP="00CF67D3">
      <w:pPr>
        <w:spacing w:after="0" w:line="240" w:lineRule="auto"/>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 </w:t>
      </w:r>
    </w:p>
    <w:p w14:paraId="6BC9D8B7" w14:textId="2197F4CC" w:rsidR="001C784B" w:rsidRPr="00487194" w:rsidRDefault="001C784B" w:rsidP="001C784B">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proofErr w:type="gramStart"/>
      <w:r w:rsidRPr="00487194">
        <w:rPr>
          <w:rFonts w:ascii="Times New Roman" w:eastAsia="Calibri" w:hAnsi="Times New Roman" w:cs="Times New Roman"/>
          <w:sz w:val="24"/>
          <w:szCs w:val="24"/>
          <w:lang w:val="en-GB"/>
        </w:rPr>
        <w:t xml:space="preserve">The flat rates applied during the implementation of the project shall not be changed, except in the case of a change in the VAT rate applicable to fuel and / or public transport costs and/or unless the coordinating authority, audit authority or other auditing authorities or, in the case of simplified costing methodologies for European Union Structural Funds projects, the European Union Structural Funds </w:t>
      </w:r>
      <w:r w:rsidRPr="00487194">
        <w:rPr>
          <w:rFonts w:ascii="Times New Roman" w:eastAsia="Calibri" w:hAnsi="Times New Roman" w:cs="Times New Roman"/>
          <w:sz w:val="24"/>
          <w:szCs w:val="24"/>
          <w:lang w:val="en-GB"/>
        </w:rPr>
        <w:lastRenderedPageBreak/>
        <w:t>Managing Authority or audit authority determines that: the amount of the simplified reimbursement or the conditions for its application were incorrectly determined (in cases where the amount should have been lower or otherwise applied), the adjusted amount or the conditions for its application shall apply to the simplified reimbursement costs incurred from the date of entry into force of the simplification pay.</w:t>
      </w:r>
      <w:proofErr w:type="gramEnd"/>
      <w:r w:rsidRPr="00487194">
        <w:rPr>
          <w:rFonts w:ascii="Times New Roman" w:eastAsia="Calibri" w:hAnsi="Times New Roman" w:cs="Times New Roman"/>
          <w:sz w:val="24"/>
          <w:szCs w:val="24"/>
          <w:lang w:val="en-GB"/>
        </w:rPr>
        <w:t xml:space="preserve"> </w:t>
      </w:r>
    </w:p>
    <w:p w14:paraId="26D2467C" w14:textId="7B8F9214" w:rsidR="00E3072F" w:rsidRPr="00487194" w:rsidRDefault="00E3072F" w:rsidP="00E3072F">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proofErr w:type="gramStart"/>
      <w:r w:rsidRPr="00487194">
        <w:rPr>
          <w:rFonts w:ascii="Times New Roman" w:eastAsia="Calibri" w:hAnsi="Times New Roman" w:cs="Times New Roman"/>
          <w:sz w:val="24"/>
          <w:szCs w:val="24"/>
          <w:lang w:val="en-GB"/>
        </w:rPr>
        <w:t xml:space="preserve">Costs that are </w:t>
      </w:r>
      <w:r w:rsidRPr="00487194">
        <w:rPr>
          <w:rFonts w:ascii="Times New Roman" w:eastAsia="Times New Roman" w:hAnsi="Times New Roman" w:cs="Times New Roman"/>
          <w:sz w:val="24"/>
          <w:szCs w:val="24"/>
          <w:lang w:val="en-GB" w:eastAsia="lt-LT"/>
        </w:rPr>
        <w:t xml:space="preserve">necessary for the administration of the project </w:t>
      </w:r>
      <w:r w:rsidRPr="00487194">
        <w:rPr>
          <w:rFonts w:ascii="Times New Roman" w:eastAsia="Calibri" w:hAnsi="Times New Roman" w:cs="Times New Roman"/>
          <w:sz w:val="24"/>
          <w:szCs w:val="24"/>
          <w:lang w:val="en-GB"/>
        </w:rPr>
        <w:t>indicated in the paragraph 4</w:t>
      </w:r>
      <w:r w:rsidR="00693572">
        <w:rPr>
          <w:rFonts w:ascii="Times New Roman" w:eastAsia="Calibri" w:hAnsi="Times New Roman" w:cs="Times New Roman"/>
          <w:sz w:val="24"/>
          <w:szCs w:val="24"/>
          <w:lang w:val="en-GB"/>
        </w:rPr>
        <w:t>3</w:t>
      </w:r>
      <w:r w:rsidRPr="00487194">
        <w:rPr>
          <w:rFonts w:ascii="Times New Roman" w:eastAsia="Calibri" w:hAnsi="Times New Roman" w:cs="Times New Roman"/>
          <w:sz w:val="24"/>
          <w:szCs w:val="24"/>
          <w:lang w:val="en-GB"/>
        </w:rPr>
        <w:t xml:space="preserve"> under headings 3 to 6</w:t>
      </w:r>
      <w:r w:rsidRPr="00487194">
        <w:rPr>
          <w:rFonts w:ascii="Times New Roman" w:eastAsia="Times New Roman" w:hAnsi="Times New Roman" w:cs="Times New Roman"/>
          <w:sz w:val="24"/>
          <w:szCs w:val="24"/>
          <w:lang w:val="en-GB" w:eastAsia="lt-LT"/>
        </w:rPr>
        <w:t xml:space="preserve">, e.g. salary expenses of Project Promoter’s or </w:t>
      </w:r>
      <w:r w:rsidR="00C15BBE">
        <w:rPr>
          <w:rFonts w:ascii="Times New Roman" w:eastAsia="Times New Roman" w:hAnsi="Times New Roman" w:cs="Times New Roman"/>
          <w:sz w:val="24"/>
          <w:szCs w:val="24"/>
          <w:lang w:val="en-GB" w:eastAsia="lt-LT"/>
        </w:rPr>
        <w:t xml:space="preserve">Project </w:t>
      </w:r>
      <w:r w:rsidRPr="00487194">
        <w:rPr>
          <w:rFonts w:ascii="Times New Roman" w:eastAsia="Times New Roman" w:hAnsi="Times New Roman" w:cs="Times New Roman"/>
          <w:sz w:val="24"/>
          <w:szCs w:val="24"/>
          <w:lang w:val="en-GB" w:eastAsia="lt-LT"/>
        </w:rPr>
        <w:t>Partner’s employees for time spent working on project administration, purchase of goods for project administration purposes, costs of project administration services, costs of inspection (auditing) of expenses of partners from Donor States (where applicable), other project-administration related costs</w:t>
      </w:r>
      <w:r w:rsidR="00C15BBE">
        <w:rPr>
          <w:rFonts w:ascii="Times New Roman" w:eastAsia="Times New Roman" w:hAnsi="Times New Roman" w:cs="Times New Roman"/>
          <w:sz w:val="24"/>
          <w:szCs w:val="24"/>
          <w:lang w:val="en-GB" w:eastAsia="lt-LT"/>
        </w:rPr>
        <w:t xml:space="preserve"> shall be considered as direct costs</w:t>
      </w:r>
      <w:r w:rsidRPr="00487194">
        <w:rPr>
          <w:rFonts w:ascii="Times New Roman" w:eastAsia="Times New Roman" w:hAnsi="Times New Roman" w:cs="Times New Roman"/>
          <w:sz w:val="24"/>
          <w:szCs w:val="24"/>
          <w:lang w:val="en-GB" w:eastAsia="lt-LT"/>
        </w:rPr>
        <w:t>.</w:t>
      </w:r>
      <w:proofErr w:type="gramEnd"/>
      <w:r w:rsidRPr="00487194">
        <w:rPr>
          <w:rFonts w:ascii="Times New Roman" w:eastAsia="Times New Roman" w:hAnsi="Times New Roman" w:cs="Times New Roman"/>
          <w:sz w:val="24"/>
          <w:szCs w:val="24"/>
          <w:lang w:val="en-GB" w:eastAsia="lt-LT"/>
        </w:rPr>
        <w:t xml:space="preserve"> </w:t>
      </w:r>
      <w:r w:rsidR="00C15BBE">
        <w:rPr>
          <w:rFonts w:ascii="Times New Roman" w:eastAsia="Times New Roman" w:hAnsi="Times New Roman" w:cs="Times New Roman"/>
          <w:sz w:val="24"/>
          <w:szCs w:val="24"/>
          <w:lang w:val="en-GB" w:eastAsia="lt-LT"/>
        </w:rPr>
        <w:t>The total amount of p</w:t>
      </w:r>
      <w:r w:rsidRPr="00487194">
        <w:rPr>
          <w:rFonts w:ascii="Times New Roman" w:eastAsia="Times New Roman" w:hAnsi="Times New Roman" w:cs="Times New Roman"/>
          <w:sz w:val="24"/>
          <w:szCs w:val="24"/>
          <w:lang w:val="en-GB" w:eastAsia="lt-LT"/>
        </w:rPr>
        <w:t xml:space="preserve">roject administration costs </w:t>
      </w:r>
      <w:r w:rsidR="00C15BBE">
        <w:rPr>
          <w:rFonts w:ascii="Times New Roman" w:eastAsia="Times New Roman" w:hAnsi="Times New Roman" w:cs="Times New Roman"/>
          <w:sz w:val="24"/>
          <w:szCs w:val="24"/>
          <w:lang w:val="en-GB" w:eastAsia="lt-LT"/>
        </w:rPr>
        <w:t>shall</w:t>
      </w:r>
      <w:r w:rsidRPr="00487194">
        <w:rPr>
          <w:rFonts w:ascii="Times New Roman" w:eastAsia="Times New Roman" w:hAnsi="Times New Roman" w:cs="Times New Roman"/>
          <w:sz w:val="24"/>
          <w:szCs w:val="24"/>
          <w:lang w:val="en-GB" w:eastAsia="lt-LT"/>
        </w:rPr>
        <w:t xml:space="preserve"> not exceed 10 percent of eligible project costs.</w:t>
      </w:r>
    </w:p>
    <w:p w14:paraId="30827642" w14:textId="4DE3F9A8" w:rsidR="00503D83" w:rsidRPr="00487194" w:rsidRDefault="00503D83" w:rsidP="00503D83">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The publicity costs of the project indicated in paragraph 4</w:t>
      </w:r>
      <w:r w:rsidR="00693572">
        <w:rPr>
          <w:rFonts w:ascii="Times New Roman" w:eastAsia="Calibri" w:hAnsi="Times New Roman" w:cs="Times New Roman"/>
          <w:sz w:val="24"/>
          <w:szCs w:val="24"/>
          <w:lang w:val="en-GB"/>
        </w:rPr>
        <w:t>3</w:t>
      </w:r>
      <w:r w:rsidRPr="00487194">
        <w:rPr>
          <w:rFonts w:ascii="Times New Roman" w:eastAsia="Calibri" w:hAnsi="Times New Roman" w:cs="Times New Roman"/>
          <w:sz w:val="24"/>
          <w:szCs w:val="24"/>
          <w:lang w:val="en-GB"/>
        </w:rPr>
        <w:t xml:space="preserve"> under headings 3 to 6 </w:t>
      </w:r>
      <w:proofErr w:type="gramStart"/>
      <w:r w:rsidRPr="00487194">
        <w:rPr>
          <w:rFonts w:ascii="Times New Roman" w:eastAsia="Calibri" w:hAnsi="Times New Roman" w:cs="Times New Roman"/>
          <w:sz w:val="24"/>
          <w:szCs w:val="24"/>
          <w:lang w:val="en-GB"/>
        </w:rPr>
        <w:t>shall be considered</w:t>
      </w:r>
      <w:proofErr w:type="gramEnd"/>
      <w:r w:rsidRPr="00487194">
        <w:rPr>
          <w:rFonts w:ascii="Times New Roman" w:eastAsia="Calibri" w:hAnsi="Times New Roman" w:cs="Times New Roman"/>
          <w:sz w:val="24"/>
          <w:szCs w:val="24"/>
          <w:lang w:val="en-GB"/>
        </w:rPr>
        <w:t xml:space="preserve"> as direct costs of the project and shall be eligible for financing when incurred in the course of communication actions of the project as foreseen in the clauses 260-264 of the MAFR. </w:t>
      </w:r>
    </w:p>
    <w:p w14:paraId="676DFA33" w14:textId="5B270E70" w:rsidR="00503D83" w:rsidRPr="00487194" w:rsidRDefault="00503D83" w:rsidP="00503D83">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 xml:space="preserve">Value added tax (VAT), which the </w:t>
      </w:r>
      <w:r w:rsidR="00AB4091">
        <w:rPr>
          <w:rFonts w:ascii="Times New Roman" w:eastAsia="Calibri" w:hAnsi="Times New Roman" w:cs="Times New Roman"/>
          <w:sz w:val="24"/>
          <w:szCs w:val="24"/>
          <w:lang w:val="en-GB"/>
        </w:rPr>
        <w:t>a</w:t>
      </w:r>
      <w:r w:rsidRPr="00487194">
        <w:rPr>
          <w:rFonts w:ascii="Times New Roman" w:eastAsia="Calibri" w:hAnsi="Times New Roman" w:cs="Times New Roman"/>
          <w:sz w:val="24"/>
          <w:szCs w:val="24"/>
          <w:lang w:val="en-GB"/>
        </w:rPr>
        <w:t xml:space="preserve">pplicant (the Project Promoter) and / or a </w:t>
      </w:r>
      <w:r w:rsidR="00AB4091">
        <w:rPr>
          <w:rFonts w:ascii="Times New Roman" w:eastAsia="Calibri" w:hAnsi="Times New Roman" w:cs="Times New Roman"/>
          <w:sz w:val="24"/>
          <w:szCs w:val="24"/>
          <w:lang w:val="en-GB"/>
        </w:rPr>
        <w:t xml:space="preserve">Project </w:t>
      </w:r>
      <w:r w:rsidRPr="00487194">
        <w:rPr>
          <w:rFonts w:ascii="Times New Roman" w:eastAsia="Calibri" w:hAnsi="Times New Roman" w:cs="Times New Roman"/>
          <w:sz w:val="24"/>
          <w:szCs w:val="24"/>
          <w:lang w:val="en-GB"/>
        </w:rPr>
        <w:t>Partner will not or could not deduct and recover according to legislation, shall</w:t>
      </w:r>
      <w:r w:rsidR="00AB4091">
        <w:rPr>
          <w:rFonts w:ascii="Times New Roman" w:eastAsia="Calibri" w:hAnsi="Times New Roman" w:cs="Times New Roman"/>
          <w:sz w:val="24"/>
          <w:szCs w:val="24"/>
          <w:lang w:val="en-GB"/>
        </w:rPr>
        <w:t xml:space="preserve"> be eligible for financing</w:t>
      </w:r>
      <w:r w:rsidRPr="00487194">
        <w:rPr>
          <w:rFonts w:ascii="Times New Roman" w:eastAsia="Calibri" w:hAnsi="Times New Roman" w:cs="Times New Roman"/>
          <w:sz w:val="24"/>
          <w:szCs w:val="24"/>
          <w:lang w:val="en-GB"/>
        </w:rPr>
        <w:t>.</w:t>
      </w:r>
    </w:p>
    <w:p w14:paraId="4DA4DC97" w14:textId="6EC38B49" w:rsidR="00503D83" w:rsidRPr="00487194" w:rsidRDefault="00503D83"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val="en-GB" w:eastAsia="lt-LT"/>
        </w:rPr>
      </w:pPr>
      <w:r w:rsidRPr="00487194">
        <w:rPr>
          <w:rFonts w:ascii="Times New Roman" w:eastAsia="Times New Roman" w:hAnsi="Times New Roman" w:cs="Times New Roman"/>
          <w:sz w:val="24"/>
          <w:szCs w:val="24"/>
          <w:lang w:val="en-GB" w:eastAsia="lt-LT"/>
        </w:rPr>
        <w:t xml:space="preserve">In </w:t>
      </w:r>
      <w:r w:rsidRPr="00487194">
        <w:rPr>
          <w:rFonts w:ascii="Times New Roman" w:eastAsia="Calibri" w:hAnsi="Times New Roman" w:cs="Times New Roman"/>
          <w:sz w:val="24"/>
          <w:szCs w:val="24"/>
          <w:lang w:val="en-GB"/>
        </w:rPr>
        <w:t xml:space="preserve">all cases, ineligible costs </w:t>
      </w:r>
      <w:proofErr w:type="gramStart"/>
      <w:r w:rsidRPr="00487194">
        <w:rPr>
          <w:rFonts w:ascii="Times New Roman" w:eastAsia="Calibri" w:hAnsi="Times New Roman" w:cs="Times New Roman"/>
          <w:sz w:val="24"/>
          <w:szCs w:val="24"/>
          <w:lang w:val="en-GB"/>
        </w:rPr>
        <w:t>are defined</w:t>
      </w:r>
      <w:proofErr w:type="gramEnd"/>
      <w:r w:rsidRPr="00487194">
        <w:rPr>
          <w:rFonts w:ascii="Times New Roman" w:eastAsia="Calibri" w:hAnsi="Times New Roman" w:cs="Times New Roman"/>
          <w:sz w:val="24"/>
          <w:szCs w:val="24"/>
          <w:lang w:val="en-GB"/>
        </w:rPr>
        <w:t xml:space="preserve"> in Section III of Chapter XIX of the MAFR.</w:t>
      </w:r>
    </w:p>
    <w:p w14:paraId="13F95382" w14:textId="6E1D4841" w:rsidR="00503D83" w:rsidRPr="00487194" w:rsidRDefault="00503D83" w:rsidP="00503D83">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val="en-GB" w:eastAsia="lt-LT"/>
        </w:rPr>
      </w:pPr>
      <w:r w:rsidRPr="00487194">
        <w:rPr>
          <w:rFonts w:ascii="Times New Roman" w:eastAsia="Calibri" w:hAnsi="Times New Roman" w:cs="Times New Roman"/>
          <w:sz w:val="24"/>
          <w:szCs w:val="24"/>
          <w:lang w:val="en-GB"/>
        </w:rPr>
        <w:t xml:space="preserve">Project costs </w:t>
      </w:r>
      <w:proofErr w:type="gramStart"/>
      <w:r w:rsidRPr="00487194">
        <w:rPr>
          <w:rFonts w:ascii="Times New Roman" w:eastAsia="Calibri" w:hAnsi="Times New Roman" w:cs="Times New Roman"/>
          <w:sz w:val="24"/>
          <w:szCs w:val="24"/>
          <w:lang w:val="en-GB"/>
        </w:rPr>
        <w:t>shall be compensated</w:t>
      </w:r>
      <w:proofErr w:type="gramEnd"/>
      <w:r w:rsidRPr="00487194">
        <w:rPr>
          <w:rFonts w:ascii="Times New Roman" w:eastAsia="Calibri" w:hAnsi="Times New Roman" w:cs="Times New Roman"/>
          <w:sz w:val="24"/>
          <w:szCs w:val="24"/>
          <w:lang w:val="en-GB"/>
        </w:rPr>
        <w:t xml:space="preserve"> upon the Project Promoter’s submission of a payment request in application of the method of cost compensation with or without an advance payment, and / or the payment of invoices. The procedure and method (-s) of payment of</w:t>
      </w:r>
      <w:r w:rsidR="00AB4091">
        <w:rPr>
          <w:rFonts w:ascii="Times New Roman" w:eastAsia="Calibri" w:hAnsi="Times New Roman" w:cs="Times New Roman"/>
          <w:sz w:val="24"/>
          <w:szCs w:val="24"/>
          <w:lang w:val="en-GB"/>
        </w:rPr>
        <w:t xml:space="preserve"> costs shall be set out in the P</w:t>
      </w:r>
      <w:r w:rsidRPr="00487194">
        <w:rPr>
          <w:rFonts w:ascii="Times New Roman" w:eastAsia="Calibri" w:hAnsi="Times New Roman" w:cs="Times New Roman"/>
          <w:sz w:val="24"/>
          <w:szCs w:val="24"/>
          <w:lang w:val="en-GB"/>
        </w:rPr>
        <w:t>roject contract.</w:t>
      </w:r>
    </w:p>
    <w:p w14:paraId="4CD029ED" w14:textId="48F8E087" w:rsidR="00503D83" w:rsidRPr="00487194" w:rsidRDefault="00503D83" w:rsidP="00503D83">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bookmarkStart w:id="9" w:name="_Hlk60983163"/>
      <w:proofErr w:type="gramStart"/>
      <w:r w:rsidRPr="00487194">
        <w:rPr>
          <w:rFonts w:ascii="Times New Roman" w:eastAsia="Calibri" w:hAnsi="Times New Roman" w:cs="Times New Roman"/>
          <w:sz w:val="24"/>
          <w:szCs w:val="24"/>
          <w:lang w:val="en-GB"/>
        </w:rPr>
        <w:t>In the course of the implementation of the project, the Project Promoter will be able to request an advance payment not exceeding 30 percent of the amount of the mechanism and co-financing funds allocated to the project (if the payment of an advance will be pro</w:t>
      </w:r>
      <w:r w:rsidR="00AB4091">
        <w:rPr>
          <w:rFonts w:ascii="Times New Roman" w:eastAsia="Calibri" w:hAnsi="Times New Roman" w:cs="Times New Roman"/>
          <w:sz w:val="24"/>
          <w:szCs w:val="24"/>
          <w:lang w:val="en-GB"/>
        </w:rPr>
        <w:t>vided for in the P</w:t>
      </w:r>
      <w:r w:rsidRPr="00487194">
        <w:rPr>
          <w:rFonts w:ascii="Times New Roman" w:eastAsia="Calibri" w:hAnsi="Times New Roman" w:cs="Times New Roman"/>
          <w:sz w:val="24"/>
          <w:szCs w:val="24"/>
          <w:lang w:val="en-GB"/>
        </w:rPr>
        <w:t>roject contract), which will later be set-off after the recognition of declared expenses as eligible costs in accordance with the provisions of clause 300 of the MAFR.</w:t>
      </w:r>
      <w:proofErr w:type="gramEnd"/>
      <w:r w:rsidRPr="00487194">
        <w:rPr>
          <w:rFonts w:ascii="Times New Roman" w:eastAsia="Calibri" w:hAnsi="Times New Roman" w:cs="Times New Roman"/>
          <w:sz w:val="24"/>
          <w:szCs w:val="24"/>
          <w:lang w:val="en-GB"/>
        </w:rPr>
        <w:t xml:space="preserve"> If an advance payment </w:t>
      </w:r>
      <w:proofErr w:type="gramStart"/>
      <w:r w:rsidRPr="00487194">
        <w:rPr>
          <w:rFonts w:ascii="Times New Roman" w:eastAsia="Calibri" w:hAnsi="Times New Roman" w:cs="Times New Roman"/>
          <w:sz w:val="24"/>
          <w:szCs w:val="24"/>
          <w:lang w:val="en-GB"/>
        </w:rPr>
        <w:t>will be made</w:t>
      </w:r>
      <w:proofErr w:type="gramEnd"/>
      <w:r w:rsidRPr="00487194">
        <w:rPr>
          <w:rFonts w:ascii="Times New Roman" w:eastAsia="Calibri" w:hAnsi="Times New Roman" w:cs="Times New Roman"/>
          <w:sz w:val="24"/>
          <w:szCs w:val="24"/>
          <w:lang w:val="en-GB"/>
        </w:rPr>
        <w:t xml:space="preserve"> for a project, the Project Promoter will be obliged to have a separate account with the credit institution for managing financing allocated for the project.</w:t>
      </w:r>
    </w:p>
    <w:bookmarkEnd w:id="9"/>
    <w:p w14:paraId="7FA72418" w14:textId="5D5C4D29" w:rsidR="005921DA" w:rsidRPr="00487194" w:rsidRDefault="00503D83" w:rsidP="00FC5C05">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proofErr w:type="gramStart"/>
      <w:r w:rsidRPr="00487194">
        <w:rPr>
          <w:rFonts w:ascii="Times New Roman" w:eastAsia="Calibri" w:hAnsi="Times New Roman" w:cs="Times New Roman"/>
          <w:sz w:val="24"/>
          <w:szCs w:val="24"/>
          <w:lang w:val="en-GB"/>
        </w:rPr>
        <w:t xml:space="preserve">A Project Partner (s) from a Donor State and/or a project participant(s) from a Donor State shall account for the expenses incurred in the course of project implementation in accordance with the procedure laid down in </w:t>
      </w:r>
      <w:r w:rsidR="00AB4091">
        <w:rPr>
          <w:rFonts w:ascii="Times New Roman" w:eastAsia="Calibri" w:hAnsi="Times New Roman" w:cs="Times New Roman"/>
          <w:sz w:val="24"/>
          <w:szCs w:val="24"/>
          <w:lang w:val="en-GB"/>
        </w:rPr>
        <w:t>clauses</w:t>
      </w:r>
      <w:r w:rsidRPr="00487194">
        <w:rPr>
          <w:rFonts w:ascii="Times New Roman" w:eastAsia="Calibri" w:hAnsi="Times New Roman" w:cs="Times New Roman"/>
          <w:sz w:val="24"/>
          <w:szCs w:val="24"/>
          <w:lang w:val="en-GB"/>
        </w:rPr>
        <w:t xml:space="preserve"> 292-294 of the MAFR and pursuant to the memo prepared by the Process Working Group published online at </w:t>
      </w:r>
      <w:hyperlink r:id="rId21" w:history="1">
        <w:r w:rsidR="006E6BED" w:rsidRPr="00D5071F">
          <w:rPr>
            <w:rStyle w:val="Hyperlink"/>
            <w:rFonts w:ascii="Times New Roman" w:hAnsi="Times New Roman" w:cs="Times New Roman"/>
            <w:sz w:val="24"/>
            <w:szCs w:val="24"/>
          </w:rPr>
          <w:t>https://www.norwaygrants.lt/mfiles/Documents/items/96/uzsienio_partneriu_islaidu_deklaravimas_atmintine.docx</w:t>
        </w:r>
      </w:hyperlink>
      <w:r w:rsidR="006E6BED">
        <w:rPr>
          <w:rFonts w:ascii="Times New Roman" w:hAnsi="Times New Roman" w:cs="Times New Roman"/>
          <w:sz w:val="24"/>
          <w:szCs w:val="24"/>
        </w:rPr>
        <w:t xml:space="preserve"> (Lithuanian), </w:t>
      </w:r>
      <w:hyperlink r:id="rId22" w:history="1">
        <w:r w:rsidR="006E6BED" w:rsidRPr="00D5071F">
          <w:rPr>
            <w:rStyle w:val="Hyperlink"/>
            <w:rFonts w:ascii="Times New Roman" w:hAnsi="Times New Roman" w:cs="Times New Roman"/>
            <w:sz w:val="24"/>
            <w:szCs w:val="24"/>
          </w:rPr>
          <w:t>https://www.cpva.lt/data/public/uploads/2019/07/memo_donor-project-partners_proof-of-expenditure-by-reports.docx</w:t>
        </w:r>
      </w:hyperlink>
      <w:r w:rsidR="006E6BED">
        <w:rPr>
          <w:rFonts w:ascii="Times New Roman" w:hAnsi="Times New Roman" w:cs="Times New Roman"/>
          <w:sz w:val="24"/>
          <w:szCs w:val="24"/>
        </w:rPr>
        <w:t xml:space="preserve"> (English)</w:t>
      </w:r>
      <w:r w:rsidR="00063A27" w:rsidRPr="00487194">
        <w:rPr>
          <w:rFonts w:ascii="Times New Roman" w:eastAsia="Calibri" w:hAnsi="Times New Roman" w:cs="Times New Roman"/>
          <w:sz w:val="24"/>
          <w:szCs w:val="24"/>
          <w:lang w:val="en-GB"/>
        </w:rPr>
        <w:t>.</w:t>
      </w:r>
      <w:proofErr w:type="gramEnd"/>
    </w:p>
    <w:p w14:paraId="4A20A906" w14:textId="77777777" w:rsidR="00063A27" w:rsidRPr="00487194" w:rsidRDefault="00063A27" w:rsidP="00063A27">
      <w:pPr>
        <w:pStyle w:val="ListParagraph"/>
        <w:ind w:left="1080"/>
        <w:jc w:val="both"/>
        <w:rPr>
          <w:rFonts w:ascii="Times New Roman" w:hAnsi="Times New Roman" w:cs="Times New Roman"/>
          <w:b/>
          <w:bCs/>
          <w:sz w:val="24"/>
          <w:szCs w:val="24"/>
          <w:lang w:val="en-GB"/>
        </w:rPr>
      </w:pPr>
    </w:p>
    <w:p w14:paraId="7425A2F0" w14:textId="23A58A73" w:rsidR="009E5E63" w:rsidRPr="00487194" w:rsidRDefault="009E5E63" w:rsidP="00077F97">
      <w:pPr>
        <w:pStyle w:val="ListParagraph"/>
        <w:numPr>
          <w:ilvl w:val="0"/>
          <w:numId w:val="44"/>
        </w:numPr>
        <w:spacing w:after="120" w:line="240" w:lineRule="auto"/>
        <w:jc w:val="center"/>
        <w:rPr>
          <w:rFonts w:ascii="Times New Roman" w:hAnsi="Times New Roman" w:cs="Times New Roman"/>
          <w:b/>
          <w:bCs/>
          <w:caps/>
          <w:sz w:val="24"/>
          <w:szCs w:val="24"/>
          <w:lang w:val="en-GB"/>
        </w:rPr>
      </w:pPr>
      <w:r w:rsidRPr="00487194">
        <w:rPr>
          <w:rFonts w:ascii="Times New Roman" w:hAnsi="Times New Roman" w:cs="Times New Roman"/>
          <w:b/>
          <w:bCs/>
          <w:sz w:val="24"/>
          <w:szCs w:val="24"/>
          <w:lang w:val="en-GB"/>
        </w:rPr>
        <w:t xml:space="preserve"> </w:t>
      </w:r>
      <w:r w:rsidRPr="00487194">
        <w:rPr>
          <w:rFonts w:ascii="Times New Roman" w:hAnsi="Times New Roman" w:cs="Times New Roman"/>
          <w:b/>
          <w:bCs/>
          <w:caps/>
          <w:sz w:val="24"/>
          <w:szCs w:val="24"/>
          <w:lang w:val="en-GB"/>
        </w:rPr>
        <w:t>Preparation, acceptance of applications, evaluation and selection of projects</w:t>
      </w:r>
    </w:p>
    <w:p w14:paraId="62EFEBBA" w14:textId="77777777" w:rsidR="004010C9" w:rsidRPr="00487194" w:rsidRDefault="004010C9" w:rsidP="004010C9">
      <w:pPr>
        <w:pStyle w:val="ListParagraph"/>
        <w:ind w:left="1080"/>
        <w:jc w:val="both"/>
        <w:rPr>
          <w:rFonts w:ascii="Times New Roman" w:hAnsi="Times New Roman" w:cs="Times New Roman"/>
          <w:b/>
          <w:bCs/>
          <w:sz w:val="24"/>
          <w:szCs w:val="24"/>
          <w:lang w:val="en-GB"/>
        </w:rPr>
      </w:pPr>
    </w:p>
    <w:p w14:paraId="4462EEC6" w14:textId="52665B2A" w:rsidR="009E5E63" w:rsidRPr="00487194" w:rsidRDefault="009E5E63" w:rsidP="009E5E63">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bookmarkStart w:id="10" w:name="_Hlk18088966"/>
      <w:r w:rsidRPr="00487194">
        <w:rPr>
          <w:rFonts w:ascii="Times New Roman" w:eastAsia="Calibri" w:hAnsi="Times New Roman" w:cs="Times New Roman"/>
          <w:sz w:val="24"/>
          <w:szCs w:val="24"/>
          <w:lang w:val="en-GB"/>
        </w:rPr>
        <w:t xml:space="preserve">Mechanism and co-financing funds for projects under this Call </w:t>
      </w:r>
      <w:proofErr w:type="gramStart"/>
      <w:r w:rsidR="009C2403">
        <w:rPr>
          <w:rFonts w:ascii="Times New Roman" w:eastAsia="Calibri" w:hAnsi="Times New Roman" w:cs="Times New Roman"/>
          <w:sz w:val="24"/>
          <w:szCs w:val="24"/>
          <w:lang w:val="en-GB"/>
        </w:rPr>
        <w:t>shall</w:t>
      </w:r>
      <w:r w:rsidRPr="00487194">
        <w:rPr>
          <w:rFonts w:ascii="Times New Roman" w:eastAsia="Calibri" w:hAnsi="Times New Roman" w:cs="Times New Roman"/>
          <w:sz w:val="24"/>
          <w:szCs w:val="24"/>
          <w:lang w:val="en-GB"/>
        </w:rPr>
        <w:t xml:space="preserve"> be allocated</w:t>
      </w:r>
      <w:proofErr w:type="gramEnd"/>
      <w:r w:rsidRPr="00487194">
        <w:rPr>
          <w:rFonts w:ascii="Times New Roman" w:eastAsia="Calibri" w:hAnsi="Times New Roman" w:cs="Times New Roman"/>
          <w:sz w:val="24"/>
          <w:szCs w:val="24"/>
          <w:lang w:val="en-GB"/>
        </w:rPr>
        <w:t xml:space="preserve"> </w:t>
      </w:r>
      <w:r w:rsidR="009C2403">
        <w:rPr>
          <w:rFonts w:ascii="Times New Roman" w:eastAsia="Calibri" w:hAnsi="Times New Roman" w:cs="Times New Roman"/>
          <w:sz w:val="24"/>
          <w:szCs w:val="24"/>
          <w:lang w:val="en-GB"/>
        </w:rPr>
        <w:t>by way of an open call for applications</w:t>
      </w:r>
      <w:r w:rsidRPr="00487194">
        <w:rPr>
          <w:rFonts w:ascii="Times New Roman" w:eastAsia="Calibri" w:hAnsi="Times New Roman" w:cs="Times New Roman"/>
          <w:sz w:val="24"/>
          <w:szCs w:val="24"/>
          <w:lang w:val="en-GB"/>
        </w:rPr>
        <w:t xml:space="preserve">. </w:t>
      </w:r>
    </w:p>
    <w:p w14:paraId="66AE29AE" w14:textId="2D2C819D" w:rsidR="009E5E63" w:rsidRPr="00487194" w:rsidRDefault="009E5E63" w:rsidP="009E5E63">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r w:rsidRPr="00487194">
        <w:rPr>
          <w:rFonts w:ascii="Times New Roman" w:eastAsia="Calibri" w:hAnsi="Times New Roman" w:cs="Times New Roman"/>
          <w:sz w:val="24"/>
          <w:szCs w:val="24"/>
          <w:lang w:val="en-GB"/>
        </w:rPr>
        <w:t>A</w:t>
      </w:r>
      <w:r w:rsidR="009C2403">
        <w:rPr>
          <w:rFonts w:ascii="Times New Roman" w:eastAsia="Calibri" w:hAnsi="Times New Roman" w:cs="Times New Roman"/>
          <w:sz w:val="24"/>
          <w:szCs w:val="24"/>
          <w:lang w:val="en-GB"/>
        </w:rPr>
        <w:t>n open</w:t>
      </w:r>
      <w:r w:rsidRPr="00487194">
        <w:rPr>
          <w:rFonts w:ascii="Times New Roman" w:eastAsia="Calibri" w:hAnsi="Times New Roman" w:cs="Times New Roman"/>
          <w:sz w:val="24"/>
          <w:szCs w:val="24"/>
          <w:lang w:val="en-GB"/>
        </w:rPr>
        <w:t xml:space="preserve"> call for </w:t>
      </w:r>
      <w:r w:rsidR="009C2403">
        <w:rPr>
          <w:rFonts w:ascii="Times New Roman" w:eastAsia="Calibri" w:hAnsi="Times New Roman" w:cs="Times New Roman"/>
          <w:sz w:val="24"/>
          <w:szCs w:val="24"/>
          <w:lang w:val="en-GB"/>
        </w:rPr>
        <w:t xml:space="preserve">submission of </w:t>
      </w:r>
      <w:r w:rsidRPr="00487194">
        <w:rPr>
          <w:rFonts w:ascii="Times New Roman" w:eastAsia="Calibri" w:hAnsi="Times New Roman" w:cs="Times New Roman"/>
          <w:sz w:val="24"/>
          <w:szCs w:val="24"/>
          <w:lang w:val="en-GB"/>
        </w:rPr>
        <w:t xml:space="preserve">applications </w:t>
      </w:r>
      <w:proofErr w:type="gramStart"/>
      <w:r w:rsidRPr="00487194">
        <w:rPr>
          <w:rFonts w:ascii="Times New Roman" w:eastAsia="Calibri" w:hAnsi="Times New Roman" w:cs="Times New Roman"/>
          <w:sz w:val="24"/>
          <w:szCs w:val="24"/>
          <w:lang w:val="en-GB"/>
        </w:rPr>
        <w:t>is published</w:t>
      </w:r>
      <w:proofErr w:type="gramEnd"/>
      <w:r w:rsidRPr="00487194">
        <w:rPr>
          <w:rFonts w:ascii="Times New Roman" w:eastAsia="Calibri" w:hAnsi="Times New Roman" w:cs="Times New Roman"/>
          <w:sz w:val="24"/>
          <w:szCs w:val="24"/>
          <w:lang w:val="en-GB"/>
        </w:rPr>
        <w:t xml:space="preserve"> online at </w:t>
      </w:r>
      <w:hyperlink r:id="rId23" w:history="1">
        <w:r w:rsidRPr="00487194">
          <w:rPr>
            <w:rFonts w:ascii="Times New Roman" w:eastAsia="Calibri" w:hAnsi="Times New Roman" w:cs="Times New Roman"/>
            <w:sz w:val="24"/>
            <w:szCs w:val="24"/>
            <w:lang w:val="en-GB"/>
          </w:rPr>
          <w:t>www.eeagrants.lt</w:t>
        </w:r>
      </w:hyperlink>
      <w:r w:rsidRPr="00487194">
        <w:rPr>
          <w:rFonts w:ascii="Times New Roman" w:eastAsia="Calibri" w:hAnsi="Times New Roman" w:cs="Times New Roman"/>
          <w:sz w:val="24"/>
          <w:szCs w:val="24"/>
          <w:lang w:val="en-GB"/>
        </w:rPr>
        <w:t xml:space="preserve"> and </w:t>
      </w:r>
      <w:hyperlink r:id="rId24" w:history="1">
        <w:r w:rsidRPr="00487194">
          <w:rPr>
            <w:rFonts w:ascii="Times New Roman" w:eastAsia="Calibri" w:hAnsi="Times New Roman" w:cs="Times New Roman"/>
            <w:sz w:val="24"/>
            <w:szCs w:val="24"/>
            <w:lang w:val="en-GB"/>
          </w:rPr>
          <w:t>www.cpva.lt</w:t>
        </w:r>
      </w:hyperlink>
      <w:r w:rsidRPr="00487194">
        <w:rPr>
          <w:rFonts w:ascii="Times New Roman" w:eastAsia="Calibri" w:hAnsi="Times New Roman" w:cs="Times New Roman"/>
          <w:sz w:val="24"/>
          <w:szCs w:val="24"/>
          <w:lang w:val="en-GB"/>
        </w:rPr>
        <w:t xml:space="preserve">. </w:t>
      </w:r>
    </w:p>
    <w:p w14:paraId="10BFE102" w14:textId="322F5A5F" w:rsidR="00430676" w:rsidRPr="00487194" w:rsidRDefault="00430676" w:rsidP="00430676">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bookmarkStart w:id="11" w:name="_Hlk18089141"/>
      <w:bookmarkEnd w:id="10"/>
      <w:r w:rsidRPr="00487194">
        <w:rPr>
          <w:rFonts w:ascii="Times New Roman" w:eastAsia="Calibri" w:hAnsi="Times New Roman" w:cs="Times New Roman"/>
          <w:sz w:val="24"/>
          <w:szCs w:val="24"/>
          <w:lang w:val="en-GB"/>
        </w:rPr>
        <w:t>In o</w:t>
      </w:r>
      <w:r w:rsidR="00714ABB">
        <w:rPr>
          <w:rFonts w:ascii="Times New Roman" w:eastAsia="Calibri" w:hAnsi="Times New Roman" w:cs="Times New Roman"/>
          <w:sz w:val="24"/>
          <w:szCs w:val="24"/>
          <w:lang w:val="en-GB"/>
        </w:rPr>
        <w:t>rder to receive financing, the a</w:t>
      </w:r>
      <w:r w:rsidRPr="00487194">
        <w:rPr>
          <w:rFonts w:ascii="Times New Roman" w:eastAsia="Calibri" w:hAnsi="Times New Roman" w:cs="Times New Roman"/>
          <w:sz w:val="24"/>
          <w:szCs w:val="24"/>
          <w:lang w:val="en-GB"/>
        </w:rPr>
        <w:t>pplicant shall online via the DMS</w:t>
      </w:r>
      <w:r w:rsidRPr="00487194" w:rsidDel="006F3E0F">
        <w:rPr>
          <w:rFonts w:ascii="Times New Roman" w:eastAsia="Calibri" w:hAnsi="Times New Roman" w:cs="Times New Roman"/>
          <w:sz w:val="24"/>
          <w:szCs w:val="24"/>
          <w:lang w:val="en-GB"/>
        </w:rPr>
        <w:t xml:space="preserve"> </w:t>
      </w:r>
      <w:r w:rsidRPr="00487194">
        <w:rPr>
          <w:rFonts w:ascii="Times New Roman" w:eastAsia="Calibri" w:hAnsi="Times New Roman" w:cs="Times New Roman"/>
          <w:sz w:val="24"/>
          <w:szCs w:val="24"/>
          <w:lang w:val="en-GB"/>
        </w:rPr>
        <w:t>fill in an application, drafted by the Process Working Group (a typi</w:t>
      </w:r>
      <w:r w:rsidR="00714ABB">
        <w:rPr>
          <w:rFonts w:ascii="Times New Roman" w:eastAsia="Calibri" w:hAnsi="Times New Roman" w:cs="Times New Roman"/>
          <w:sz w:val="24"/>
          <w:szCs w:val="24"/>
          <w:lang w:val="en-GB"/>
        </w:rPr>
        <w:t>cal form is available in Annex 1</w:t>
      </w:r>
      <w:r w:rsidRPr="00487194">
        <w:rPr>
          <w:rFonts w:ascii="Times New Roman" w:eastAsia="Calibri" w:hAnsi="Times New Roman" w:cs="Times New Roman"/>
          <w:sz w:val="24"/>
          <w:szCs w:val="24"/>
          <w:lang w:val="en-GB"/>
        </w:rPr>
        <w:t xml:space="preserve"> to these Guidelines), and together with annexes submit it via the DMS by the date specified in the call for applications. After submitting the application, the applicant </w:t>
      </w:r>
      <w:proofErr w:type="gramStart"/>
      <w:r w:rsidRPr="00487194">
        <w:rPr>
          <w:rFonts w:ascii="Times New Roman" w:eastAsia="Calibri" w:hAnsi="Times New Roman" w:cs="Times New Roman"/>
          <w:sz w:val="24"/>
          <w:szCs w:val="24"/>
          <w:lang w:val="en-GB"/>
        </w:rPr>
        <w:t>shall immediately be sent</w:t>
      </w:r>
      <w:proofErr w:type="gramEnd"/>
      <w:r w:rsidRPr="00487194">
        <w:rPr>
          <w:rFonts w:ascii="Times New Roman" w:eastAsia="Calibri" w:hAnsi="Times New Roman" w:cs="Times New Roman"/>
          <w:sz w:val="24"/>
          <w:szCs w:val="24"/>
          <w:lang w:val="en-GB"/>
        </w:rPr>
        <w:t xml:space="preserve"> a confirmation via the DMS of the </w:t>
      </w:r>
      <w:r w:rsidRPr="00487194">
        <w:rPr>
          <w:rFonts w:ascii="Times New Roman" w:eastAsia="Calibri" w:hAnsi="Times New Roman" w:cs="Times New Roman"/>
          <w:sz w:val="24"/>
          <w:szCs w:val="24"/>
          <w:lang w:val="en-GB"/>
        </w:rPr>
        <w:lastRenderedPageBreak/>
        <w:t xml:space="preserve">registration of the application stating the unique code assigned to the application. If the DMS functionality </w:t>
      </w:r>
      <w:proofErr w:type="gramStart"/>
      <w:r w:rsidRPr="00487194">
        <w:rPr>
          <w:rFonts w:ascii="Times New Roman" w:eastAsia="Calibri" w:hAnsi="Times New Roman" w:cs="Times New Roman"/>
          <w:sz w:val="24"/>
          <w:szCs w:val="24"/>
          <w:lang w:val="en-GB"/>
        </w:rPr>
        <w:t>is not guaranteed</w:t>
      </w:r>
      <w:proofErr w:type="gramEnd"/>
      <w:r w:rsidRPr="00487194">
        <w:rPr>
          <w:rFonts w:ascii="Times New Roman" w:eastAsia="Calibri" w:hAnsi="Times New Roman" w:cs="Times New Roman"/>
          <w:sz w:val="24"/>
          <w:szCs w:val="24"/>
          <w:lang w:val="en-GB"/>
        </w:rPr>
        <w:t>, the applicant will be informed about the registration of the application and its unique code in written, by sending information to the email address of the indicated contact person.</w:t>
      </w:r>
    </w:p>
    <w:p w14:paraId="36D92646" w14:textId="105AFAB4" w:rsidR="00DE3120" w:rsidRPr="00487194" w:rsidRDefault="00DE3120" w:rsidP="00DE3120">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bookmarkStart w:id="12" w:name="_Hlk60983787"/>
      <w:r w:rsidRPr="00487194">
        <w:rPr>
          <w:rFonts w:ascii="Times New Roman" w:eastAsia="Calibri" w:hAnsi="Times New Roman" w:cs="Times New Roman"/>
          <w:sz w:val="24"/>
          <w:szCs w:val="24"/>
          <w:lang w:val="en-GB"/>
        </w:rPr>
        <w:t>Applications submitted by other than DMS means and measures shall not be acc</w:t>
      </w:r>
      <w:r w:rsidR="003C285F">
        <w:rPr>
          <w:rFonts w:ascii="Times New Roman" w:eastAsia="Calibri" w:hAnsi="Times New Roman" w:cs="Times New Roman"/>
          <w:sz w:val="24"/>
          <w:szCs w:val="24"/>
          <w:lang w:val="en-GB"/>
        </w:rPr>
        <w:t xml:space="preserve">epted and </w:t>
      </w:r>
      <w:proofErr w:type="gramStart"/>
      <w:r w:rsidR="003C285F">
        <w:rPr>
          <w:rFonts w:ascii="Times New Roman" w:eastAsia="Calibri" w:hAnsi="Times New Roman" w:cs="Times New Roman"/>
          <w:sz w:val="24"/>
          <w:szCs w:val="24"/>
          <w:lang w:val="en-GB"/>
        </w:rPr>
        <w:t>shall be returned</w:t>
      </w:r>
      <w:proofErr w:type="gramEnd"/>
      <w:r w:rsidR="003C285F">
        <w:rPr>
          <w:rFonts w:ascii="Times New Roman" w:eastAsia="Calibri" w:hAnsi="Times New Roman" w:cs="Times New Roman"/>
          <w:sz w:val="24"/>
          <w:szCs w:val="24"/>
          <w:lang w:val="en-GB"/>
        </w:rPr>
        <w:t xml:space="preserve"> to a</w:t>
      </w:r>
      <w:r w:rsidRPr="00487194">
        <w:rPr>
          <w:rFonts w:ascii="Times New Roman" w:eastAsia="Calibri" w:hAnsi="Times New Roman" w:cs="Times New Roman"/>
          <w:sz w:val="24"/>
          <w:szCs w:val="24"/>
          <w:lang w:val="en-GB"/>
        </w:rPr>
        <w:t xml:space="preserve">pplicant. </w:t>
      </w:r>
      <w:proofErr w:type="gramStart"/>
      <w:r w:rsidRPr="00487194">
        <w:rPr>
          <w:rFonts w:ascii="Times New Roman" w:eastAsia="Calibri" w:hAnsi="Times New Roman" w:cs="Times New Roman"/>
          <w:sz w:val="24"/>
          <w:szCs w:val="24"/>
          <w:lang w:val="en-GB"/>
        </w:rPr>
        <w:t>In case of a temporary failure to ensure DMS functionalities,</w:t>
      </w:r>
      <w:r w:rsidR="003C285F">
        <w:rPr>
          <w:rFonts w:ascii="Times New Roman" w:eastAsia="Calibri" w:hAnsi="Times New Roman" w:cs="Times New Roman"/>
          <w:sz w:val="24"/>
          <w:szCs w:val="24"/>
          <w:lang w:val="en-GB"/>
        </w:rPr>
        <w:t xml:space="preserve"> which makes it impossible for a</w:t>
      </w:r>
      <w:r w:rsidRPr="00487194">
        <w:rPr>
          <w:rFonts w:ascii="Times New Roman" w:eastAsia="Calibri" w:hAnsi="Times New Roman" w:cs="Times New Roman"/>
          <w:sz w:val="24"/>
          <w:szCs w:val="24"/>
          <w:lang w:val="en-GB"/>
        </w:rPr>
        <w:t>pplicants to submit applications or annexes thereto on the deadline for the submission of applications, the CPMA shall extend the deadline for the submission of applications for 7 days and/or create the opportunity to submit applications or annexes the</w:t>
      </w:r>
      <w:r w:rsidR="003C285F">
        <w:rPr>
          <w:rFonts w:ascii="Times New Roman" w:eastAsia="Calibri" w:hAnsi="Times New Roman" w:cs="Times New Roman"/>
          <w:sz w:val="24"/>
          <w:szCs w:val="24"/>
          <w:lang w:val="en-GB"/>
        </w:rPr>
        <w:t>reto by other means, informing a</w:t>
      </w:r>
      <w:r w:rsidRPr="00487194">
        <w:rPr>
          <w:rFonts w:ascii="Times New Roman" w:eastAsia="Calibri" w:hAnsi="Times New Roman" w:cs="Times New Roman"/>
          <w:sz w:val="24"/>
          <w:szCs w:val="24"/>
          <w:lang w:val="en-GB"/>
        </w:rPr>
        <w:t>pplicants thereof via DMS or in writing, if DMS functions have not been ensured.</w:t>
      </w:r>
      <w:bookmarkEnd w:id="12"/>
      <w:proofErr w:type="gramEnd"/>
      <w:r w:rsidRPr="00487194">
        <w:rPr>
          <w:rFonts w:ascii="Times New Roman" w:eastAsia="Calibri" w:hAnsi="Times New Roman" w:cs="Times New Roman"/>
          <w:sz w:val="24"/>
          <w:szCs w:val="24"/>
          <w:lang w:val="en-GB"/>
        </w:rPr>
        <w:t xml:space="preserve"> </w:t>
      </w:r>
    </w:p>
    <w:p w14:paraId="5071FA6E" w14:textId="40F4FC8B" w:rsidR="00160DA2" w:rsidRPr="00487194" w:rsidRDefault="003C285F" w:rsidP="00160DA2">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a</w:t>
      </w:r>
      <w:r w:rsidR="00160DA2" w:rsidRPr="00487194">
        <w:rPr>
          <w:rFonts w:ascii="Times New Roman" w:eastAsia="Calibri" w:hAnsi="Times New Roman" w:cs="Times New Roman"/>
          <w:sz w:val="24"/>
          <w:szCs w:val="24"/>
          <w:lang w:val="en-GB"/>
        </w:rPr>
        <w:t>pplicant may ask questions regarding the conditions of allocation of financing, also questions relating to the filling of applications and other financing allocation-related questions by calling CPMA phone numbers indicated in the Call</w:t>
      </w:r>
      <w:r>
        <w:rPr>
          <w:rFonts w:ascii="Times New Roman" w:eastAsia="Calibri" w:hAnsi="Times New Roman" w:cs="Times New Roman"/>
          <w:sz w:val="24"/>
          <w:szCs w:val="24"/>
          <w:lang w:val="en-GB"/>
        </w:rPr>
        <w:t xml:space="preserve"> text</w:t>
      </w:r>
      <w:r w:rsidR="00160DA2" w:rsidRPr="00487194">
        <w:rPr>
          <w:rFonts w:ascii="Times New Roman" w:eastAsia="Calibri" w:hAnsi="Times New Roman" w:cs="Times New Roman"/>
          <w:sz w:val="24"/>
          <w:szCs w:val="24"/>
          <w:lang w:val="en-GB"/>
        </w:rPr>
        <w:t>, in writing, e-mail or verbally.</w:t>
      </w:r>
    </w:p>
    <w:p w14:paraId="0F42104C" w14:textId="54DE9681" w:rsidR="00160DA2" w:rsidRPr="00487194" w:rsidRDefault="003C285F" w:rsidP="00160DA2">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application and all annexes </w:t>
      </w:r>
      <w:proofErr w:type="gramStart"/>
      <w:r>
        <w:rPr>
          <w:rFonts w:ascii="Times New Roman" w:eastAsia="Calibri" w:hAnsi="Times New Roman" w:cs="Times New Roman"/>
          <w:sz w:val="24"/>
          <w:szCs w:val="24"/>
          <w:lang w:val="en-GB"/>
        </w:rPr>
        <w:t>shall be submitted</w:t>
      </w:r>
      <w:proofErr w:type="gramEnd"/>
      <w:r>
        <w:rPr>
          <w:rFonts w:ascii="Times New Roman" w:eastAsia="Calibri" w:hAnsi="Times New Roman" w:cs="Times New Roman"/>
          <w:sz w:val="24"/>
          <w:szCs w:val="24"/>
          <w:lang w:val="en-GB"/>
        </w:rPr>
        <w:t xml:space="preserve"> in Lithuanian (except the partnership agreement as it is</w:t>
      </w:r>
      <w:r w:rsidR="00E27609">
        <w:rPr>
          <w:rFonts w:ascii="Times New Roman" w:eastAsia="Calibri" w:hAnsi="Times New Roman" w:cs="Times New Roman"/>
          <w:sz w:val="24"/>
          <w:szCs w:val="24"/>
          <w:lang w:val="en-GB"/>
        </w:rPr>
        <w:t xml:space="preserve"> stated in the clause 14 of these</w:t>
      </w:r>
      <w:r>
        <w:rPr>
          <w:rFonts w:ascii="Times New Roman" w:eastAsia="Calibri" w:hAnsi="Times New Roman" w:cs="Times New Roman"/>
          <w:sz w:val="24"/>
          <w:szCs w:val="24"/>
          <w:lang w:val="en-GB"/>
        </w:rPr>
        <w:t xml:space="preserve"> Guidelines). The a</w:t>
      </w:r>
      <w:r w:rsidR="00160DA2" w:rsidRPr="00487194">
        <w:rPr>
          <w:rFonts w:ascii="Times New Roman" w:eastAsia="Calibri" w:hAnsi="Times New Roman" w:cs="Times New Roman"/>
          <w:sz w:val="24"/>
          <w:szCs w:val="24"/>
          <w:lang w:val="en-GB"/>
        </w:rPr>
        <w:t>pplicant shall submit the following annexes along with his application:</w:t>
      </w:r>
    </w:p>
    <w:p w14:paraId="29945FB1" w14:textId="350DDE02" w:rsidR="00151592" w:rsidRPr="00487194" w:rsidRDefault="00151592" w:rsidP="00674513">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Copies of employment contracts and / or employment agreements of case managers and social workers working with children and the family for recruitment after receiving funding for the project; </w:t>
      </w:r>
    </w:p>
    <w:p w14:paraId="64CC00FE" w14:textId="46AC7D79" w:rsidR="00C75057" w:rsidRDefault="00C75057" w:rsidP="00674513">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C75057">
        <w:rPr>
          <w:rFonts w:ascii="Times New Roman" w:hAnsi="Times New Roman" w:cs="Times New Roman"/>
          <w:sz w:val="24"/>
          <w:szCs w:val="24"/>
          <w:lang w:val="en-GB"/>
        </w:rPr>
        <w:t>Description of the planned to be applied/applied work model (Annex 2 to the Guidelines)</w:t>
      </w:r>
      <w:r>
        <w:rPr>
          <w:rFonts w:ascii="Times New Roman" w:hAnsi="Times New Roman" w:cs="Times New Roman"/>
          <w:sz w:val="24"/>
          <w:szCs w:val="24"/>
          <w:lang w:val="en-GB"/>
        </w:rPr>
        <w:t xml:space="preserve">; </w:t>
      </w:r>
    </w:p>
    <w:p w14:paraId="09360007" w14:textId="318A3B36" w:rsidR="00FA625B" w:rsidRPr="00D9642D" w:rsidRDefault="00FA625B" w:rsidP="00D9642D">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D9642D">
        <w:rPr>
          <w:rFonts w:ascii="Times New Roman" w:hAnsi="Times New Roman" w:cs="Times New Roman"/>
          <w:sz w:val="24"/>
          <w:szCs w:val="24"/>
          <w:lang w:val="en-GB"/>
        </w:rPr>
        <w:t>A free-form description of professionals who wil</w:t>
      </w:r>
      <w:r w:rsidR="00E27609">
        <w:rPr>
          <w:rFonts w:ascii="Times New Roman" w:hAnsi="Times New Roman" w:cs="Times New Roman"/>
          <w:sz w:val="24"/>
          <w:szCs w:val="24"/>
          <w:lang w:val="en-GB"/>
        </w:rPr>
        <w:t>l work/provide services at the “One Stop”</w:t>
      </w:r>
      <w:r w:rsidRPr="00D9642D">
        <w:rPr>
          <w:rFonts w:ascii="Times New Roman" w:hAnsi="Times New Roman" w:cs="Times New Roman"/>
          <w:sz w:val="24"/>
          <w:szCs w:val="24"/>
          <w:lang w:val="en-GB"/>
        </w:rPr>
        <w:t xml:space="preserve"> centre,  name of the position has to be specified, the need thereof, the number of working hours or posts planned</w:t>
      </w:r>
      <w:r w:rsidR="00D9642D" w:rsidRPr="00D9642D">
        <w:rPr>
          <w:rFonts w:ascii="Times New Roman" w:hAnsi="Times New Roman" w:cs="Times New Roman"/>
          <w:sz w:val="24"/>
          <w:szCs w:val="24"/>
          <w:lang w:val="en-GB"/>
        </w:rPr>
        <w:t xml:space="preserve"> have to be justified</w:t>
      </w:r>
      <w:r w:rsidRPr="00D9642D">
        <w:rPr>
          <w:rFonts w:ascii="Times New Roman" w:hAnsi="Times New Roman" w:cs="Times New Roman"/>
          <w:sz w:val="24"/>
          <w:szCs w:val="24"/>
          <w:lang w:val="en-GB"/>
        </w:rPr>
        <w:t xml:space="preserve">, </w:t>
      </w:r>
      <w:r w:rsidR="00D9642D" w:rsidRPr="00D9642D">
        <w:rPr>
          <w:rFonts w:ascii="Times New Roman" w:hAnsi="Times New Roman" w:cs="Times New Roman"/>
          <w:sz w:val="24"/>
          <w:szCs w:val="24"/>
          <w:lang w:val="en-GB"/>
        </w:rPr>
        <w:t xml:space="preserve">and the latter </w:t>
      </w:r>
      <w:r w:rsidRPr="00D9642D">
        <w:rPr>
          <w:rFonts w:ascii="Times New Roman" w:hAnsi="Times New Roman" w:cs="Times New Roman"/>
          <w:sz w:val="24"/>
          <w:szCs w:val="24"/>
          <w:lang w:val="en-GB"/>
        </w:rPr>
        <w:t>must be based on an explanation of how this will ensure the availability of services and the successful resolution of crises;</w:t>
      </w:r>
    </w:p>
    <w:p w14:paraId="080A626E" w14:textId="6844FE88" w:rsidR="001A6FF7" w:rsidRPr="00487194" w:rsidRDefault="001A6FF7" w:rsidP="00674513">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Description of the planned training for case managers and social workers with clearly identified training topic(s). The training content </w:t>
      </w:r>
      <w:proofErr w:type="gramStart"/>
      <w:r w:rsidRPr="00487194">
        <w:rPr>
          <w:rFonts w:ascii="Times New Roman" w:hAnsi="Times New Roman" w:cs="Times New Roman"/>
          <w:sz w:val="24"/>
          <w:szCs w:val="24"/>
          <w:lang w:val="en-GB"/>
        </w:rPr>
        <w:t>must also be described</w:t>
      </w:r>
      <w:proofErr w:type="gramEnd"/>
      <w:r w:rsidRPr="00487194">
        <w:rPr>
          <w:rFonts w:ascii="Times New Roman" w:hAnsi="Times New Roman" w:cs="Times New Roman"/>
          <w:sz w:val="24"/>
          <w:szCs w:val="24"/>
          <w:lang w:val="en-GB"/>
        </w:rPr>
        <w:t>. It must be indicated how many training sessions are planned, duration thereof, how much time will be devoted to theoretical and practical sessions/parts, how many employees will be trained, what results are sought (what specific knowledge and practical skills will the participants acquire) and what content of the individual parts of the training will be (if there is not enough space in the application to provide this information);</w:t>
      </w:r>
    </w:p>
    <w:p w14:paraId="0FDDCB9A" w14:textId="5D34CF17" w:rsidR="00487194" w:rsidRPr="00487194" w:rsidRDefault="00487194" w:rsidP="00674513">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A free-form description of how supportive assistance for the child and family will be provided (if there is not enough space in the application to provide this information);</w:t>
      </w:r>
    </w:p>
    <w:p w14:paraId="2A911D5E" w14:textId="52A8691D" w:rsidR="00487194" w:rsidRPr="00487194" w:rsidRDefault="00487194" w:rsidP="00674513">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Copies of documents certifying the applicant's (</w:t>
      </w:r>
      <w:r w:rsidR="00E27609">
        <w:rPr>
          <w:rFonts w:ascii="Times New Roman" w:hAnsi="Times New Roman" w:cs="Times New Roman"/>
          <w:sz w:val="24"/>
          <w:szCs w:val="24"/>
          <w:lang w:val="en-GB"/>
        </w:rPr>
        <w:t>Project P</w:t>
      </w:r>
      <w:r w:rsidRPr="00487194">
        <w:rPr>
          <w:rFonts w:ascii="Times New Roman" w:hAnsi="Times New Roman" w:cs="Times New Roman"/>
          <w:sz w:val="24"/>
          <w:szCs w:val="24"/>
          <w:lang w:val="en-GB"/>
        </w:rPr>
        <w:t>artner's) right to the building under the right of ownership or other right to manage or use real property (if applicable);</w:t>
      </w:r>
    </w:p>
    <w:p w14:paraId="653EF752" w14:textId="3B142322" w:rsidR="00487194" w:rsidRPr="00487194" w:rsidRDefault="00E27609" w:rsidP="00487194">
      <w:pPr>
        <w:pStyle w:val="ListParagraph"/>
        <w:numPr>
          <w:ilvl w:val="1"/>
          <w:numId w:val="29"/>
        </w:numPr>
        <w:tabs>
          <w:tab w:val="left" w:pos="1134"/>
        </w:tabs>
        <w:ind w:left="0"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If the a</w:t>
      </w:r>
      <w:r w:rsidR="00487194" w:rsidRPr="00487194">
        <w:rPr>
          <w:rFonts w:ascii="Times New Roman" w:hAnsi="Times New Roman" w:cs="Times New Roman"/>
          <w:sz w:val="24"/>
          <w:szCs w:val="24"/>
          <w:lang w:val="en-GB"/>
        </w:rPr>
        <w:t>pplicant does not own the building in which the construction works are planned to be carried out, then a copy of this property management/use agreement and/or a written consent of the property manager to carry out the project activities (unless such a consent is expressed in the agreement of the property transfer for management/use) has to be provided.</w:t>
      </w:r>
      <w:proofErr w:type="gramEnd"/>
      <w:r w:rsidR="00487194" w:rsidRPr="00487194">
        <w:rPr>
          <w:rFonts w:ascii="Times New Roman" w:hAnsi="Times New Roman" w:cs="Times New Roman"/>
          <w:sz w:val="24"/>
          <w:szCs w:val="24"/>
          <w:lang w:val="en-GB"/>
        </w:rPr>
        <w:t xml:space="preserve"> A property management agreement and/or a written consent of the property manager to carrying out the project activities (unless such a consent is expressed in the agreement of the property transfer for management/use) must be concluded for a period of at least 5 years from the end of the financing of the project activities and must be registered in the Real Property Register and Cadastre of the Republic of Lithuania; </w:t>
      </w:r>
    </w:p>
    <w:p w14:paraId="0A677D29" w14:textId="78030E10" w:rsidR="00160DA2" w:rsidRPr="00487194" w:rsidRDefault="00487194" w:rsidP="00160DA2">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D</w:t>
      </w:r>
      <w:r w:rsidR="00160DA2" w:rsidRPr="00487194">
        <w:rPr>
          <w:rFonts w:ascii="Times New Roman" w:hAnsi="Times New Roman" w:cs="Times New Roman"/>
          <w:sz w:val="24"/>
          <w:szCs w:val="24"/>
          <w:lang w:val="en-GB"/>
        </w:rPr>
        <w:t xml:space="preserve">ocuments justifying the validity of the project budget (in cases where costs will be incurred in holding (public) procurement procedures (except for costs, which will be declared and compensated on a simplified bases), the planned costs shall be justified by conducted market research); </w:t>
      </w:r>
    </w:p>
    <w:p w14:paraId="61542F20" w14:textId="559C6876" w:rsidR="00160DA2" w:rsidRPr="00487194" w:rsidRDefault="00160DA2" w:rsidP="00160DA2">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lastRenderedPageBreak/>
        <w:t>A draft partnership agreement that meets the requirements of these Guidelines (if a partnership agreement has been signed before the submission of the application – a copy of a signed agreement) or a letter of intent to conclude such an agreement</w:t>
      </w:r>
      <w:r w:rsidR="007F6A08" w:rsidRPr="00487194">
        <w:rPr>
          <w:rFonts w:ascii="Times New Roman" w:hAnsi="Times New Roman" w:cs="Times New Roman"/>
          <w:sz w:val="24"/>
          <w:szCs w:val="24"/>
          <w:lang w:val="en-GB"/>
        </w:rPr>
        <w:t xml:space="preserve"> (if applicable)</w:t>
      </w:r>
      <w:r w:rsidRPr="00487194">
        <w:rPr>
          <w:rFonts w:ascii="Times New Roman" w:hAnsi="Times New Roman" w:cs="Times New Roman"/>
          <w:sz w:val="24"/>
          <w:szCs w:val="24"/>
          <w:lang w:val="en-GB"/>
        </w:rPr>
        <w:t>;</w:t>
      </w:r>
    </w:p>
    <w:p w14:paraId="27284949" w14:textId="2A88D9A4" w:rsidR="006C5CF2" w:rsidRPr="00487194" w:rsidRDefault="006C5CF2" w:rsidP="006C5CF2">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Justification of determination of indirect project costs. </w:t>
      </w:r>
    </w:p>
    <w:p w14:paraId="00AB0D3A" w14:textId="77777777" w:rsidR="006C5CF2" w:rsidRPr="00487194" w:rsidRDefault="006C5CF2" w:rsidP="006C5CF2">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The CPMA shall arrange the evaluation of applications following the provisions of Chapter XVII of the MAFR. The evaluation </w:t>
      </w:r>
      <w:proofErr w:type="gramStart"/>
      <w:r w:rsidRPr="00487194">
        <w:rPr>
          <w:rFonts w:ascii="Times New Roman" w:hAnsi="Times New Roman" w:cs="Times New Roman"/>
          <w:sz w:val="24"/>
          <w:szCs w:val="24"/>
          <w:lang w:val="en-GB"/>
        </w:rPr>
        <w:t>shall be done</w:t>
      </w:r>
      <w:proofErr w:type="gramEnd"/>
      <w:r w:rsidRPr="00487194">
        <w:rPr>
          <w:rFonts w:ascii="Times New Roman" w:hAnsi="Times New Roman" w:cs="Times New Roman"/>
          <w:sz w:val="24"/>
          <w:szCs w:val="24"/>
          <w:lang w:val="en-GB"/>
        </w:rPr>
        <w:t xml:space="preserve"> by evaluators completing evaluation tables in the forms presented in Annexes 3, 4 and 5 to the Guidelines.</w:t>
      </w:r>
    </w:p>
    <w:p w14:paraId="6F3B779B" w14:textId="14E66B91" w:rsidR="006C5CF2" w:rsidRPr="00487194" w:rsidRDefault="006C5CF2" w:rsidP="006C5CF2">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At the time of the evaluation of </w:t>
      </w:r>
      <w:r w:rsidR="00F16AE1" w:rsidRPr="00487194">
        <w:rPr>
          <w:rFonts w:ascii="Times New Roman" w:hAnsi="Times New Roman" w:cs="Times New Roman"/>
          <w:sz w:val="24"/>
          <w:szCs w:val="24"/>
          <w:lang w:val="en-GB"/>
        </w:rPr>
        <w:t xml:space="preserve">an </w:t>
      </w:r>
      <w:r w:rsidRPr="00487194">
        <w:rPr>
          <w:rFonts w:ascii="Times New Roman" w:hAnsi="Times New Roman" w:cs="Times New Roman"/>
          <w:sz w:val="24"/>
          <w:szCs w:val="24"/>
          <w:lang w:val="en-GB"/>
        </w:rPr>
        <w:t>app</w:t>
      </w:r>
      <w:r w:rsidR="00E27609">
        <w:rPr>
          <w:rFonts w:ascii="Times New Roman" w:hAnsi="Times New Roman" w:cs="Times New Roman"/>
          <w:sz w:val="24"/>
          <w:szCs w:val="24"/>
          <w:lang w:val="en-GB"/>
        </w:rPr>
        <w:t>lication, the CPMA may ask the a</w:t>
      </w:r>
      <w:r w:rsidRPr="00487194">
        <w:rPr>
          <w:rFonts w:ascii="Times New Roman" w:hAnsi="Times New Roman" w:cs="Times New Roman"/>
          <w:sz w:val="24"/>
          <w:szCs w:val="24"/>
          <w:lang w:val="en-GB"/>
        </w:rPr>
        <w:t>pplicant to submit the missing info</w:t>
      </w:r>
      <w:r w:rsidR="00E27609">
        <w:rPr>
          <w:rFonts w:ascii="Times New Roman" w:hAnsi="Times New Roman" w:cs="Times New Roman"/>
          <w:sz w:val="24"/>
          <w:szCs w:val="24"/>
          <w:lang w:val="en-GB"/>
        </w:rPr>
        <w:t>rmation and/ or documents. The a</w:t>
      </w:r>
      <w:r w:rsidRPr="00487194">
        <w:rPr>
          <w:rFonts w:ascii="Times New Roman" w:hAnsi="Times New Roman" w:cs="Times New Roman"/>
          <w:sz w:val="24"/>
          <w:szCs w:val="24"/>
          <w:lang w:val="en-GB"/>
        </w:rPr>
        <w:t xml:space="preserve">pplicant </w:t>
      </w:r>
      <w:r w:rsidR="00F16AE1" w:rsidRPr="00487194">
        <w:rPr>
          <w:rFonts w:ascii="Times New Roman" w:hAnsi="Times New Roman" w:cs="Times New Roman"/>
          <w:sz w:val="24"/>
          <w:szCs w:val="24"/>
          <w:lang w:val="en-GB"/>
        </w:rPr>
        <w:t>must</w:t>
      </w:r>
      <w:r w:rsidRPr="00487194">
        <w:rPr>
          <w:rFonts w:ascii="Times New Roman" w:hAnsi="Times New Roman" w:cs="Times New Roman"/>
          <w:sz w:val="24"/>
          <w:szCs w:val="24"/>
          <w:lang w:val="en-GB"/>
        </w:rPr>
        <w:t xml:space="preserve"> submit this information and/or documents within the deadline set by the CPMA, which should be at least 3 working days. </w:t>
      </w:r>
      <w:r w:rsidR="008373E9" w:rsidRPr="00487194">
        <w:rPr>
          <w:rFonts w:ascii="Times New Roman" w:hAnsi="Times New Roman" w:cs="Times New Roman"/>
          <w:sz w:val="24"/>
          <w:szCs w:val="24"/>
          <w:lang w:val="en-GB"/>
        </w:rPr>
        <w:t>During the evaluation, t</w:t>
      </w:r>
      <w:r w:rsidR="00E27609">
        <w:rPr>
          <w:rFonts w:ascii="Times New Roman" w:hAnsi="Times New Roman" w:cs="Times New Roman"/>
          <w:sz w:val="24"/>
          <w:szCs w:val="24"/>
          <w:lang w:val="en-GB"/>
        </w:rPr>
        <w:t>he CPMA and the a</w:t>
      </w:r>
      <w:r w:rsidRPr="00487194">
        <w:rPr>
          <w:rFonts w:ascii="Times New Roman" w:hAnsi="Times New Roman" w:cs="Times New Roman"/>
          <w:sz w:val="24"/>
          <w:szCs w:val="24"/>
          <w:lang w:val="en-GB"/>
        </w:rPr>
        <w:t>pplicant shall correspond via DMS.</w:t>
      </w:r>
    </w:p>
    <w:p w14:paraId="1CE4A5EC" w14:textId="0AD7EEA4" w:rsidR="008373E9" w:rsidRPr="00487194" w:rsidRDefault="008373E9" w:rsidP="008373E9">
      <w:pPr>
        <w:pStyle w:val="ListParagraph"/>
        <w:numPr>
          <w:ilvl w:val="0"/>
          <w:numId w:val="29"/>
        </w:numPr>
        <w:tabs>
          <w:tab w:val="left" w:pos="567"/>
          <w:tab w:val="left" w:pos="851"/>
        </w:tabs>
        <w:spacing w:after="0"/>
        <w:ind w:left="0" w:firstLine="426"/>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The CPMA has the right </w:t>
      </w:r>
      <w:proofErr w:type="gramStart"/>
      <w:r w:rsidRPr="00487194">
        <w:rPr>
          <w:rFonts w:ascii="Times New Roman" w:hAnsi="Times New Roman" w:cs="Times New Roman"/>
          <w:sz w:val="24"/>
          <w:szCs w:val="24"/>
          <w:lang w:val="en-GB"/>
        </w:rPr>
        <w:t>to decide which evaluation - either evaluation of the benefits and quality of projects or evaluation of the eligibility of projects -</w:t>
      </w:r>
      <w:proofErr w:type="gramEnd"/>
      <w:r w:rsidRPr="00487194">
        <w:rPr>
          <w:rFonts w:ascii="Times New Roman" w:hAnsi="Times New Roman" w:cs="Times New Roman"/>
          <w:sz w:val="24"/>
          <w:szCs w:val="24"/>
          <w:lang w:val="en-GB"/>
        </w:rPr>
        <w:t xml:space="preserve"> should be carried out first, or to carry out both of these evaluations simultaneously. Information on the results of the project benefit and quality evaluation phase and on the results of the phase of evaluation of the eligibility of projects </w:t>
      </w:r>
      <w:proofErr w:type="gramStart"/>
      <w:r w:rsidR="00E27609">
        <w:rPr>
          <w:rFonts w:ascii="Times New Roman" w:hAnsi="Times New Roman" w:cs="Times New Roman"/>
          <w:sz w:val="24"/>
          <w:szCs w:val="24"/>
          <w:lang w:val="en-GB"/>
        </w:rPr>
        <w:t xml:space="preserve">shall be </w:t>
      </w:r>
      <w:r w:rsidRPr="00487194">
        <w:rPr>
          <w:rFonts w:ascii="Times New Roman" w:hAnsi="Times New Roman" w:cs="Times New Roman"/>
          <w:sz w:val="24"/>
          <w:szCs w:val="24"/>
          <w:lang w:val="en-GB"/>
        </w:rPr>
        <w:t>published</w:t>
      </w:r>
      <w:proofErr w:type="gramEnd"/>
      <w:r w:rsidRPr="00487194">
        <w:rPr>
          <w:rFonts w:ascii="Times New Roman" w:hAnsi="Times New Roman" w:cs="Times New Roman"/>
          <w:sz w:val="24"/>
          <w:szCs w:val="24"/>
          <w:lang w:val="en-GB"/>
        </w:rPr>
        <w:t xml:space="preserve"> on the website </w:t>
      </w:r>
      <w:hyperlink r:id="rId25" w:history="1">
        <w:r w:rsidRPr="00487194">
          <w:rPr>
            <w:rStyle w:val="Hyperlink"/>
            <w:rFonts w:ascii="Times New Roman" w:hAnsi="Times New Roman" w:cs="Times New Roman"/>
            <w:sz w:val="24"/>
            <w:szCs w:val="24"/>
            <w:lang w:val="en-GB"/>
          </w:rPr>
          <w:t>www.eeegrants.lt</w:t>
        </w:r>
      </w:hyperlink>
      <w:r w:rsidRPr="00487194">
        <w:rPr>
          <w:rFonts w:ascii="Times New Roman" w:hAnsi="Times New Roman" w:cs="Times New Roman"/>
          <w:sz w:val="24"/>
          <w:szCs w:val="24"/>
          <w:lang w:val="en-GB"/>
        </w:rPr>
        <w:t>.</w:t>
      </w:r>
    </w:p>
    <w:p w14:paraId="2000F286" w14:textId="2BA4269E" w:rsidR="008373E9" w:rsidRPr="00487194" w:rsidRDefault="008373E9" w:rsidP="008373E9">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At least two independent experts will conduct a benefit and quality evaluation. Applications </w:t>
      </w:r>
      <w:proofErr w:type="gramStart"/>
      <w:r w:rsidRPr="00487194">
        <w:rPr>
          <w:rFonts w:ascii="Times New Roman" w:hAnsi="Times New Roman" w:cs="Times New Roman"/>
          <w:sz w:val="24"/>
          <w:szCs w:val="24"/>
          <w:lang w:val="en-GB"/>
        </w:rPr>
        <w:t>will be evaluated</w:t>
      </w:r>
      <w:proofErr w:type="gramEnd"/>
      <w:r w:rsidRPr="00487194">
        <w:rPr>
          <w:rFonts w:ascii="Times New Roman" w:hAnsi="Times New Roman" w:cs="Times New Roman"/>
          <w:sz w:val="24"/>
          <w:szCs w:val="24"/>
          <w:lang w:val="en-GB"/>
        </w:rPr>
        <w:t xml:space="preserve"> in scores in accordance with priority pro</w:t>
      </w:r>
      <w:r w:rsidR="00E27609">
        <w:rPr>
          <w:rFonts w:ascii="Times New Roman" w:hAnsi="Times New Roman" w:cs="Times New Roman"/>
          <w:sz w:val="24"/>
          <w:szCs w:val="24"/>
          <w:lang w:val="en-GB"/>
        </w:rPr>
        <w:t>ject selection criteria (Annex 5</w:t>
      </w:r>
      <w:r w:rsidRPr="00487194">
        <w:rPr>
          <w:rFonts w:ascii="Times New Roman" w:hAnsi="Times New Roman" w:cs="Times New Roman"/>
          <w:sz w:val="24"/>
          <w:szCs w:val="24"/>
          <w:lang w:val="en-GB"/>
        </w:rPr>
        <w:t xml:space="preserve"> to the Guidelines) which may not be changed in the course of the evaluation of projects. The maximum possible score according to each c</w:t>
      </w:r>
      <w:r w:rsidR="00E27609">
        <w:rPr>
          <w:rFonts w:ascii="Times New Roman" w:hAnsi="Times New Roman" w:cs="Times New Roman"/>
          <w:sz w:val="24"/>
          <w:szCs w:val="24"/>
          <w:lang w:val="en-GB"/>
        </w:rPr>
        <w:t xml:space="preserve">riterion </w:t>
      </w:r>
      <w:proofErr w:type="gramStart"/>
      <w:r w:rsidR="00E27609">
        <w:rPr>
          <w:rFonts w:ascii="Times New Roman" w:hAnsi="Times New Roman" w:cs="Times New Roman"/>
          <w:sz w:val="24"/>
          <w:szCs w:val="24"/>
          <w:lang w:val="en-GB"/>
        </w:rPr>
        <w:t>is indicated</w:t>
      </w:r>
      <w:proofErr w:type="gramEnd"/>
      <w:r w:rsidR="00E27609">
        <w:rPr>
          <w:rFonts w:ascii="Times New Roman" w:hAnsi="Times New Roman" w:cs="Times New Roman"/>
          <w:sz w:val="24"/>
          <w:szCs w:val="24"/>
          <w:lang w:val="en-GB"/>
        </w:rPr>
        <w:t xml:space="preserve"> in Annex 5</w:t>
      </w:r>
      <w:r w:rsidRPr="00487194">
        <w:rPr>
          <w:rFonts w:ascii="Times New Roman" w:hAnsi="Times New Roman" w:cs="Times New Roman"/>
          <w:sz w:val="24"/>
          <w:szCs w:val="24"/>
          <w:lang w:val="en-GB"/>
        </w:rPr>
        <w:t xml:space="preserve"> to the Guidelines. The maximum score, which </w:t>
      </w:r>
      <w:proofErr w:type="gramStart"/>
      <w:r w:rsidRPr="00487194">
        <w:rPr>
          <w:rFonts w:ascii="Times New Roman" w:hAnsi="Times New Roman" w:cs="Times New Roman"/>
          <w:sz w:val="24"/>
          <w:szCs w:val="24"/>
          <w:lang w:val="en-GB"/>
        </w:rPr>
        <w:t>may be given</w:t>
      </w:r>
      <w:proofErr w:type="gramEnd"/>
      <w:r w:rsidRPr="00487194">
        <w:rPr>
          <w:rFonts w:ascii="Times New Roman" w:hAnsi="Times New Roman" w:cs="Times New Roman"/>
          <w:sz w:val="24"/>
          <w:szCs w:val="24"/>
          <w:lang w:val="en-GB"/>
        </w:rPr>
        <w:t xml:space="preserve"> according to all criteria of evaluation of the project’s bene</w:t>
      </w:r>
      <w:r w:rsidR="00C159BE">
        <w:rPr>
          <w:rFonts w:ascii="Times New Roman" w:hAnsi="Times New Roman" w:cs="Times New Roman"/>
          <w:sz w:val="24"/>
          <w:szCs w:val="24"/>
          <w:lang w:val="en-GB"/>
        </w:rPr>
        <w:t xml:space="preserve">fit and quality, shall be 100. </w:t>
      </w:r>
      <w:proofErr w:type="gramStart"/>
      <w:r w:rsidR="00C159BE">
        <w:rPr>
          <w:rFonts w:ascii="Times New Roman" w:hAnsi="Times New Roman" w:cs="Times New Roman"/>
          <w:sz w:val="24"/>
          <w:szCs w:val="24"/>
          <w:lang w:val="en-GB"/>
        </w:rPr>
        <w:t>5</w:t>
      </w:r>
      <w:r w:rsidRPr="00487194">
        <w:rPr>
          <w:rFonts w:ascii="Times New Roman" w:hAnsi="Times New Roman" w:cs="Times New Roman"/>
          <w:sz w:val="24"/>
          <w:szCs w:val="24"/>
          <w:lang w:val="en-GB"/>
        </w:rPr>
        <w:t>0</w:t>
      </w:r>
      <w:proofErr w:type="gramEnd"/>
      <w:r w:rsidRPr="00487194">
        <w:rPr>
          <w:rFonts w:ascii="Times New Roman" w:hAnsi="Times New Roman" w:cs="Times New Roman"/>
          <w:sz w:val="24"/>
          <w:szCs w:val="24"/>
          <w:lang w:val="en-GB"/>
        </w:rPr>
        <w:t xml:space="preserve"> shall be the minimum mandatory</w:t>
      </w:r>
      <w:r w:rsidR="00C159BE">
        <w:rPr>
          <w:rFonts w:ascii="Times New Roman" w:hAnsi="Times New Roman" w:cs="Times New Roman"/>
          <w:sz w:val="24"/>
          <w:szCs w:val="24"/>
          <w:lang w:val="en-GB"/>
        </w:rPr>
        <w:t xml:space="preserve"> score for projects under this C</w:t>
      </w:r>
      <w:r w:rsidRPr="00487194">
        <w:rPr>
          <w:rFonts w:ascii="Times New Roman" w:hAnsi="Times New Roman" w:cs="Times New Roman"/>
          <w:sz w:val="24"/>
          <w:szCs w:val="24"/>
          <w:lang w:val="en-GB"/>
        </w:rPr>
        <w:t xml:space="preserve">all. </w:t>
      </w:r>
      <w:proofErr w:type="gramStart"/>
      <w:r w:rsidRPr="00487194">
        <w:rPr>
          <w:rFonts w:ascii="Times New Roman" w:hAnsi="Times New Roman" w:cs="Times New Roman"/>
          <w:sz w:val="24"/>
          <w:szCs w:val="24"/>
          <w:lang w:val="en-GB"/>
        </w:rPr>
        <w:t>Where projects receive the same score, and the amount of funds allocated for the Call for applications is not sufficient to finance all projects, priority shall be given to projects which score higher on the first priority selection criterion and, where projects are scored equally on this priority criterion, priority shall be given to projects which score higher on the next consecutive priority criterion.</w:t>
      </w:r>
      <w:proofErr w:type="gramEnd"/>
      <w:r w:rsidRPr="00487194">
        <w:rPr>
          <w:rFonts w:ascii="Times New Roman" w:hAnsi="Times New Roman" w:cs="Times New Roman"/>
          <w:sz w:val="24"/>
          <w:szCs w:val="24"/>
          <w:lang w:val="en-GB"/>
        </w:rPr>
        <w:t xml:space="preserve"> </w:t>
      </w:r>
      <w:proofErr w:type="gramStart"/>
      <w:r w:rsidRPr="00487194">
        <w:rPr>
          <w:rFonts w:ascii="Times New Roman" w:hAnsi="Times New Roman" w:cs="Times New Roman"/>
          <w:sz w:val="24"/>
          <w:szCs w:val="24"/>
          <w:lang w:val="en-GB"/>
        </w:rPr>
        <w:t>If, according to all priority project selection criteria, such projects are evaluated in the same way and the amount of the call for proposals is insufficient to finance all of them, they shall be arranged in sequence according to the time of receipt of an application via DMS (an application that has been received earlier is entered in a higher position in the ranking).</w:t>
      </w:r>
      <w:proofErr w:type="gramEnd"/>
      <w:r w:rsidRPr="00487194">
        <w:rPr>
          <w:rFonts w:ascii="Times New Roman" w:hAnsi="Times New Roman" w:cs="Times New Roman"/>
          <w:sz w:val="24"/>
          <w:szCs w:val="24"/>
          <w:lang w:val="en-GB"/>
        </w:rPr>
        <w:t xml:space="preserve"> Where the evaluation scores given to the project by two evaluators </w:t>
      </w:r>
      <w:r w:rsidR="00C159BE">
        <w:rPr>
          <w:rFonts w:ascii="Times New Roman" w:hAnsi="Times New Roman" w:cs="Times New Roman"/>
          <w:sz w:val="24"/>
          <w:szCs w:val="24"/>
          <w:lang w:val="en-GB"/>
        </w:rPr>
        <w:t xml:space="preserve">differ by more than 30 percent of the higher score, </w:t>
      </w:r>
      <w:r w:rsidRPr="00487194">
        <w:rPr>
          <w:rFonts w:ascii="Times New Roman" w:hAnsi="Times New Roman" w:cs="Times New Roman"/>
          <w:sz w:val="24"/>
          <w:szCs w:val="24"/>
          <w:lang w:val="en-GB"/>
        </w:rPr>
        <w:t xml:space="preserve">then the CPMA shall appoint the third independent evaluator. In </w:t>
      </w:r>
      <w:r w:rsidR="00C159BE">
        <w:rPr>
          <w:rFonts w:ascii="Times New Roman" w:hAnsi="Times New Roman" w:cs="Times New Roman"/>
          <w:sz w:val="24"/>
          <w:szCs w:val="24"/>
          <w:lang w:val="en-GB"/>
        </w:rPr>
        <w:t>such</w:t>
      </w:r>
      <w:r w:rsidRPr="00487194">
        <w:rPr>
          <w:rFonts w:ascii="Times New Roman" w:hAnsi="Times New Roman" w:cs="Times New Roman"/>
          <w:sz w:val="24"/>
          <w:szCs w:val="24"/>
          <w:lang w:val="en-GB"/>
        </w:rPr>
        <w:t xml:space="preserve"> case, the project </w:t>
      </w:r>
      <w:proofErr w:type="gramStart"/>
      <w:r w:rsidRPr="00487194">
        <w:rPr>
          <w:rFonts w:ascii="Times New Roman" w:hAnsi="Times New Roman" w:cs="Times New Roman"/>
          <w:sz w:val="24"/>
          <w:szCs w:val="24"/>
          <w:lang w:val="en-GB"/>
        </w:rPr>
        <w:t>shall be given</w:t>
      </w:r>
      <w:proofErr w:type="gramEnd"/>
      <w:r w:rsidRPr="00487194">
        <w:rPr>
          <w:rFonts w:ascii="Times New Roman" w:hAnsi="Times New Roman" w:cs="Times New Roman"/>
          <w:sz w:val="24"/>
          <w:szCs w:val="24"/>
          <w:lang w:val="en-GB"/>
        </w:rPr>
        <w:t xml:space="preserve"> a score </w:t>
      </w:r>
      <w:r w:rsidR="00C159BE">
        <w:rPr>
          <w:rFonts w:ascii="Times New Roman" w:hAnsi="Times New Roman" w:cs="Times New Roman"/>
          <w:sz w:val="24"/>
          <w:szCs w:val="24"/>
          <w:lang w:val="en-GB"/>
        </w:rPr>
        <w:t>of an average of two scores that came the closest</w:t>
      </w:r>
      <w:r w:rsidRPr="00487194">
        <w:rPr>
          <w:rFonts w:ascii="Times New Roman" w:hAnsi="Times New Roman" w:cs="Times New Roman"/>
          <w:sz w:val="24"/>
          <w:szCs w:val="24"/>
          <w:lang w:val="en-GB"/>
        </w:rPr>
        <w:t xml:space="preserve">.  </w:t>
      </w:r>
    </w:p>
    <w:bookmarkEnd w:id="11"/>
    <w:p w14:paraId="0E152459" w14:textId="586F5F44" w:rsidR="00370B00" w:rsidRPr="00487194" w:rsidRDefault="00370B00" w:rsidP="00370B00">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Applications </w:t>
      </w:r>
      <w:proofErr w:type="gramStart"/>
      <w:r w:rsidRPr="00487194">
        <w:rPr>
          <w:rFonts w:ascii="Times New Roman" w:hAnsi="Times New Roman" w:cs="Times New Roman"/>
          <w:sz w:val="24"/>
          <w:szCs w:val="24"/>
          <w:lang w:val="en-GB"/>
        </w:rPr>
        <w:t>shall be evaluated</w:t>
      </w:r>
      <w:proofErr w:type="gramEnd"/>
      <w:r w:rsidRPr="00487194">
        <w:rPr>
          <w:rFonts w:ascii="Times New Roman" w:hAnsi="Times New Roman" w:cs="Times New Roman"/>
          <w:sz w:val="24"/>
          <w:szCs w:val="24"/>
          <w:lang w:val="en-GB"/>
        </w:rPr>
        <w:t xml:space="preserve"> for no more than 90 days after the deadline for the submission of applications specified in the Call for applications.</w:t>
      </w:r>
    </w:p>
    <w:p w14:paraId="229BA1C0" w14:textId="2ECFF5BA" w:rsidR="00370B00" w:rsidRPr="00487194" w:rsidRDefault="00370B00" w:rsidP="00370B00">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The evaluation term may be extended by a decision of the CPMA if:</w:t>
      </w:r>
    </w:p>
    <w:p w14:paraId="15E29E36" w14:textId="5E65AFD4" w:rsidR="00370B00" w:rsidRPr="00487194" w:rsidRDefault="00370B00" w:rsidP="00840B97">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more than 100 applications were received through a selection tender procedure</w:t>
      </w:r>
      <w:r w:rsidR="007B1CF0">
        <w:rPr>
          <w:rFonts w:ascii="Times New Roman" w:hAnsi="Times New Roman" w:cs="Times New Roman"/>
          <w:sz w:val="24"/>
          <w:szCs w:val="24"/>
          <w:lang w:val="en-GB"/>
        </w:rPr>
        <w:t>;</w:t>
      </w:r>
    </w:p>
    <w:p w14:paraId="572CAFD5" w14:textId="79D802D0" w:rsidR="00370B00" w:rsidRPr="00487194" w:rsidRDefault="00370B00" w:rsidP="00370B00">
      <w:pPr>
        <w:pStyle w:val="ListParagraph"/>
        <w:numPr>
          <w:ilvl w:val="1"/>
          <w:numId w:val="29"/>
        </w:numPr>
        <w:tabs>
          <w:tab w:val="left" w:pos="1134"/>
        </w:tabs>
        <w:ind w:left="0" w:firstLine="567"/>
        <w:jc w:val="both"/>
        <w:rPr>
          <w:rFonts w:ascii="Times New Roman" w:hAnsi="Times New Roman" w:cs="Times New Roman"/>
          <w:sz w:val="24"/>
          <w:szCs w:val="24"/>
          <w:lang w:val="en-GB"/>
        </w:rPr>
      </w:pPr>
      <w:proofErr w:type="gramStart"/>
      <w:r w:rsidRPr="00487194">
        <w:rPr>
          <w:rFonts w:ascii="Times New Roman" w:hAnsi="Times New Roman" w:cs="Times New Roman"/>
          <w:sz w:val="24"/>
          <w:szCs w:val="24"/>
          <w:lang w:val="en-GB"/>
        </w:rPr>
        <w:t>at</w:t>
      </w:r>
      <w:proofErr w:type="gramEnd"/>
      <w:r w:rsidRPr="00487194">
        <w:rPr>
          <w:rFonts w:ascii="Times New Roman" w:hAnsi="Times New Roman" w:cs="Times New Roman"/>
          <w:sz w:val="24"/>
          <w:szCs w:val="24"/>
          <w:lang w:val="en-GB"/>
        </w:rPr>
        <w:t xml:space="preserve"> the time of the evaluation of applications, Financial Mechanism Office, Program Partner, </w:t>
      </w:r>
      <w:r w:rsidR="007B1CF0">
        <w:rPr>
          <w:rFonts w:ascii="Times New Roman" w:hAnsi="Times New Roman" w:cs="Times New Roman"/>
          <w:sz w:val="24"/>
          <w:szCs w:val="24"/>
          <w:lang w:val="en-GB"/>
        </w:rPr>
        <w:t>Focal Point</w:t>
      </w:r>
      <w:r w:rsidRPr="00487194" w:rsidDel="00002B9F">
        <w:rPr>
          <w:rFonts w:ascii="Times New Roman" w:hAnsi="Times New Roman" w:cs="Times New Roman"/>
          <w:sz w:val="24"/>
          <w:szCs w:val="24"/>
          <w:lang w:val="en-GB"/>
        </w:rPr>
        <w:t xml:space="preserve"> </w:t>
      </w:r>
      <w:r w:rsidRPr="00487194">
        <w:rPr>
          <w:rFonts w:ascii="Times New Roman" w:hAnsi="Times New Roman" w:cs="Times New Roman"/>
          <w:sz w:val="24"/>
          <w:szCs w:val="24"/>
          <w:lang w:val="en-GB"/>
        </w:rPr>
        <w:t xml:space="preserve">or other related authorities were addressed for interpretation of certain evaluation provisions. In such a case, the evaluation term shall be extended for the period of time, which passed from the referral date </w:t>
      </w:r>
      <w:proofErr w:type="gramStart"/>
      <w:r w:rsidRPr="00487194">
        <w:rPr>
          <w:rFonts w:ascii="Times New Roman" w:hAnsi="Times New Roman" w:cs="Times New Roman"/>
          <w:sz w:val="24"/>
          <w:szCs w:val="24"/>
          <w:lang w:val="en-GB"/>
        </w:rPr>
        <w:t>till</w:t>
      </w:r>
      <w:proofErr w:type="gramEnd"/>
      <w:r w:rsidRPr="00487194">
        <w:rPr>
          <w:rFonts w:ascii="Times New Roman" w:hAnsi="Times New Roman" w:cs="Times New Roman"/>
          <w:sz w:val="24"/>
          <w:szCs w:val="24"/>
          <w:lang w:val="en-GB"/>
        </w:rPr>
        <w:t xml:space="preserve"> the day when a response was received.</w:t>
      </w:r>
    </w:p>
    <w:p w14:paraId="165F76AC" w14:textId="63E33619" w:rsidR="00BC6CFF" w:rsidRPr="00487194" w:rsidRDefault="00BC6CFF" w:rsidP="00135A5C">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The CPMA shall make a decision on financing of projec</w:t>
      </w:r>
      <w:r w:rsidR="00C52109">
        <w:rPr>
          <w:rFonts w:ascii="Times New Roman" w:hAnsi="Times New Roman" w:cs="Times New Roman"/>
          <w:sz w:val="24"/>
          <w:szCs w:val="24"/>
          <w:lang w:val="en-GB"/>
        </w:rPr>
        <w:t xml:space="preserve">ts, which </w:t>
      </w:r>
      <w:proofErr w:type="gramStart"/>
      <w:r w:rsidR="00C52109">
        <w:rPr>
          <w:rFonts w:ascii="Times New Roman" w:hAnsi="Times New Roman" w:cs="Times New Roman"/>
          <w:sz w:val="24"/>
          <w:szCs w:val="24"/>
          <w:lang w:val="en-GB"/>
        </w:rPr>
        <w:t>were approved</w:t>
      </w:r>
      <w:proofErr w:type="gramEnd"/>
      <w:r w:rsidR="00C52109">
        <w:rPr>
          <w:rFonts w:ascii="Times New Roman" w:hAnsi="Times New Roman" w:cs="Times New Roman"/>
          <w:sz w:val="24"/>
          <w:szCs w:val="24"/>
          <w:lang w:val="en-GB"/>
        </w:rPr>
        <w:t xml:space="preserve"> by the Project Selection C</w:t>
      </w:r>
      <w:r w:rsidRPr="00487194">
        <w:rPr>
          <w:rFonts w:ascii="Times New Roman" w:hAnsi="Times New Roman" w:cs="Times New Roman"/>
          <w:sz w:val="24"/>
          <w:szCs w:val="24"/>
          <w:lang w:val="en-GB"/>
        </w:rPr>
        <w:t>ommittee and which are in line with the requirements of evaluation of project benefit and quality, project eligibility and administrative compliance.</w:t>
      </w:r>
    </w:p>
    <w:p w14:paraId="49519DF7" w14:textId="5B25EFEF" w:rsidR="00BD19D7" w:rsidRPr="00487194" w:rsidRDefault="00BD19D7" w:rsidP="00BD19D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An application shall be rejected and other criteria shall not be assessed if it is determined that:</w:t>
      </w:r>
    </w:p>
    <w:p w14:paraId="6781087B" w14:textId="45322129" w:rsidR="00BD19D7" w:rsidRPr="00487194" w:rsidRDefault="00C52109" w:rsidP="00BD19D7">
      <w:pPr>
        <w:pStyle w:val="ListParagraph"/>
        <w:numPr>
          <w:ilvl w:val="1"/>
          <w:numId w:val="29"/>
        </w:numPr>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same a</w:t>
      </w:r>
      <w:r w:rsidR="00BD19D7" w:rsidRPr="00487194">
        <w:rPr>
          <w:rFonts w:ascii="Times New Roman" w:hAnsi="Times New Roman" w:cs="Times New Roman"/>
          <w:sz w:val="24"/>
          <w:szCs w:val="24"/>
          <w:lang w:val="en-GB"/>
        </w:rPr>
        <w:t>pplicant has submitted more than one application (all but the first application submitted by the same applicant shall be rejected);</w:t>
      </w:r>
    </w:p>
    <w:p w14:paraId="5F8C3AAE" w14:textId="1F946A60" w:rsidR="00BD19D7" w:rsidRPr="00487194" w:rsidRDefault="00BD19D7" w:rsidP="00BD19D7">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lastRenderedPageBreak/>
        <w:t>the application does not meet at least one general or special project compliance criteria</w:t>
      </w:r>
      <w:r w:rsidR="00057646" w:rsidRPr="00487194">
        <w:rPr>
          <w:rFonts w:ascii="Times New Roman" w:hAnsi="Times New Roman" w:cs="Times New Roman"/>
          <w:sz w:val="24"/>
          <w:szCs w:val="24"/>
          <w:lang w:val="en-GB"/>
        </w:rPr>
        <w:t xml:space="preserve"> </w:t>
      </w:r>
      <w:r w:rsidRPr="00487194">
        <w:rPr>
          <w:rFonts w:ascii="Times New Roman" w:hAnsi="Times New Roman" w:cs="Times New Roman"/>
          <w:sz w:val="24"/>
          <w:szCs w:val="24"/>
          <w:lang w:val="en-GB"/>
        </w:rPr>
        <w:t xml:space="preserve">(eligibility) laid down in Annex </w:t>
      </w:r>
      <w:r w:rsidR="00057646" w:rsidRPr="00487194">
        <w:rPr>
          <w:rFonts w:ascii="Times New Roman" w:hAnsi="Times New Roman" w:cs="Times New Roman"/>
          <w:sz w:val="24"/>
          <w:szCs w:val="24"/>
          <w:lang w:val="en-GB"/>
        </w:rPr>
        <w:t>4</w:t>
      </w:r>
      <w:r w:rsidRPr="00487194">
        <w:rPr>
          <w:rFonts w:ascii="Times New Roman" w:hAnsi="Times New Roman" w:cs="Times New Roman"/>
          <w:sz w:val="24"/>
          <w:szCs w:val="24"/>
          <w:lang w:val="en-GB"/>
        </w:rPr>
        <w:t xml:space="preserve"> to the Guidelines; </w:t>
      </w:r>
    </w:p>
    <w:p w14:paraId="08E2309B" w14:textId="0B08375C" w:rsidR="00057646" w:rsidRPr="00487194" w:rsidRDefault="004532AD" w:rsidP="00057646">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t</w:t>
      </w:r>
      <w:r w:rsidR="00C52109">
        <w:rPr>
          <w:rFonts w:ascii="Times New Roman" w:hAnsi="Times New Roman" w:cs="Times New Roman"/>
          <w:sz w:val="24"/>
          <w:szCs w:val="24"/>
          <w:lang w:val="en-GB"/>
        </w:rPr>
        <w:t>he a</w:t>
      </w:r>
      <w:r w:rsidR="00057646" w:rsidRPr="00487194">
        <w:rPr>
          <w:rFonts w:ascii="Times New Roman" w:hAnsi="Times New Roman" w:cs="Times New Roman"/>
          <w:sz w:val="24"/>
          <w:szCs w:val="24"/>
          <w:lang w:val="en-GB"/>
        </w:rPr>
        <w:t>pplicant does not meet at least one administrative compliance criterion indicated in Annex 3 to the Guidelines;</w:t>
      </w:r>
    </w:p>
    <w:p w14:paraId="465CD04B" w14:textId="6977D70D" w:rsidR="00A87E76" w:rsidRPr="00487194" w:rsidRDefault="00805E81" w:rsidP="00A87E76">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t</w:t>
      </w:r>
      <w:r w:rsidR="00C52109">
        <w:rPr>
          <w:rFonts w:ascii="Times New Roman" w:hAnsi="Times New Roman" w:cs="Times New Roman"/>
          <w:sz w:val="24"/>
          <w:szCs w:val="24"/>
          <w:lang w:val="en-GB"/>
        </w:rPr>
        <w:t>he a</w:t>
      </w:r>
      <w:r w:rsidR="00A87E76" w:rsidRPr="00487194">
        <w:rPr>
          <w:rFonts w:ascii="Times New Roman" w:hAnsi="Times New Roman" w:cs="Times New Roman"/>
          <w:sz w:val="24"/>
          <w:szCs w:val="24"/>
          <w:lang w:val="en-GB"/>
        </w:rPr>
        <w:t>pplicant submitted misleading informat</w:t>
      </w:r>
      <w:r w:rsidR="00C52109">
        <w:rPr>
          <w:rFonts w:ascii="Times New Roman" w:hAnsi="Times New Roman" w:cs="Times New Roman"/>
          <w:sz w:val="24"/>
          <w:szCs w:val="24"/>
          <w:lang w:val="en-GB"/>
        </w:rPr>
        <w:t>ion in its application, or the a</w:t>
      </w:r>
      <w:r w:rsidR="00A87E76" w:rsidRPr="00487194">
        <w:rPr>
          <w:rFonts w:ascii="Times New Roman" w:hAnsi="Times New Roman" w:cs="Times New Roman"/>
          <w:sz w:val="24"/>
          <w:szCs w:val="24"/>
          <w:lang w:val="en-GB"/>
        </w:rPr>
        <w:t>pplicant or persons</w:t>
      </w:r>
      <w:r w:rsidR="00C52109">
        <w:rPr>
          <w:rFonts w:ascii="Times New Roman" w:hAnsi="Times New Roman" w:cs="Times New Roman"/>
          <w:sz w:val="24"/>
          <w:szCs w:val="24"/>
          <w:lang w:val="en-GB"/>
        </w:rPr>
        <w:t xml:space="preserve"> related to the application (for the</w:t>
      </w:r>
      <w:r w:rsidR="00A87E76" w:rsidRPr="00487194">
        <w:rPr>
          <w:rFonts w:ascii="Times New Roman" w:hAnsi="Times New Roman" w:cs="Times New Roman"/>
          <w:sz w:val="24"/>
          <w:szCs w:val="24"/>
          <w:lang w:val="en-GB"/>
        </w:rPr>
        <w:t xml:space="preserve"> </w:t>
      </w:r>
      <w:r w:rsidR="00C52109" w:rsidRPr="00487194">
        <w:rPr>
          <w:rFonts w:ascii="Times New Roman" w:hAnsi="Times New Roman" w:cs="Times New Roman"/>
          <w:sz w:val="24"/>
          <w:szCs w:val="24"/>
          <w:lang w:val="en-GB"/>
        </w:rPr>
        <w:t xml:space="preserve">planned </w:t>
      </w:r>
      <w:r w:rsidR="00A87E76" w:rsidRPr="00487194">
        <w:rPr>
          <w:rFonts w:ascii="Times New Roman" w:hAnsi="Times New Roman" w:cs="Times New Roman"/>
          <w:sz w:val="24"/>
          <w:szCs w:val="24"/>
          <w:lang w:val="en-GB"/>
        </w:rPr>
        <w:t>project implementation) seek to receive information, which the CPMA considers to be confidential, or to unlawfully exert influence on evaluation results or evaluators;</w:t>
      </w:r>
    </w:p>
    <w:p w14:paraId="44DBCB35" w14:textId="77777777" w:rsidR="00805E81" w:rsidRPr="00487194" w:rsidRDefault="00805E81" w:rsidP="00805E81">
      <w:pPr>
        <w:pStyle w:val="ListParagraph"/>
        <w:numPr>
          <w:ilvl w:val="1"/>
          <w:numId w:val="29"/>
        </w:numPr>
        <w:tabs>
          <w:tab w:val="left" w:pos="1134"/>
        </w:tabs>
        <w:ind w:left="0" w:firstLine="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the project scores less than 50 during the benefit-quality evaluation; </w:t>
      </w:r>
    </w:p>
    <w:p w14:paraId="39265F20" w14:textId="2BBDCECF" w:rsidR="00C52109" w:rsidRDefault="00C52109" w:rsidP="00C52109">
      <w:pPr>
        <w:pStyle w:val="ListParagraph"/>
        <w:numPr>
          <w:ilvl w:val="1"/>
          <w:numId w:val="29"/>
        </w:numPr>
        <w:tabs>
          <w:tab w:val="left" w:pos="1134"/>
        </w:tabs>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a</w:t>
      </w:r>
      <w:r w:rsidR="00805E81" w:rsidRPr="00487194">
        <w:rPr>
          <w:rFonts w:ascii="Times New Roman" w:hAnsi="Times New Roman" w:cs="Times New Roman"/>
          <w:sz w:val="24"/>
          <w:szCs w:val="24"/>
          <w:lang w:val="en-GB"/>
        </w:rPr>
        <w:t>pplicant has not submitted the documents specified in sub-clause</w:t>
      </w:r>
      <w:r>
        <w:rPr>
          <w:rFonts w:ascii="Times New Roman" w:hAnsi="Times New Roman" w:cs="Times New Roman"/>
          <w:sz w:val="24"/>
          <w:szCs w:val="24"/>
          <w:lang w:val="en-GB"/>
        </w:rPr>
        <w:t>s 5</w:t>
      </w:r>
      <w:r w:rsidR="00990CBF">
        <w:rPr>
          <w:rFonts w:ascii="Times New Roman" w:hAnsi="Times New Roman" w:cs="Times New Roman"/>
          <w:sz w:val="24"/>
          <w:szCs w:val="24"/>
          <w:lang w:val="en-GB"/>
        </w:rPr>
        <w:t>7</w:t>
      </w:r>
      <w:r>
        <w:rPr>
          <w:rFonts w:ascii="Times New Roman" w:hAnsi="Times New Roman" w:cs="Times New Roman"/>
          <w:sz w:val="24"/>
          <w:szCs w:val="24"/>
          <w:lang w:val="en-GB"/>
        </w:rPr>
        <w:t>.1 – 5</w:t>
      </w:r>
      <w:r w:rsidR="00990CBF">
        <w:rPr>
          <w:rFonts w:ascii="Times New Roman" w:hAnsi="Times New Roman" w:cs="Times New Roman"/>
          <w:sz w:val="24"/>
          <w:szCs w:val="24"/>
          <w:lang w:val="en-GB"/>
        </w:rPr>
        <w:t>7</w:t>
      </w:r>
      <w:r>
        <w:rPr>
          <w:rFonts w:ascii="Times New Roman" w:hAnsi="Times New Roman" w:cs="Times New Roman"/>
          <w:sz w:val="24"/>
          <w:szCs w:val="24"/>
          <w:lang w:val="en-GB"/>
        </w:rPr>
        <w:t>.7 of the Guidelines;</w:t>
      </w:r>
    </w:p>
    <w:p w14:paraId="7C6958C5" w14:textId="2BB3B3D7" w:rsidR="00805E81" w:rsidRPr="00487194" w:rsidRDefault="00C52109" w:rsidP="00C52109">
      <w:pPr>
        <w:pStyle w:val="ListParagraph"/>
        <w:numPr>
          <w:ilvl w:val="1"/>
          <w:numId w:val="29"/>
        </w:numPr>
        <w:tabs>
          <w:tab w:val="left" w:pos="1134"/>
        </w:tabs>
        <w:ind w:left="0"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a</w:t>
      </w:r>
      <w:r w:rsidR="00805E81" w:rsidRPr="00487194">
        <w:rPr>
          <w:rFonts w:ascii="Times New Roman" w:hAnsi="Times New Roman" w:cs="Times New Roman"/>
          <w:sz w:val="24"/>
          <w:szCs w:val="24"/>
          <w:lang w:val="en-GB"/>
        </w:rPr>
        <w:t>pplicant submitted none of the documents referred to in Point 5</w:t>
      </w:r>
      <w:r w:rsidR="00990CBF">
        <w:rPr>
          <w:rFonts w:ascii="Times New Roman" w:hAnsi="Times New Roman" w:cs="Times New Roman"/>
          <w:sz w:val="24"/>
          <w:szCs w:val="24"/>
          <w:lang w:val="en-GB"/>
        </w:rPr>
        <w:t>7</w:t>
      </w:r>
      <w:r w:rsidR="00805E81" w:rsidRPr="00487194">
        <w:rPr>
          <w:rFonts w:ascii="Times New Roman" w:hAnsi="Times New Roman" w:cs="Times New Roman"/>
          <w:sz w:val="24"/>
          <w:szCs w:val="24"/>
          <w:lang w:val="en-GB"/>
        </w:rPr>
        <w:t>.8 of the Guidelines along with the application</w:t>
      </w:r>
      <w:r>
        <w:rPr>
          <w:rFonts w:ascii="Times New Roman" w:hAnsi="Times New Roman" w:cs="Times New Roman"/>
          <w:sz w:val="24"/>
          <w:szCs w:val="24"/>
          <w:lang w:val="en-GB"/>
        </w:rPr>
        <w:t>.</w:t>
      </w:r>
    </w:p>
    <w:p w14:paraId="0D0D67C6" w14:textId="3D5E6F77" w:rsidR="008C6B20" w:rsidRPr="00487194" w:rsidRDefault="008C6B20" w:rsidP="00FE6093">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bookmarkStart w:id="13" w:name="_Hlk18089323"/>
      <w:r w:rsidRPr="00487194">
        <w:rPr>
          <w:rFonts w:ascii="Times New Roman" w:hAnsi="Times New Roman" w:cs="Times New Roman"/>
          <w:sz w:val="24"/>
          <w:szCs w:val="24"/>
          <w:lang w:val="en-GB"/>
        </w:rPr>
        <w:t>The C</w:t>
      </w:r>
      <w:r w:rsidR="00C52109">
        <w:rPr>
          <w:rFonts w:ascii="Times New Roman" w:hAnsi="Times New Roman" w:cs="Times New Roman"/>
          <w:sz w:val="24"/>
          <w:szCs w:val="24"/>
          <w:lang w:val="en-GB"/>
        </w:rPr>
        <w:t>PMA shall conclude a bilateral P</w:t>
      </w:r>
      <w:r w:rsidRPr="00487194">
        <w:rPr>
          <w:rFonts w:ascii="Times New Roman" w:hAnsi="Times New Roman" w:cs="Times New Roman"/>
          <w:sz w:val="24"/>
          <w:szCs w:val="24"/>
          <w:lang w:val="en-GB"/>
        </w:rPr>
        <w:t xml:space="preserve">roject </w:t>
      </w:r>
      <w:r w:rsidR="00C52109">
        <w:rPr>
          <w:rFonts w:ascii="Times New Roman" w:hAnsi="Times New Roman" w:cs="Times New Roman"/>
          <w:sz w:val="24"/>
          <w:szCs w:val="24"/>
          <w:lang w:val="en-GB"/>
        </w:rPr>
        <w:t>contract with the a</w:t>
      </w:r>
      <w:r w:rsidRPr="00487194">
        <w:rPr>
          <w:rFonts w:ascii="Times New Roman" w:hAnsi="Times New Roman" w:cs="Times New Roman"/>
          <w:sz w:val="24"/>
          <w:szCs w:val="24"/>
          <w:lang w:val="en-GB"/>
        </w:rPr>
        <w:t xml:space="preserve">pplicant whose project </w:t>
      </w:r>
      <w:proofErr w:type="gramStart"/>
      <w:r w:rsidRPr="00487194">
        <w:rPr>
          <w:rFonts w:ascii="Times New Roman" w:hAnsi="Times New Roman" w:cs="Times New Roman"/>
          <w:sz w:val="24"/>
          <w:szCs w:val="24"/>
          <w:lang w:val="en-GB"/>
        </w:rPr>
        <w:t>has been selected</w:t>
      </w:r>
      <w:proofErr w:type="gramEnd"/>
      <w:r w:rsidRPr="00487194">
        <w:rPr>
          <w:rFonts w:ascii="Times New Roman" w:hAnsi="Times New Roman" w:cs="Times New Roman"/>
          <w:sz w:val="24"/>
          <w:szCs w:val="24"/>
          <w:lang w:val="en-GB"/>
        </w:rPr>
        <w:t xml:space="preserve"> for financing from mechanism and co-financing funds. General conditions </w:t>
      </w:r>
      <w:proofErr w:type="gramStart"/>
      <w:r w:rsidRPr="00487194">
        <w:rPr>
          <w:rFonts w:ascii="Times New Roman" w:hAnsi="Times New Roman" w:cs="Times New Roman"/>
          <w:sz w:val="24"/>
          <w:szCs w:val="24"/>
          <w:lang w:val="en-GB"/>
        </w:rPr>
        <w:t>are approved</w:t>
      </w:r>
      <w:proofErr w:type="gramEnd"/>
      <w:r w:rsidRPr="00487194">
        <w:rPr>
          <w:rFonts w:ascii="Times New Roman" w:hAnsi="Times New Roman" w:cs="Times New Roman"/>
          <w:sz w:val="24"/>
          <w:szCs w:val="24"/>
          <w:lang w:val="en-GB"/>
        </w:rPr>
        <w:t xml:space="preserve"> by the Decree No</w:t>
      </w:r>
      <w:r w:rsidR="00C52109">
        <w:rPr>
          <w:rFonts w:ascii="Times New Roman" w:hAnsi="Times New Roman" w:cs="Times New Roman"/>
          <w:sz w:val="24"/>
          <w:szCs w:val="24"/>
          <w:lang w:val="en-GB"/>
        </w:rPr>
        <w:t>.</w:t>
      </w:r>
      <w:r w:rsidRPr="00487194">
        <w:rPr>
          <w:rFonts w:ascii="Times New Roman" w:hAnsi="Times New Roman" w:cs="Times New Roman"/>
          <w:sz w:val="24"/>
          <w:szCs w:val="24"/>
          <w:lang w:val="en-GB"/>
        </w:rPr>
        <w:t xml:space="preserve"> 2019/20-3-1 of the Deputy Director of the CPMA of 1 July 2019 “Regarding approval of the General conditions of the 2014-2021 European Economic Area financial mechanism or 2014-2021 Norwegian mechanism project contract”</w:t>
      </w:r>
      <w:r w:rsidR="00FE6093" w:rsidRPr="00487194">
        <w:rPr>
          <w:rFonts w:ascii="Times New Roman" w:hAnsi="Times New Roman" w:cs="Times New Roman"/>
          <w:sz w:val="24"/>
          <w:szCs w:val="24"/>
          <w:lang w:val="en-GB"/>
        </w:rPr>
        <w:t xml:space="preserve"> and published in the Register of Legal Acts.</w:t>
      </w:r>
      <w:r w:rsidRPr="00487194">
        <w:rPr>
          <w:rFonts w:ascii="Times New Roman" w:hAnsi="Times New Roman" w:cs="Times New Roman"/>
          <w:sz w:val="24"/>
          <w:szCs w:val="24"/>
          <w:lang w:val="en-GB"/>
        </w:rPr>
        <w:t xml:space="preserve"> Special conditions </w:t>
      </w:r>
      <w:proofErr w:type="gramStart"/>
      <w:r w:rsidRPr="00487194">
        <w:rPr>
          <w:rFonts w:ascii="Times New Roman" w:hAnsi="Times New Roman" w:cs="Times New Roman"/>
          <w:sz w:val="24"/>
          <w:szCs w:val="24"/>
          <w:lang w:val="en-GB"/>
        </w:rPr>
        <w:t>are laid down</w:t>
      </w:r>
      <w:proofErr w:type="gramEnd"/>
      <w:r w:rsidRPr="00487194">
        <w:rPr>
          <w:rFonts w:ascii="Times New Roman" w:hAnsi="Times New Roman" w:cs="Times New Roman"/>
          <w:sz w:val="24"/>
          <w:szCs w:val="24"/>
          <w:lang w:val="en-GB"/>
        </w:rPr>
        <w:t xml:space="preserve"> in the Annex </w:t>
      </w:r>
      <w:r w:rsidR="00FE6093" w:rsidRPr="00487194">
        <w:rPr>
          <w:rFonts w:ascii="Times New Roman" w:hAnsi="Times New Roman" w:cs="Times New Roman"/>
          <w:sz w:val="24"/>
          <w:szCs w:val="24"/>
          <w:lang w:val="en-GB"/>
        </w:rPr>
        <w:t>7</w:t>
      </w:r>
      <w:r w:rsidRPr="00487194">
        <w:rPr>
          <w:rFonts w:ascii="Times New Roman" w:hAnsi="Times New Roman" w:cs="Times New Roman"/>
          <w:sz w:val="24"/>
          <w:szCs w:val="24"/>
          <w:lang w:val="en-GB"/>
        </w:rPr>
        <w:t xml:space="preserve"> to the Guidelines. </w:t>
      </w:r>
    </w:p>
    <w:p w14:paraId="5871918A" w14:textId="5AC4BD56" w:rsidR="00FE6093" w:rsidRPr="00487194" w:rsidRDefault="00C52109" w:rsidP="00FE6093">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If the a</w:t>
      </w:r>
      <w:r w:rsidR="00FE6093" w:rsidRPr="00487194">
        <w:rPr>
          <w:rFonts w:ascii="Times New Roman" w:hAnsi="Times New Roman" w:cs="Times New Roman"/>
          <w:sz w:val="24"/>
          <w:szCs w:val="24"/>
          <w:lang w:val="en-GB"/>
        </w:rPr>
        <w:t>pplic</w:t>
      </w:r>
      <w:r>
        <w:rPr>
          <w:rFonts w:ascii="Times New Roman" w:hAnsi="Times New Roman" w:cs="Times New Roman"/>
          <w:sz w:val="24"/>
          <w:szCs w:val="24"/>
          <w:lang w:val="en-GB"/>
        </w:rPr>
        <w:t>ant refuses or fails to sign a P</w:t>
      </w:r>
      <w:r w:rsidR="00FE6093" w:rsidRPr="00487194">
        <w:rPr>
          <w:rFonts w:ascii="Times New Roman" w:hAnsi="Times New Roman" w:cs="Times New Roman"/>
          <w:sz w:val="24"/>
          <w:szCs w:val="24"/>
          <w:lang w:val="en-GB"/>
        </w:rPr>
        <w:t>roject contract within the deadline set by the CPMA or fails to fulfil the conditions that must be</w:t>
      </w:r>
      <w:r w:rsidR="00DA13A6">
        <w:rPr>
          <w:rFonts w:ascii="Times New Roman" w:hAnsi="Times New Roman" w:cs="Times New Roman"/>
          <w:sz w:val="24"/>
          <w:szCs w:val="24"/>
          <w:lang w:val="en-GB"/>
        </w:rPr>
        <w:t xml:space="preserve"> fulfilled before concluding a P</w:t>
      </w:r>
      <w:r w:rsidR="00FE6093" w:rsidRPr="00487194">
        <w:rPr>
          <w:rFonts w:ascii="Times New Roman" w:hAnsi="Times New Roman" w:cs="Times New Roman"/>
          <w:sz w:val="24"/>
          <w:szCs w:val="24"/>
          <w:lang w:val="en-GB"/>
        </w:rPr>
        <w:t xml:space="preserve">roject contract within the set period of time (fails to fulfil a reservation or submit information and documents proving the fulfilment of the reservation), the decision </w:t>
      </w:r>
      <w:r>
        <w:rPr>
          <w:rFonts w:ascii="Times New Roman" w:hAnsi="Times New Roman" w:cs="Times New Roman"/>
          <w:sz w:val="24"/>
          <w:szCs w:val="24"/>
          <w:lang w:val="en-GB"/>
        </w:rPr>
        <w:t>for the allocation of financing for the project shall be null and void</w:t>
      </w:r>
      <w:r w:rsidR="00FE6093" w:rsidRPr="00487194">
        <w:rPr>
          <w:rFonts w:ascii="Times New Roman" w:hAnsi="Times New Roman" w:cs="Times New Roman"/>
          <w:sz w:val="24"/>
          <w:szCs w:val="24"/>
          <w:lang w:val="en-GB"/>
        </w:rPr>
        <w:t>.</w:t>
      </w:r>
      <w:proofErr w:type="gramEnd"/>
      <w:r w:rsidR="00FE6093" w:rsidRPr="00487194">
        <w:rPr>
          <w:rFonts w:ascii="Times New Roman" w:hAnsi="Times New Roman" w:cs="Times New Roman"/>
          <w:sz w:val="24"/>
          <w:szCs w:val="24"/>
          <w:lang w:val="en-GB"/>
        </w:rPr>
        <w:t xml:space="preserve"> </w:t>
      </w:r>
    </w:p>
    <w:p w14:paraId="3DDCAB3D" w14:textId="6C096D04" w:rsidR="00FE6093" w:rsidRPr="00487194" w:rsidRDefault="00FE6093" w:rsidP="00FE6093">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The </w:t>
      </w:r>
      <w:r w:rsidR="00C52109">
        <w:rPr>
          <w:rFonts w:ascii="Times New Roman" w:hAnsi="Times New Roman" w:cs="Times New Roman"/>
          <w:sz w:val="24"/>
          <w:szCs w:val="24"/>
          <w:lang w:val="en-GB"/>
        </w:rPr>
        <w:t>P</w:t>
      </w:r>
      <w:r w:rsidRPr="00487194">
        <w:rPr>
          <w:rFonts w:ascii="Times New Roman" w:hAnsi="Times New Roman" w:cs="Times New Roman"/>
          <w:sz w:val="24"/>
          <w:szCs w:val="24"/>
          <w:lang w:val="en-GB"/>
        </w:rPr>
        <w:t xml:space="preserve">roject contract </w:t>
      </w:r>
      <w:proofErr w:type="gramStart"/>
      <w:r w:rsidRPr="00487194">
        <w:rPr>
          <w:rFonts w:ascii="Times New Roman" w:hAnsi="Times New Roman" w:cs="Times New Roman"/>
          <w:sz w:val="24"/>
          <w:szCs w:val="24"/>
          <w:lang w:val="en-GB"/>
        </w:rPr>
        <w:t>shall be concluded, modified and terminated in accordance with the provisions of Chapter XVIII of the MAFR</w:t>
      </w:r>
      <w:proofErr w:type="gramEnd"/>
      <w:r w:rsidRPr="00487194">
        <w:rPr>
          <w:rFonts w:ascii="Times New Roman" w:hAnsi="Times New Roman" w:cs="Times New Roman"/>
          <w:sz w:val="24"/>
          <w:szCs w:val="24"/>
          <w:lang w:val="en-GB"/>
        </w:rPr>
        <w:t>. The Project Promoter shall be responsible for the implement</w:t>
      </w:r>
      <w:r w:rsidR="00C52109">
        <w:rPr>
          <w:rFonts w:ascii="Times New Roman" w:hAnsi="Times New Roman" w:cs="Times New Roman"/>
          <w:sz w:val="24"/>
          <w:szCs w:val="24"/>
          <w:lang w:val="en-GB"/>
        </w:rPr>
        <w:t>ation of the project under the P</w:t>
      </w:r>
      <w:r w:rsidRPr="00487194">
        <w:rPr>
          <w:rFonts w:ascii="Times New Roman" w:hAnsi="Times New Roman" w:cs="Times New Roman"/>
          <w:sz w:val="24"/>
          <w:szCs w:val="24"/>
          <w:lang w:val="en-GB"/>
        </w:rPr>
        <w:t>roject contract.</w:t>
      </w:r>
    </w:p>
    <w:p w14:paraId="2A8E4E74" w14:textId="77777777" w:rsidR="004D05A3" w:rsidRPr="00487194" w:rsidRDefault="004D05A3" w:rsidP="0073687A">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lang w:val="en-GB"/>
        </w:rPr>
      </w:pPr>
      <w:bookmarkStart w:id="14" w:name="_Hlk18089393"/>
      <w:bookmarkEnd w:id="13"/>
    </w:p>
    <w:bookmarkEnd w:id="14"/>
    <w:p w14:paraId="3064883E" w14:textId="65BCA132" w:rsidR="002B3D48" w:rsidRDefault="00D0144F" w:rsidP="00077F97">
      <w:pPr>
        <w:pStyle w:val="ListParagraph"/>
        <w:numPr>
          <w:ilvl w:val="0"/>
          <w:numId w:val="44"/>
        </w:numPr>
        <w:jc w:val="center"/>
        <w:rPr>
          <w:rFonts w:ascii="Times New Roman" w:hAnsi="Times New Roman" w:cs="Times New Roman"/>
          <w:b/>
          <w:bCs/>
          <w:sz w:val="24"/>
          <w:szCs w:val="24"/>
          <w:lang w:val="en-GB"/>
        </w:rPr>
      </w:pPr>
      <w:r w:rsidRPr="00487194">
        <w:rPr>
          <w:rFonts w:ascii="Times New Roman" w:hAnsi="Times New Roman" w:cs="Times New Roman"/>
          <w:b/>
          <w:bCs/>
          <w:sz w:val="24"/>
          <w:szCs w:val="24"/>
          <w:lang w:val="en-GB"/>
        </w:rPr>
        <w:t>FINAL PROVISIONS</w:t>
      </w:r>
    </w:p>
    <w:p w14:paraId="1080E797" w14:textId="77777777" w:rsidR="00787ACA" w:rsidRPr="00487194" w:rsidRDefault="00787ACA" w:rsidP="00787ACA">
      <w:pPr>
        <w:pStyle w:val="ListParagraph"/>
        <w:ind w:left="1800"/>
        <w:rPr>
          <w:rFonts w:ascii="Times New Roman" w:hAnsi="Times New Roman" w:cs="Times New Roman"/>
          <w:b/>
          <w:bCs/>
          <w:sz w:val="24"/>
          <w:szCs w:val="24"/>
          <w:lang w:val="en-GB"/>
        </w:rPr>
      </w:pPr>
    </w:p>
    <w:p w14:paraId="5E1211D8" w14:textId="459128A8" w:rsidR="00D0144F" w:rsidRPr="00487194" w:rsidRDefault="001B3B43" w:rsidP="00D0144F">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The a</w:t>
      </w:r>
      <w:r w:rsidR="00DA13A6">
        <w:rPr>
          <w:rFonts w:ascii="Times New Roman" w:hAnsi="Times New Roman" w:cs="Times New Roman"/>
          <w:sz w:val="24"/>
          <w:szCs w:val="24"/>
          <w:lang w:val="en-GB"/>
        </w:rPr>
        <w:t>pplicant (Project P</w:t>
      </w:r>
      <w:r w:rsidR="00D0144F" w:rsidRPr="00487194">
        <w:rPr>
          <w:rFonts w:ascii="Times New Roman" w:hAnsi="Times New Roman" w:cs="Times New Roman"/>
          <w:sz w:val="24"/>
          <w:szCs w:val="24"/>
          <w:lang w:val="en-GB"/>
        </w:rPr>
        <w:t>romoter) may appeal against the CPMA’s decisions in accordance with the procedure laid down in clause 429 of the MAFR.</w:t>
      </w:r>
    </w:p>
    <w:p w14:paraId="3557748A" w14:textId="33BE8138" w:rsidR="00391D41" w:rsidRPr="00487194" w:rsidRDefault="001B3B43"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bCs/>
          <w:sz w:val="24"/>
          <w:szCs w:val="24"/>
          <w:lang w:val="en-GB"/>
        </w:rPr>
      </w:pPr>
      <w:r>
        <w:rPr>
          <w:rFonts w:ascii="Times New Roman" w:hAnsi="Times New Roman" w:cs="Times New Roman"/>
          <w:sz w:val="24"/>
          <w:szCs w:val="24"/>
          <w:lang w:val="en-GB"/>
        </w:rPr>
        <w:t xml:space="preserve">List of </w:t>
      </w:r>
      <w:r w:rsidR="00D0144F" w:rsidRPr="00487194">
        <w:rPr>
          <w:rFonts w:ascii="Times New Roman" w:hAnsi="Times New Roman" w:cs="Times New Roman"/>
          <w:sz w:val="24"/>
          <w:szCs w:val="24"/>
          <w:lang w:val="en-GB"/>
        </w:rPr>
        <w:t>Annexes to the Guidelines</w:t>
      </w:r>
      <w:r w:rsidR="00310892" w:rsidRPr="00487194">
        <w:rPr>
          <w:rFonts w:ascii="Times New Roman" w:hAnsi="Times New Roman" w:cs="Times New Roman"/>
          <w:bCs/>
          <w:sz w:val="24"/>
          <w:szCs w:val="24"/>
          <w:lang w:val="en-GB"/>
        </w:rPr>
        <w:t>:</w:t>
      </w:r>
    </w:p>
    <w:p w14:paraId="74444456" w14:textId="6799E792" w:rsidR="00D0144F" w:rsidRPr="00487194" w:rsidRDefault="00D0144F" w:rsidP="00D0144F">
      <w:pPr>
        <w:pStyle w:val="ListParagraph"/>
        <w:numPr>
          <w:ilvl w:val="1"/>
          <w:numId w:val="29"/>
        </w:numPr>
        <w:ind w:left="1134" w:hanging="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Typical Project Application Form (to be completed via DMS online), Annex 1;</w:t>
      </w:r>
    </w:p>
    <w:p w14:paraId="7F09A191" w14:textId="4D64AD76" w:rsidR="00D0144F" w:rsidRPr="00487194" w:rsidRDefault="008F129C" w:rsidP="00D0144F">
      <w:pPr>
        <w:pStyle w:val="ListParagraph"/>
        <w:numPr>
          <w:ilvl w:val="1"/>
          <w:numId w:val="29"/>
        </w:numPr>
        <w:ind w:left="1134" w:hanging="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Form of description of the work model used / planned to be used, Annex 2; </w:t>
      </w:r>
    </w:p>
    <w:p w14:paraId="03A4F87B" w14:textId="3A815FEA" w:rsidR="008F129C" w:rsidRPr="00487194" w:rsidRDefault="008F129C" w:rsidP="008F129C">
      <w:pPr>
        <w:pStyle w:val="ListParagraph"/>
        <w:numPr>
          <w:ilvl w:val="1"/>
          <w:numId w:val="29"/>
        </w:numPr>
        <w:ind w:left="1134" w:hanging="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Administrative Compliance Evaluation Methodology, Annex 3;</w:t>
      </w:r>
    </w:p>
    <w:p w14:paraId="3B83B250" w14:textId="14CFF0D2" w:rsidR="008F129C" w:rsidRPr="00487194" w:rsidRDefault="008F129C" w:rsidP="008F129C">
      <w:pPr>
        <w:pStyle w:val="ListParagraph"/>
        <w:numPr>
          <w:ilvl w:val="1"/>
          <w:numId w:val="29"/>
        </w:numPr>
        <w:ind w:left="1134" w:hanging="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Eligibility Evaluation Methodology, Annex 4; </w:t>
      </w:r>
    </w:p>
    <w:p w14:paraId="2BCB1CC6" w14:textId="2A53BF7E" w:rsidR="008F129C" w:rsidRPr="00487194" w:rsidRDefault="008F129C" w:rsidP="008F129C">
      <w:pPr>
        <w:pStyle w:val="ListParagraph"/>
        <w:numPr>
          <w:ilvl w:val="1"/>
          <w:numId w:val="29"/>
        </w:numPr>
        <w:ind w:left="1134" w:hanging="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Benefit and Quality Evaluation Methodology, Annex 5; </w:t>
      </w:r>
    </w:p>
    <w:p w14:paraId="65EB6946" w14:textId="4F964B88" w:rsidR="008F129C" w:rsidRPr="00487194" w:rsidRDefault="008F129C" w:rsidP="008F129C">
      <w:pPr>
        <w:pStyle w:val="ListParagraph"/>
        <w:numPr>
          <w:ilvl w:val="1"/>
          <w:numId w:val="29"/>
        </w:numPr>
        <w:ind w:left="1134" w:hanging="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Methodology for Calculating Monitoring Indicators, Annex 6;</w:t>
      </w:r>
    </w:p>
    <w:p w14:paraId="578C2026" w14:textId="6DE3B7D1" w:rsidR="008F129C" w:rsidRPr="00487194" w:rsidRDefault="008F129C" w:rsidP="008F129C">
      <w:pPr>
        <w:pStyle w:val="ListParagraph"/>
        <w:numPr>
          <w:ilvl w:val="1"/>
          <w:numId w:val="29"/>
        </w:numPr>
        <w:ind w:left="1134" w:hanging="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 xml:space="preserve">Draft </w:t>
      </w:r>
      <w:r w:rsidR="001B3B43">
        <w:rPr>
          <w:rFonts w:ascii="Times New Roman" w:hAnsi="Times New Roman" w:cs="Times New Roman"/>
          <w:sz w:val="24"/>
          <w:szCs w:val="24"/>
          <w:lang w:val="en-GB"/>
        </w:rPr>
        <w:t xml:space="preserve">of the </w:t>
      </w:r>
      <w:r w:rsidRPr="00487194">
        <w:rPr>
          <w:rFonts w:ascii="Times New Roman" w:hAnsi="Times New Roman" w:cs="Times New Roman"/>
          <w:sz w:val="24"/>
          <w:szCs w:val="24"/>
          <w:lang w:val="en-GB"/>
        </w:rPr>
        <w:t>Special Conditions of the Project contract, Annex 7;</w:t>
      </w:r>
    </w:p>
    <w:p w14:paraId="05EE3693" w14:textId="444DD80C" w:rsidR="008F129C" w:rsidRPr="00487194" w:rsidRDefault="008F129C" w:rsidP="008F129C">
      <w:pPr>
        <w:pStyle w:val="ListParagraph"/>
        <w:numPr>
          <w:ilvl w:val="1"/>
          <w:numId w:val="29"/>
        </w:numPr>
        <w:ind w:left="1134" w:hanging="567"/>
        <w:jc w:val="both"/>
        <w:rPr>
          <w:rFonts w:ascii="Times New Roman" w:hAnsi="Times New Roman" w:cs="Times New Roman"/>
          <w:sz w:val="24"/>
          <w:szCs w:val="24"/>
          <w:lang w:val="en-GB"/>
        </w:rPr>
      </w:pPr>
      <w:r w:rsidRPr="00487194">
        <w:rPr>
          <w:rFonts w:ascii="Times New Roman" w:hAnsi="Times New Roman" w:cs="Times New Roman"/>
          <w:sz w:val="24"/>
          <w:szCs w:val="24"/>
          <w:lang w:val="en-GB"/>
        </w:rPr>
        <w:t>Recommended Market Research Summary Form and Explanations on its Completion, Annex 8.</w:t>
      </w:r>
    </w:p>
    <w:p w14:paraId="5D70E8B0" w14:textId="382654C2" w:rsidR="000C7662" w:rsidRPr="00487194" w:rsidRDefault="000C7662" w:rsidP="00B52387">
      <w:pPr>
        <w:jc w:val="center"/>
        <w:rPr>
          <w:rFonts w:ascii="Times New Roman" w:hAnsi="Times New Roman" w:cs="Times New Roman"/>
          <w:b/>
          <w:bCs/>
          <w:sz w:val="24"/>
          <w:szCs w:val="24"/>
          <w:lang w:val="en-GB"/>
        </w:rPr>
      </w:pPr>
      <w:r w:rsidRPr="00487194">
        <w:rPr>
          <w:rFonts w:ascii="Times New Roman" w:hAnsi="Times New Roman" w:cs="Times New Roman"/>
          <w:bCs/>
          <w:sz w:val="24"/>
          <w:szCs w:val="24"/>
          <w:lang w:val="en-GB"/>
        </w:rPr>
        <w:t>______________________</w:t>
      </w:r>
      <w:bookmarkEnd w:id="0"/>
    </w:p>
    <w:sectPr w:rsidR="000C7662" w:rsidRPr="00487194" w:rsidSect="005D04FD">
      <w:pgSz w:w="12240" w:h="15840"/>
      <w:pgMar w:top="851" w:right="567" w:bottom="1134" w:left="1701" w:header="720" w:footer="41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8BF6" w16cex:dateUtc="2021-04-27T11:11:00Z"/>
  <w16cex:commentExtensible w16cex:durableId="24328C6B" w16cex:dateUtc="2021-04-27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7022A" w16cid:durableId="24328BF6"/>
  <w16cid:commentId w16cid:paraId="7C6C3144" w16cid:durableId="241AAB6E"/>
  <w16cid:commentId w16cid:paraId="34D01EA0" w16cid:durableId="24328C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8D2EB" w14:textId="77777777" w:rsidR="00121A2D" w:rsidRDefault="00121A2D" w:rsidP="00FB452A">
      <w:pPr>
        <w:spacing w:after="0" w:line="240" w:lineRule="auto"/>
      </w:pPr>
      <w:r>
        <w:separator/>
      </w:r>
    </w:p>
  </w:endnote>
  <w:endnote w:type="continuationSeparator" w:id="0">
    <w:p w14:paraId="469509C4" w14:textId="77777777" w:rsidR="00121A2D" w:rsidRDefault="00121A2D" w:rsidP="00FB452A">
      <w:pPr>
        <w:spacing w:after="0" w:line="240" w:lineRule="auto"/>
      </w:pPr>
      <w:r>
        <w:continuationSeparator/>
      </w:r>
    </w:p>
  </w:endnote>
  <w:endnote w:type="continuationNotice" w:id="1">
    <w:p w14:paraId="6595D3E9" w14:textId="77777777" w:rsidR="00121A2D" w:rsidRDefault="00121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9B10F" w14:textId="77777777" w:rsidR="00121A2D" w:rsidRDefault="00121A2D" w:rsidP="00FB452A">
      <w:pPr>
        <w:spacing w:after="0" w:line="240" w:lineRule="auto"/>
      </w:pPr>
      <w:r>
        <w:separator/>
      </w:r>
    </w:p>
  </w:footnote>
  <w:footnote w:type="continuationSeparator" w:id="0">
    <w:p w14:paraId="4149A4A7" w14:textId="77777777" w:rsidR="00121A2D" w:rsidRDefault="00121A2D" w:rsidP="00FB452A">
      <w:pPr>
        <w:spacing w:after="0" w:line="240" w:lineRule="auto"/>
      </w:pPr>
      <w:r>
        <w:continuationSeparator/>
      </w:r>
    </w:p>
  </w:footnote>
  <w:footnote w:type="continuationNotice" w:id="1">
    <w:p w14:paraId="124DC4D1" w14:textId="77777777" w:rsidR="00121A2D" w:rsidRDefault="00121A2D">
      <w:pPr>
        <w:spacing w:after="0" w:line="240" w:lineRule="auto"/>
      </w:pPr>
    </w:p>
  </w:footnote>
  <w:footnote w:id="2">
    <w:p w14:paraId="0C69E4F8" w14:textId="47F5926D" w:rsidR="0078325E" w:rsidRDefault="0078325E">
      <w:pPr>
        <w:pStyle w:val="FootnoteText"/>
      </w:pPr>
      <w:r>
        <w:rPr>
          <w:rStyle w:val="FootnoteReference"/>
        </w:rPr>
        <w:footnoteRef/>
      </w:r>
      <w:r>
        <w:t xml:space="preserve"> </w:t>
      </w:r>
      <w:r w:rsidRPr="00F10980">
        <w:rPr>
          <w:rFonts w:ascii="Times New Roman" w:hAnsi="Times New Roman" w:cs="Times New Roman"/>
          <w:lang w:val="en-GB"/>
        </w:rPr>
        <w:t xml:space="preserve">To </w:t>
      </w:r>
      <w:proofErr w:type="gramStart"/>
      <w:r w:rsidRPr="00F10980">
        <w:rPr>
          <w:rFonts w:ascii="Times New Roman" w:hAnsi="Times New Roman" w:cs="Times New Roman"/>
          <w:lang w:val="en-GB"/>
        </w:rPr>
        <w:t>be measured</w:t>
      </w:r>
      <w:proofErr w:type="gramEnd"/>
      <w:r w:rsidRPr="00F10980">
        <w:rPr>
          <w:rFonts w:ascii="Times New Roman" w:hAnsi="Times New Roman" w:cs="Times New Roman"/>
          <w:lang w:val="en-GB"/>
        </w:rPr>
        <w:t xml:space="preserve"> by means of a survey administered on behalf of the Financial Mechanism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2AE"/>
    <w:multiLevelType w:val="hybridMultilevel"/>
    <w:tmpl w:val="48043EFC"/>
    <w:lvl w:ilvl="0" w:tplc="0409000F">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1100"/>
    <w:multiLevelType w:val="hybridMultilevel"/>
    <w:tmpl w:val="A03465C8"/>
    <w:lvl w:ilvl="0" w:tplc="F9443EE8">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D180050"/>
    <w:multiLevelType w:val="multilevel"/>
    <w:tmpl w:val="7F401AE8"/>
    <w:lvl w:ilvl="0">
      <w:start w:val="3"/>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D250859"/>
    <w:multiLevelType w:val="hybridMultilevel"/>
    <w:tmpl w:val="BF84C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03E9F"/>
    <w:multiLevelType w:val="multilevel"/>
    <w:tmpl w:val="E036F6EC"/>
    <w:lvl w:ilvl="0">
      <w:start w:val="3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B15FFF"/>
    <w:multiLevelType w:val="multilevel"/>
    <w:tmpl w:val="ED06A9E6"/>
    <w:lvl w:ilvl="0">
      <w:start w:val="3"/>
      <w:numFmt w:val="decimal"/>
      <w:lvlText w:val="%1"/>
      <w:lvlJc w:val="left"/>
      <w:pPr>
        <w:ind w:left="420" w:hanging="420"/>
      </w:pPr>
      <w:rPr>
        <w:rFonts w:hint="default"/>
      </w:rPr>
    </w:lvl>
    <w:lvl w:ilvl="1">
      <w:start w:val="1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CD3D68"/>
    <w:multiLevelType w:val="multilevel"/>
    <w:tmpl w:val="E2D80F2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10" w15:restartNumberingAfterBreak="0">
    <w:nsid w:val="26315FE7"/>
    <w:multiLevelType w:val="multilevel"/>
    <w:tmpl w:val="E29C12B2"/>
    <w:lvl w:ilvl="0">
      <w:start w:val="3"/>
      <w:numFmt w:val="decimal"/>
      <w:lvlText w:val="%1"/>
      <w:lvlJc w:val="left"/>
      <w:pPr>
        <w:ind w:left="420" w:hanging="420"/>
      </w:pPr>
      <w:rPr>
        <w:rFonts w:hint="default"/>
        <w:b/>
      </w:rPr>
    </w:lvl>
    <w:lvl w:ilvl="1">
      <w:start w:val="11"/>
      <w:numFmt w:val="decimal"/>
      <w:lvlText w:val="%1.%2"/>
      <w:lvlJc w:val="left"/>
      <w:pPr>
        <w:ind w:left="1555" w:hanging="42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1" w15:restartNumberingAfterBreak="0">
    <w:nsid w:val="26827006"/>
    <w:multiLevelType w:val="multilevel"/>
    <w:tmpl w:val="5CD48F2E"/>
    <w:lvl w:ilvl="0">
      <w:start w:val="3"/>
      <w:numFmt w:val="decimal"/>
      <w:lvlText w:val="%1"/>
      <w:lvlJc w:val="left"/>
      <w:pPr>
        <w:ind w:left="420" w:hanging="420"/>
      </w:pPr>
      <w:rPr>
        <w:rFonts w:hint="default"/>
        <w:b/>
      </w:rPr>
    </w:lvl>
    <w:lvl w:ilvl="1">
      <w:start w:val="13"/>
      <w:numFmt w:val="decimal"/>
      <w:lvlText w:val="%1.%2"/>
      <w:lvlJc w:val="left"/>
      <w:pPr>
        <w:ind w:left="1380" w:hanging="420"/>
      </w:pPr>
      <w:rPr>
        <w:rFonts w:hint="default"/>
        <w:b w:val="0"/>
        <w:bCs/>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12"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DEE4B55"/>
    <w:multiLevelType w:val="multilevel"/>
    <w:tmpl w:val="3F5C1E4A"/>
    <w:lvl w:ilvl="0">
      <w:start w:val="17"/>
      <w:numFmt w:val="decimal"/>
      <w:lvlText w:val="%1."/>
      <w:lvlJc w:val="left"/>
      <w:pPr>
        <w:ind w:left="927"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E8F5D19"/>
    <w:multiLevelType w:val="hybridMultilevel"/>
    <w:tmpl w:val="70C0EE00"/>
    <w:lvl w:ilvl="0" w:tplc="20BE5BA6">
      <w:start w:val="1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0380D8D"/>
    <w:multiLevelType w:val="hybridMultilevel"/>
    <w:tmpl w:val="12CA190C"/>
    <w:lvl w:ilvl="0" w:tplc="EFB81F3E">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31803FF3"/>
    <w:multiLevelType w:val="multilevel"/>
    <w:tmpl w:val="02220A7C"/>
    <w:lvl w:ilvl="0">
      <w:start w:val="3"/>
      <w:numFmt w:val="decimal"/>
      <w:lvlText w:val="%1"/>
      <w:lvlJc w:val="left"/>
      <w:pPr>
        <w:ind w:left="420" w:hanging="420"/>
      </w:pPr>
      <w:rPr>
        <w:rFonts w:hint="default"/>
      </w:rPr>
    </w:lvl>
    <w:lvl w:ilvl="1">
      <w:start w:val="1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3C7E5D44"/>
    <w:multiLevelType w:val="hybridMultilevel"/>
    <w:tmpl w:val="9482C796"/>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A04A6F"/>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AB3B09"/>
    <w:multiLevelType w:val="multilevel"/>
    <w:tmpl w:val="0FC40D68"/>
    <w:lvl w:ilvl="0">
      <w:start w:val="12"/>
      <w:numFmt w:val="decimal"/>
      <w:lvlText w:val="%1."/>
      <w:lvlJc w:val="left"/>
      <w:pPr>
        <w:ind w:left="1047"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6" w15:restartNumberingAfterBreak="0">
    <w:nsid w:val="4DF44EC4"/>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28"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5C224EA8"/>
    <w:multiLevelType w:val="hybridMultilevel"/>
    <w:tmpl w:val="0CE03E64"/>
    <w:lvl w:ilvl="0" w:tplc="723021CC">
      <w:start w:val="3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1"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662450B3"/>
    <w:multiLevelType w:val="multilevel"/>
    <w:tmpl w:val="FB52278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4" w15:restartNumberingAfterBreak="0">
    <w:nsid w:val="6C6F3D38"/>
    <w:multiLevelType w:val="multilevel"/>
    <w:tmpl w:val="A1D8810A"/>
    <w:lvl w:ilvl="0">
      <w:start w:val="8"/>
      <w:numFmt w:val="decimal"/>
      <w:lvlText w:val="%1."/>
      <w:lvlJc w:val="left"/>
      <w:pPr>
        <w:ind w:left="92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7" w15:restartNumberingAfterBreak="0">
    <w:nsid w:val="74745D9B"/>
    <w:multiLevelType w:val="multilevel"/>
    <w:tmpl w:val="789EDD16"/>
    <w:lvl w:ilvl="0">
      <w:start w:val="3"/>
      <w:numFmt w:val="decimal"/>
      <w:lvlText w:val="%1."/>
      <w:lvlJc w:val="left"/>
      <w:pPr>
        <w:ind w:left="480" w:hanging="480"/>
      </w:pPr>
      <w:rPr>
        <w:rFonts w:hint="default"/>
      </w:rPr>
    </w:lvl>
    <w:lvl w:ilvl="1">
      <w:start w:val="1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8"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9" w15:restartNumberingAfterBreak="0">
    <w:nsid w:val="7FAE15E9"/>
    <w:multiLevelType w:val="hybridMultilevel"/>
    <w:tmpl w:val="51CE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21"/>
  </w:num>
  <w:num w:numId="4">
    <w:abstractNumId w:val="35"/>
  </w:num>
  <w:num w:numId="5">
    <w:abstractNumId w:val="9"/>
  </w:num>
  <w:num w:numId="6">
    <w:abstractNumId w:val="25"/>
  </w:num>
  <w:num w:numId="7">
    <w:abstractNumId w:val="24"/>
  </w:num>
  <w:num w:numId="8">
    <w:abstractNumId w:val="36"/>
  </w:num>
  <w:num w:numId="9">
    <w:abstractNumId w:val="2"/>
  </w:num>
  <w:num w:numId="10">
    <w:abstractNumId w:val="30"/>
  </w:num>
  <w:num w:numId="11">
    <w:abstractNumId w:val="17"/>
  </w:num>
  <w:num w:numId="12">
    <w:abstractNumId w:val="34"/>
  </w:num>
  <w:num w:numId="13">
    <w:abstractNumId w:val="38"/>
  </w:num>
  <w:num w:numId="14">
    <w:abstractNumId w:val="31"/>
  </w:num>
  <w:num w:numId="15">
    <w:abstractNumId w:val="7"/>
  </w:num>
  <w:num w:numId="16">
    <w:abstractNumId w:val="27"/>
  </w:num>
  <w:num w:numId="17">
    <w:abstractNumId w:val="33"/>
  </w:num>
  <w:num w:numId="18">
    <w:abstractNumId w:val="28"/>
  </w:num>
  <w:num w:numId="19">
    <w:abstractNumId w:val="23"/>
  </w:num>
  <w:num w:numId="20">
    <w:abstractNumId w:val="1"/>
  </w:num>
  <w:num w:numId="21">
    <w:abstractNumId w:val="12"/>
  </w:num>
  <w:num w:numId="22">
    <w:abstractNumId w:val="32"/>
  </w:num>
  <w:num w:numId="23">
    <w:abstractNumId w:val="26"/>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3"/>
  </w:num>
  <w:num w:numId="30">
    <w:abstractNumId w:val="39"/>
  </w:num>
  <w:num w:numId="31">
    <w:abstractNumId w:val="22"/>
  </w:num>
  <w:num w:numId="32">
    <w:abstractNumId w:val="8"/>
  </w:num>
  <w:num w:numId="33">
    <w:abstractNumId w:val="37"/>
  </w:num>
  <w:num w:numId="34">
    <w:abstractNumId w:val="16"/>
  </w:num>
  <w:num w:numId="35">
    <w:abstractNumId w:val="4"/>
  </w:num>
  <w:num w:numId="36">
    <w:abstractNumId w:val="5"/>
  </w:num>
  <w:num w:numId="37">
    <w:abstractNumId w:val="29"/>
  </w:num>
  <w:num w:numId="38">
    <w:abstractNumId w:val="0"/>
  </w:num>
  <w:num w:numId="39">
    <w:abstractNumId w:val="20"/>
  </w:num>
  <w:num w:numId="40">
    <w:abstractNumId w:val="10"/>
  </w:num>
  <w:num w:numId="41">
    <w:abstractNumId w:val="6"/>
  </w:num>
  <w:num w:numId="42">
    <w:abstractNumId w:val="11"/>
  </w:num>
  <w:num w:numId="43">
    <w:abstractNumId w:val="14"/>
  </w:num>
  <w:num w:numId="4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1A18"/>
    <w:rsid w:val="000025A6"/>
    <w:rsid w:val="000045A7"/>
    <w:rsid w:val="00005CF7"/>
    <w:rsid w:val="00006253"/>
    <w:rsid w:val="00006F8D"/>
    <w:rsid w:val="0001033C"/>
    <w:rsid w:val="000106CA"/>
    <w:rsid w:val="00010E8B"/>
    <w:rsid w:val="000115A9"/>
    <w:rsid w:val="0001282C"/>
    <w:rsid w:val="00014340"/>
    <w:rsid w:val="000159BF"/>
    <w:rsid w:val="00015E3B"/>
    <w:rsid w:val="0002013F"/>
    <w:rsid w:val="00020677"/>
    <w:rsid w:val="00022028"/>
    <w:rsid w:val="00023C88"/>
    <w:rsid w:val="00025083"/>
    <w:rsid w:val="0002688B"/>
    <w:rsid w:val="0002732F"/>
    <w:rsid w:val="00027774"/>
    <w:rsid w:val="0003082E"/>
    <w:rsid w:val="00030DAF"/>
    <w:rsid w:val="000317FF"/>
    <w:rsid w:val="0003290D"/>
    <w:rsid w:val="000357B2"/>
    <w:rsid w:val="00036C82"/>
    <w:rsid w:val="000400E1"/>
    <w:rsid w:val="00044846"/>
    <w:rsid w:val="00045044"/>
    <w:rsid w:val="000453AC"/>
    <w:rsid w:val="00045563"/>
    <w:rsid w:val="00045A83"/>
    <w:rsid w:val="00047065"/>
    <w:rsid w:val="00047470"/>
    <w:rsid w:val="00051241"/>
    <w:rsid w:val="00051881"/>
    <w:rsid w:val="0005359A"/>
    <w:rsid w:val="00053B4F"/>
    <w:rsid w:val="000547C6"/>
    <w:rsid w:val="00055732"/>
    <w:rsid w:val="00055810"/>
    <w:rsid w:val="00056855"/>
    <w:rsid w:val="00056A2C"/>
    <w:rsid w:val="00056B2E"/>
    <w:rsid w:val="0005746D"/>
    <w:rsid w:val="00057646"/>
    <w:rsid w:val="00060108"/>
    <w:rsid w:val="000610D9"/>
    <w:rsid w:val="00061256"/>
    <w:rsid w:val="00061C25"/>
    <w:rsid w:val="00061F30"/>
    <w:rsid w:val="00062D03"/>
    <w:rsid w:val="00062FD4"/>
    <w:rsid w:val="0006341D"/>
    <w:rsid w:val="00063A27"/>
    <w:rsid w:val="0006444D"/>
    <w:rsid w:val="00064B24"/>
    <w:rsid w:val="00070390"/>
    <w:rsid w:val="00070A3F"/>
    <w:rsid w:val="00071700"/>
    <w:rsid w:val="000725AB"/>
    <w:rsid w:val="00072BB0"/>
    <w:rsid w:val="00074413"/>
    <w:rsid w:val="000766A8"/>
    <w:rsid w:val="00077F97"/>
    <w:rsid w:val="00080431"/>
    <w:rsid w:val="00080BC7"/>
    <w:rsid w:val="00081F4C"/>
    <w:rsid w:val="000859A7"/>
    <w:rsid w:val="00090184"/>
    <w:rsid w:val="000908D9"/>
    <w:rsid w:val="00091908"/>
    <w:rsid w:val="000919AB"/>
    <w:rsid w:val="00092105"/>
    <w:rsid w:val="00092BAF"/>
    <w:rsid w:val="00095817"/>
    <w:rsid w:val="00096058"/>
    <w:rsid w:val="00096313"/>
    <w:rsid w:val="00096DAA"/>
    <w:rsid w:val="000A0622"/>
    <w:rsid w:val="000A19C5"/>
    <w:rsid w:val="000A2964"/>
    <w:rsid w:val="000A4193"/>
    <w:rsid w:val="000A4497"/>
    <w:rsid w:val="000A5037"/>
    <w:rsid w:val="000A7877"/>
    <w:rsid w:val="000B1843"/>
    <w:rsid w:val="000B1D5C"/>
    <w:rsid w:val="000B1FB0"/>
    <w:rsid w:val="000B4E03"/>
    <w:rsid w:val="000B4F76"/>
    <w:rsid w:val="000B54CC"/>
    <w:rsid w:val="000B5C4E"/>
    <w:rsid w:val="000B6BEB"/>
    <w:rsid w:val="000B6D8B"/>
    <w:rsid w:val="000C03E7"/>
    <w:rsid w:val="000C1E1C"/>
    <w:rsid w:val="000C4F71"/>
    <w:rsid w:val="000C730D"/>
    <w:rsid w:val="000C7662"/>
    <w:rsid w:val="000C773B"/>
    <w:rsid w:val="000D002B"/>
    <w:rsid w:val="000D2170"/>
    <w:rsid w:val="000D3012"/>
    <w:rsid w:val="000D379B"/>
    <w:rsid w:val="000D3F65"/>
    <w:rsid w:val="000D61BB"/>
    <w:rsid w:val="000D6413"/>
    <w:rsid w:val="000D7169"/>
    <w:rsid w:val="000D75F9"/>
    <w:rsid w:val="000D7BC6"/>
    <w:rsid w:val="000E172A"/>
    <w:rsid w:val="000E2BF8"/>
    <w:rsid w:val="000E4F56"/>
    <w:rsid w:val="000E7738"/>
    <w:rsid w:val="000E7747"/>
    <w:rsid w:val="000F0600"/>
    <w:rsid w:val="000F28A1"/>
    <w:rsid w:val="000F2C0F"/>
    <w:rsid w:val="000F2FBA"/>
    <w:rsid w:val="000F352D"/>
    <w:rsid w:val="000F5AB2"/>
    <w:rsid w:val="000F70FB"/>
    <w:rsid w:val="00101A72"/>
    <w:rsid w:val="00106AC2"/>
    <w:rsid w:val="00112576"/>
    <w:rsid w:val="00114FF4"/>
    <w:rsid w:val="001151F2"/>
    <w:rsid w:val="0011629A"/>
    <w:rsid w:val="00116F00"/>
    <w:rsid w:val="0012132A"/>
    <w:rsid w:val="00121A2D"/>
    <w:rsid w:val="00121EB0"/>
    <w:rsid w:val="00123508"/>
    <w:rsid w:val="001236F5"/>
    <w:rsid w:val="00125516"/>
    <w:rsid w:val="00126A2B"/>
    <w:rsid w:val="00126CA8"/>
    <w:rsid w:val="00127934"/>
    <w:rsid w:val="00130AE4"/>
    <w:rsid w:val="0013251E"/>
    <w:rsid w:val="001332C5"/>
    <w:rsid w:val="0013578B"/>
    <w:rsid w:val="00135A5C"/>
    <w:rsid w:val="00136492"/>
    <w:rsid w:val="00137845"/>
    <w:rsid w:val="0014088B"/>
    <w:rsid w:val="001427D6"/>
    <w:rsid w:val="00142927"/>
    <w:rsid w:val="00143627"/>
    <w:rsid w:val="00144409"/>
    <w:rsid w:val="00144575"/>
    <w:rsid w:val="001448BE"/>
    <w:rsid w:val="0014552F"/>
    <w:rsid w:val="001477B7"/>
    <w:rsid w:val="00147BEA"/>
    <w:rsid w:val="00147D5F"/>
    <w:rsid w:val="00151592"/>
    <w:rsid w:val="00151718"/>
    <w:rsid w:val="0015196F"/>
    <w:rsid w:val="00152EDD"/>
    <w:rsid w:val="00156EF9"/>
    <w:rsid w:val="00156F3C"/>
    <w:rsid w:val="0015798F"/>
    <w:rsid w:val="00160DA2"/>
    <w:rsid w:val="00160DF9"/>
    <w:rsid w:val="00161E2A"/>
    <w:rsid w:val="00162076"/>
    <w:rsid w:val="00163298"/>
    <w:rsid w:val="001647C9"/>
    <w:rsid w:val="001655E8"/>
    <w:rsid w:val="00165B56"/>
    <w:rsid w:val="001660B2"/>
    <w:rsid w:val="00166E22"/>
    <w:rsid w:val="001671BE"/>
    <w:rsid w:val="001672C1"/>
    <w:rsid w:val="001718ED"/>
    <w:rsid w:val="00171B84"/>
    <w:rsid w:val="001743B7"/>
    <w:rsid w:val="0017598B"/>
    <w:rsid w:val="001773F1"/>
    <w:rsid w:val="001775D4"/>
    <w:rsid w:val="00177A5E"/>
    <w:rsid w:val="00181904"/>
    <w:rsid w:val="00182243"/>
    <w:rsid w:val="001824D4"/>
    <w:rsid w:val="00182766"/>
    <w:rsid w:val="00184874"/>
    <w:rsid w:val="001857D4"/>
    <w:rsid w:val="001922B2"/>
    <w:rsid w:val="00194F31"/>
    <w:rsid w:val="001950B2"/>
    <w:rsid w:val="001A0263"/>
    <w:rsid w:val="001A15DD"/>
    <w:rsid w:val="001A204D"/>
    <w:rsid w:val="001A2A8B"/>
    <w:rsid w:val="001A2DD7"/>
    <w:rsid w:val="001A6FF7"/>
    <w:rsid w:val="001B2F53"/>
    <w:rsid w:val="001B3B43"/>
    <w:rsid w:val="001B4118"/>
    <w:rsid w:val="001B4A60"/>
    <w:rsid w:val="001B5149"/>
    <w:rsid w:val="001B6904"/>
    <w:rsid w:val="001B696D"/>
    <w:rsid w:val="001B7DAC"/>
    <w:rsid w:val="001C108E"/>
    <w:rsid w:val="001C18FD"/>
    <w:rsid w:val="001C4A1B"/>
    <w:rsid w:val="001C550D"/>
    <w:rsid w:val="001C73FF"/>
    <w:rsid w:val="001C784B"/>
    <w:rsid w:val="001D07E7"/>
    <w:rsid w:val="001E0583"/>
    <w:rsid w:val="001E05E6"/>
    <w:rsid w:val="001E17EA"/>
    <w:rsid w:val="001E1EDA"/>
    <w:rsid w:val="001E2C2E"/>
    <w:rsid w:val="001E347F"/>
    <w:rsid w:val="001E3760"/>
    <w:rsid w:val="001E59D8"/>
    <w:rsid w:val="001F0C40"/>
    <w:rsid w:val="001F32F8"/>
    <w:rsid w:val="001F35A2"/>
    <w:rsid w:val="001F399C"/>
    <w:rsid w:val="001F401E"/>
    <w:rsid w:val="001F6E25"/>
    <w:rsid w:val="001F77BD"/>
    <w:rsid w:val="00200814"/>
    <w:rsid w:val="00200E9E"/>
    <w:rsid w:val="00201539"/>
    <w:rsid w:val="00201828"/>
    <w:rsid w:val="002026C1"/>
    <w:rsid w:val="0020281F"/>
    <w:rsid w:val="002034B8"/>
    <w:rsid w:val="00203634"/>
    <w:rsid w:val="0020365B"/>
    <w:rsid w:val="002047C1"/>
    <w:rsid w:val="00204FE4"/>
    <w:rsid w:val="00205035"/>
    <w:rsid w:val="0020623E"/>
    <w:rsid w:val="00207419"/>
    <w:rsid w:val="00210AC5"/>
    <w:rsid w:val="00215182"/>
    <w:rsid w:val="00215687"/>
    <w:rsid w:val="0022158E"/>
    <w:rsid w:val="002247B8"/>
    <w:rsid w:val="002255CC"/>
    <w:rsid w:val="00225B18"/>
    <w:rsid w:val="002260C7"/>
    <w:rsid w:val="00226C96"/>
    <w:rsid w:val="002275BC"/>
    <w:rsid w:val="00230859"/>
    <w:rsid w:val="00231554"/>
    <w:rsid w:val="00231C24"/>
    <w:rsid w:val="0023371A"/>
    <w:rsid w:val="0023439C"/>
    <w:rsid w:val="0023631F"/>
    <w:rsid w:val="002363C5"/>
    <w:rsid w:val="00240C5B"/>
    <w:rsid w:val="002412F3"/>
    <w:rsid w:val="002414A2"/>
    <w:rsid w:val="00241AD3"/>
    <w:rsid w:val="00241E04"/>
    <w:rsid w:val="00243717"/>
    <w:rsid w:val="00243AC0"/>
    <w:rsid w:val="00243AE0"/>
    <w:rsid w:val="002460A9"/>
    <w:rsid w:val="00246544"/>
    <w:rsid w:val="00246F24"/>
    <w:rsid w:val="00253FE7"/>
    <w:rsid w:val="002541E9"/>
    <w:rsid w:val="00262415"/>
    <w:rsid w:val="00263B66"/>
    <w:rsid w:val="00264A9D"/>
    <w:rsid w:val="00266B08"/>
    <w:rsid w:val="0027058E"/>
    <w:rsid w:val="00270D80"/>
    <w:rsid w:val="0027132E"/>
    <w:rsid w:val="00271A9A"/>
    <w:rsid w:val="0027271E"/>
    <w:rsid w:val="00272CC6"/>
    <w:rsid w:val="00274946"/>
    <w:rsid w:val="00275655"/>
    <w:rsid w:val="00276591"/>
    <w:rsid w:val="00277353"/>
    <w:rsid w:val="00277974"/>
    <w:rsid w:val="00277B5E"/>
    <w:rsid w:val="00277B9C"/>
    <w:rsid w:val="0028137B"/>
    <w:rsid w:val="0028187B"/>
    <w:rsid w:val="00283189"/>
    <w:rsid w:val="00283342"/>
    <w:rsid w:val="00283761"/>
    <w:rsid w:val="00283CAC"/>
    <w:rsid w:val="0028474D"/>
    <w:rsid w:val="00286E4E"/>
    <w:rsid w:val="002873F9"/>
    <w:rsid w:val="002875C0"/>
    <w:rsid w:val="0029113F"/>
    <w:rsid w:val="00293705"/>
    <w:rsid w:val="002942B6"/>
    <w:rsid w:val="00296438"/>
    <w:rsid w:val="002977FF"/>
    <w:rsid w:val="00297987"/>
    <w:rsid w:val="00297E9C"/>
    <w:rsid w:val="002A02FE"/>
    <w:rsid w:val="002A0A8C"/>
    <w:rsid w:val="002A21E7"/>
    <w:rsid w:val="002A4993"/>
    <w:rsid w:val="002A6FA0"/>
    <w:rsid w:val="002B1688"/>
    <w:rsid w:val="002B245F"/>
    <w:rsid w:val="002B2840"/>
    <w:rsid w:val="002B292F"/>
    <w:rsid w:val="002B3D48"/>
    <w:rsid w:val="002B438D"/>
    <w:rsid w:val="002B626F"/>
    <w:rsid w:val="002B7A6F"/>
    <w:rsid w:val="002C0DAE"/>
    <w:rsid w:val="002C13C6"/>
    <w:rsid w:val="002C4ABE"/>
    <w:rsid w:val="002C7098"/>
    <w:rsid w:val="002C7E75"/>
    <w:rsid w:val="002D01E8"/>
    <w:rsid w:val="002D0500"/>
    <w:rsid w:val="002D0E7E"/>
    <w:rsid w:val="002D148B"/>
    <w:rsid w:val="002D18C2"/>
    <w:rsid w:val="002D260B"/>
    <w:rsid w:val="002D64FD"/>
    <w:rsid w:val="002D6AF9"/>
    <w:rsid w:val="002E04F2"/>
    <w:rsid w:val="002E0FBC"/>
    <w:rsid w:val="002E1497"/>
    <w:rsid w:val="002E388E"/>
    <w:rsid w:val="002E3B40"/>
    <w:rsid w:val="002E4480"/>
    <w:rsid w:val="002E4F12"/>
    <w:rsid w:val="002E597E"/>
    <w:rsid w:val="002E7912"/>
    <w:rsid w:val="002E7C6B"/>
    <w:rsid w:val="002F0E94"/>
    <w:rsid w:val="002F16F8"/>
    <w:rsid w:val="002F4641"/>
    <w:rsid w:val="002F6735"/>
    <w:rsid w:val="002F77F1"/>
    <w:rsid w:val="00300A9C"/>
    <w:rsid w:val="00301255"/>
    <w:rsid w:val="003012D4"/>
    <w:rsid w:val="00301FA0"/>
    <w:rsid w:val="00304B82"/>
    <w:rsid w:val="00305507"/>
    <w:rsid w:val="00307844"/>
    <w:rsid w:val="00310892"/>
    <w:rsid w:val="00311165"/>
    <w:rsid w:val="0031159E"/>
    <w:rsid w:val="00313E6C"/>
    <w:rsid w:val="0031747C"/>
    <w:rsid w:val="00320A5E"/>
    <w:rsid w:val="00324CA9"/>
    <w:rsid w:val="00325050"/>
    <w:rsid w:val="00325CBC"/>
    <w:rsid w:val="00326A6F"/>
    <w:rsid w:val="00326E2F"/>
    <w:rsid w:val="003278DF"/>
    <w:rsid w:val="003314E7"/>
    <w:rsid w:val="00332185"/>
    <w:rsid w:val="00340866"/>
    <w:rsid w:val="00344DF2"/>
    <w:rsid w:val="0034647C"/>
    <w:rsid w:val="00346B17"/>
    <w:rsid w:val="00351387"/>
    <w:rsid w:val="00351766"/>
    <w:rsid w:val="00353BD4"/>
    <w:rsid w:val="00355979"/>
    <w:rsid w:val="0035752A"/>
    <w:rsid w:val="00357F9B"/>
    <w:rsid w:val="00360E30"/>
    <w:rsid w:val="00362E47"/>
    <w:rsid w:val="00363EC5"/>
    <w:rsid w:val="00365A5C"/>
    <w:rsid w:val="00370B00"/>
    <w:rsid w:val="00370DC1"/>
    <w:rsid w:val="00371206"/>
    <w:rsid w:val="00371FBE"/>
    <w:rsid w:val="00373407"/>
    <w:rsid w:val="0037473A"/>
    <w:rsid w:val="00375D7F"/>
    <w:rsid w:val="0038009E"/>
    <w:rsid w:val="00383C7A"/>
    <w:rsid w:val="00384304"/>
    <w:rsid w:val="0038449A"/>
    <w:rsid w:val="00384B0B"/>
    <w:rsid w:val="00386E17"/>
    <w:rsid w:val="00391D41"/>
    <w:rsid w:val="003933DE"/>
    <w:rsid w:val="003943A6"/>
    <w:rsid w:val="003946FB"/>
    <w:rsid w:val="00395DF1"/>
    <w:rsid w:val="00397107"/>
    <w:rsid w:val="00397B72"/>
    <w:rsid w:val="003A3F7C"/>
    <w:rsid w:val="003A61BD"/>
    <w:rsid w:val="003A6A10"/>
    <w:rsid w:val="003A7369"/>
    <w:rsid w:val="003B12CE"/>
    <w:rsid w:val="003B1FDB"/>
    <w:rsid w:val="003B2CB4"/>
    <w:rsid w:val="003B2D35"/>
    <w:rsid w:val="003B35D9"/>
    <w:rsid w:val="003B5977"/>
    <w:rsid w:val="003C0D7E"/>
    <w:rsid w:val="003C1716"/>
    <w:rsid w:val="003C1AF6"/>
    <w:rsid w:val="003C2598"/>
    <w:rsid w:val="003C2704"/>
    <w:rsid w:val="003C271A"/>
    <w:rsid w:val="003C285F"/>
    <w:rsid w:val="003C367D"/>
    <w:rsid w:val="003C47D9"/>
    <w:rsid w:val="003C54EB"/>
    <w:rsid w:val="003C5ED0"/>
    <w:rsid w:val="003C7F8A"/>
    <w:rsid w:val="003D04F1"/>
    <w:rsid w:val="003D14A0"/>
    <w:rsid w:val="003D198A"/>
    <w:rsid w:val="003D1F72"/>
    <w:rsid w:val="003D3301"/>
    <w:rsid w:val="003D4463"/>
    <w:rsid w:val="003D49C0"/>
    <w:rsid w:val="003E15D0"/>
    <w:rsid w:val="003E177E"/>
    <w:rsid w:val="003E49B8"/>
    <w:rsid w:val="003E4C0A"/>
    <w:rsid w:val="003E69AE"/>
    <w:rsid w:val="003F01D3"/>
    <w:rsid w:val="003F0C0B"/>
    <w:rsid w:val="003F1410"/>
    <w:rsid w:val="003F236B"/>
    <w:rsid w:val="003F464F"/>
    <w:rsid w:val="003F48E7"/>
    <w:rsid w:val="003F4B4E"/>
    <w:rsid w:val="003F61EA"/>
    <w:rsid w:val="003F6BAC"/>
    <w:rsid w:val="003F6F35"/>
    <w:rsid w:val="003F75D2"/>
    <w:rsid w:val="003F7961"/>
    <w:rsid w:val="00400355"/>
    <w:rsid w:val="00401080"/>
    <w:rsid w:val="004010C9"/>
    <w:rsid w:val="004018D3"/>
    <w:rsid w:val="00404D20"/>
    <w:rsid w:val="0040653B"/>
    <w:rsid w:val="00410450"/>
    <w:rsid w:val="00410552"/>
    <w:rsid w:val="00410E76"/>
    <w:rsid w:val="004127E9"/>
    <w:rsid w:val="004131B1"/>
    <w:rsid w:val="00413A1F"/>
    <w:rsid w:val="00413B04"/>
    <w:rsid w:val="004142D0"/>
    <w:rsid w:val="004155BE"/>
    <w:rsid w:val="00415FBB"/>
    <w:rsid w:val="004168C0"/>
    <w:rsid w:val="00416FBA"/>
    <w:rsid w:val="00417A29"/>
    <w:rsid w:val="00417DB9"/>
    <w:rsid w:val="00421B33"/>
    <w:rsid w:val="00423C95"/>
    <w:rsid w:val="004263A0"/>
    <w:rsid w:val="00430676"/>
    <w:rsid w:val="00430D69"/>
    <w:rsid w:val="00432939"/>
    <w:rsid w:val="00437BB2"/>
    <w:rsid w:val="00440AC7"/>
    <w:rsid w:val="0044105E"/>
    <w:rsid w:val="004432AD"/>
    <w:rsid w:val="00444680"/>
    <w:rsid w:val="0044476D"/>
    <w:rsid w:val="004448A0"/>
    <w:rsid w:val="004456CF"/>
    <w:rsid w:val="00446D52"/>
    <w:rsid w:val="004478FF"/>
    <w:rsid w:val="00447DE8"/>
    <w:rsid w:val="00451F61"/>
    <w:rsid w:val="004529EC"/>
    <w:rsid w:val="00452D1A"/>
    <w:rsid w:val="004532AD"/>
    <w:rsid w:val="0045613F"/>
    <w:rsid w:val="004611E5"/>
    <w:rsid w:val="00463030"/>
    <w:rsid w:val="004633B4"/>
    <w:rsid w:val="004635E4"/>
    <w:rsid w:val="0046507B"/>
    <w:rsid w:val="00465308"/>
    <w:rsid w:val="00465613"/>
    <w:rsid w:val="0046588D"/>
    <w:rsid w:val="004664CF"/>
    <w:rsid w:val="00466A29"/>
    <w:rsid w:val="00466FEA"/>
    <w:rsid w:val="00467EBD"/>
    <w:rsid w:val="00470BA8"/>
    <w:rsid w:val="004717DD"/>
    <w:rsid w:val="00472326"/>
    <w:rsid w:val="004724EE"/>
    <w:rsid w:val="004729AD"/>
    <w:rsid w:val="00475BA6"/>
    <w:rsid w:val="00481234"/>
    <w:rsid w:val="004814EF"/>
    <w:rsid w:val="004821E5"/>
    <w:rsid w:val="004857EE"/>
    <w:rsid w:val="0048618B"/>
    <w:rsid w:val="00487194"/>
    <w:rsid w:val="0048776A"/>
    <w:rsid w:val="00491B05"/>
    <w:rsid w:val="004927F2"/>
    <w:rsid w:val="00492D6B"/>
    <w:rsid w:val="004934B8"/>
    <w:rsid w:val="00494EE8"/>
    <w:rsid w:val="004967CA"/>
    <w:rsid w:val="004971BF"/>
    <w:rsid w:val="00497770"/>
    <w:rsid w:val="00497AC5"/>
    <w:rsid w:val="004A128E"/>
    <w:rsid w:val="004A22AA"/>
    <w:rsid w:val="004A3601"/>
    <w:rsid w:val="004A3856"/>
    <w:rsid w:val="004A3F44"/>
    <w:rsid w:val="004A4618"/>
    <w:rsid w:val="004A4BAD"/>
    <w:rsid w:val="004B018A"/>
    <w:rsid w:val="004B2DB9"/>
    <w:rsid w:val="004B39ED"/>
    <w:rsid w:val="004B6E94"/>
    <w:rsid w:val="004B7995"/>
    <w:rsid w:val="004C0CC8"/>
    <w:rsid w:val="004C0EA1"/>
    <w:rsid w:val="004C270F"/>
    <w:rsid w:val="004C429D"/>
    <w:rsid w:val="004C48B0"/>
    <w:rsid w:val="004C7CA7"/>
    <w:rsid w:val="004C7CA8"/>
    <w:rsid w:val="004D05A3"/>
    <w:rsid w:val="004D0B02"/>
    <w:rsid w:val="004D13BA"/>
    <w:rsid w:val="004D186A"/>
    <w:rsid w:val="004D31D3"/>
    <w:rsid w:val="004D3586"/>
    <w:rsid w:val="004D5A3A"/>
    <w:rsid w:val="004D5D88"/>
    <w:rsid w:val="004D7FAD"/>
    <w:rsid w:val="004E2345"/>
    <w:rsid w:val="004E2A65"/>
    <w:rsid w:val="004E2F58"/>
    <w:rsid w:val="004E3B8C"/>
    <w:rsid w:val="004E44BB"/>
    <w:rsid w:val="004E6654"/>
    <w:rsid w:val="004E6EED"/>
    <w:rsid w:val="004F0DD2"/>
    <w:rsid w:val="004F334A"/>
    <w:rsid w:val="004F38C6"/>
    <w:rsid w:val="004F3C0C"/>
    <w:rsid w:val="004F5D12"/>
    <w:rsid w:val="004F6524"/>
    <w:rsid w:val="004F68A6"/>
    <w:rsid w:val="004F68F8"/>
    <w:rsid w:val="005008AA"/>
    <w:rsid w:val="0050255F"/>
    <w:rsid w:val="005029A1"/>
    <w:rsid w:val="00503D83"/>
    <w:rsid w:val="00504612"/>
    <w:rsid w:val="00505B4D"/>
    <w:rsid w:val="00506829"/>
    <w:rsid w:val="0050741A"/>
    <w:rsid w:val="00510E04"/>
    <w:rsid w:val="00514AE2"/>
    <w:rsid w:val="00515609"/>
    <w:rsid w:val="005164C2"/>
    <w:rsid w:val="005164EE"/>
    <w:rsid w:val="00516CC0"/>
    <w:rsid w:val="00522F50"/>
    <w:rsid w:val="00531AC2"/>
    <w:rsid w:val="00534B7B"/>
    <w:rsid w:val="00534C4A"/>
    <w:rsid w:val="00534CE5"/>
    <w:rsid w:val="00537E58"/>
    <w:rsid w:val="00541776"/>
    <w:rsid w:val="00541818"/>
    <w:rsid w:val="005421F8"/>
    <w:rsid w:val="00542C5A"/>
    <w:rsid w:val="00545392"/>
    <w:rsid w:val="005516D4"/>
    <w:rsid w:val="00554286"/>
    <w:rsid w:val="00554AAC"/>
    <w:rsid w:val="00554DBB"/>
    <w:rsid w:val="0055645C"/>
    <w:rsid w:val="00560393"/>
    <w:rsid w:val="005607DF"/>
    <w:rsid w:val="00561150"/>
    <w:rsid w:val="005637AC"/>
    <w:rsid w:val="00564531"/>
    <w:rsid w:val="00564944"/>
    <w:rsid w:val="00565575"/>
    <w:rsid w:val="0056582C"/>
    <w:rsid w:val="0056610D"/>
    <w:rsid w:val="00566952"/>
    <w:rsid w:val="00567B2B"/>
    <w:rsid w:val="00570244"/>
    <w:rsid w:val="00570DF6"/>
    <w:rsid w:val="0057218D"/>
    <w:rsid w:val="00574986"/>
    <w:rsid w:val="00574FCD"/>
    <w:rsid w:val="00580ADD"/>
    <w:rsid w:val="00580E6E"/>
    <w:rsid w:val="0058287A"/>
    <w:rsid w:val="00583BD2"/>
    <w:rsid w:val="00585763"/>
    <w:rsid w:val="00585F82"/>
    <w:rsid w:val="00586032"/>
    <w:rsid w:val="00587169"/>
    <w:rsid w:val="005871A4"/>
    <w:rsid w:val="00587455"/>
    <w:rsid w:val="00590EC2"/>
    <w:rsid w:val="00591E77"/>
    <w:rsid w:val="005921DA"/>
    <w:rsid w:val="005937F4"/>
    <w:rsid w:val="00593EE6"/>
    <w:rsid w:val="0059471B"/>
    <w:rsid w:val="00595095"/>
    <w:rsid w:val="00595D33"/>
    <w:rsid w:val="00596834"/>
    <w:rsid w:val="005A04D9"/>
    <w:rsid w:val="005A2BEA"/>
    <w:rsid w:val="005A55BF"/>
    <w:rsid w:val="005A641F"/>
    <w:rsid w:val="005A6AB5"/>
    <w:rsid w:val="005B25FB"/>
    <w:rsid w:val="005B2840"/>
    <w:rsid w:val="005B3313"/>
    <w:rsid w:val="005B6560"/>
    <w:rsid w:val="005B7446"/>
    <w:rsid w:val="005C149E"/>
    <w:rsid w:val="005C16AE"/>
    <w:rsid w:val="005C37FB"/>
    <w:rsid w:val="005C3FF4"/>
    <w:rsid w:val="005C4717"/>
    <w:rsid w:val="005C4D95"/>
    <w:rsid w:val="005C66EC"/>
    <w:rsid w:val="005D04FD"/>
    <w:rsid w:val="005D0D66"/>
    <w:rsid w:val="005D2671"/>
    <w:rsid w:val="005D30A0"/>
    <w:rsid w:val="005D492B"/>
    <w:rsid w:val="005D5A85"/>
    <w:rsid w:val="005D5DCF"/>
    <w:rsid w:val="005D63E0"/>
    <w:rsid w:val="005D6D0C"/>
    <w:rsid w:val="005E0DD0"/>
    <w:rsid w:val="005E2990"/>
    <w:rsid w:val="005E6255"/>
    <w:rsid w:val="005E6844"/>
    <w:rsid w:val="005E7866"/>
    <w:rsid w:val="005E79F4"/>
    <w:rsid w:val="005E7CE0"/>
    <w:rsid w:val="005F0A71"/>
    <w:rsid w:val="005F0AF2"/>
    <w:rsid w:val="005F11A9"/>
    <w:rsid w:val="005F14EC"/>
    <w:rsid w:val="005F1B9A"/>
    <w:rsid w:val="005F1C1F"/>
    <w:rsid w:val="005F2784"/>
    <w:rsid w:val="005F3EA2"/>
    <w:rsid w:val="005F6F40"/>
    <w:rsid w:val="005F7DCB"/>
    <w:rsid w:val="00600457"/>
    <w:rsid w:val="0060132B"/>
    <w:rsid w:val="00602597"/>
    <w:rsid w:val="0060487C"/>
    <w:rsid w:val="0060604E"/>
    <w:rsid w:val="00606369"/>
    <w:rsid w:val="0061257F"/>
    <w:rsid w:val="0061407B"/>
    <w:rsid w:val="006162F2"/>
    <w:rsid w:val="00616831"/>
    <w:rsid w:val="00616FE2"/>
    <w:rsid w:val="006178B9"/>
    <w:rsid w:val="00617A5F"/>
    <w:rsid w:val="00617E1D"/>
    <w:rsid w:val="0062131F"/>
    <w:rsid w:val="00622671"/>
    <w:rsid w:val="00622D3D"/>
    <w:rsid w:val="00623167"/>
    <w:rsid w:val="00623799"/>
    <w:rsid w:val="00625229"/>
    <w:rsid w:val="00625A43"/>
    <w:rsid w:val="00627F72"/>
    <w:rsid w:val="006304BF"/>
    <w:rsid w:val="00633348"/>
    <w:rsid w:val="00633535"/>
    <w:rsid w:val="00634B7B"/>
    <w:rsid w:val="006353FA"/>
    <w:rsid w:val="00635871"/>
    <w:rsid w:val="00642755"/>
    <w:rsid w:val="00642D02"/>
    <w:rsid w:val="00642F93"/>
    <w:rsid w:val="00643F42"/>
    <w:rsid w:val="0064418F"/>
    <w:rsid w:val="006443ED"/>
    <w:rsid w:val="00644892"/>
    <w:rsid w:val="00647476"/>
    <w:rsid w:val="0064775C"/>
    <w:rsid w:val="00647A04"/>
    <w:rsid w:val="006504FB"/>
    <w:rsid w:val="006570FB"/>
    <w:rsid w:val="00657696"/>
    <w:rsid w:val="006602F0"/>
    <w:rsid w:val="00660554"/>
    <w:rsid w:val="0066149A"/>
    <w:rsid w:val="006618C3"/>
    <w:rsid w:val="00664F16"/>
    <w:rsid w:val="00667024"/>
    <w:rsid w:val="00670FA7"/>
    <w:rsid w:val="006716EF"/>
    <w:rsid w:val="00673936"/>
    <w:rsid w:val="00674513"/>
    <w:rsid w:val="00674F17"/>
    <w:rsid w:val="00675591"/>
    <w:rsid w:val="0067699C"/>
    <w:rsid w:val="006769EE"/>
    <w:rsid w:val="00676F3D"/>
    <w:rsid w:val="006774F8"/>
    <w:rsid w:val="006812B3"/>
    <w:rsid w:val="0068148A"/>
    <w:rsid w:val="00686647"/>
    <w:rsid w:val="00687A0D"/>
    <w:rsid w:val="00687C9E"/>
    <w:rsid w:val="00687FA3"/>
    <w:rsid w:val="006902DE"/>
    <w:rsid w:val="00691CC6"/>
    <w:rsid w:val="00692798"/>
    <w:rsid w:val="00692E7D"/>
    <w:rsid w:val="00693572"/>
    <w:rsid w:val="00694603"/>
    <w:rsid w:val="006949DE"/>
    <w:rsid w:val="00694B65"/>
    <w:rsid w:val="00694E3E"/>
    <w:rsid w:val="00696DB5"/>
    <w:rsid w:val="00697403"/>
    <w:rsid w:val="00697D15"/>
    <w:rsid w:val="006A074F"/>
    <w:rsid w:val="006A19A3"/>
    <w:rsid w:val="006A3119"/>
    <w:rsid w:val="006A3C96"/>
    <w:rsid w:val="006A41B9"/>
    <w:rsid w:val="006B0ED8"/>
    <w:rsid w:val="006B2C48"/>
    <w:rsid w:val="006B4085"/>
    <w:rsid w:val="006B45DC"/>
    <w:rsid w:val="006B4A76"/>
    <w:rsid w:val="006B6BFE"/>
    <w:rsid w:val="006B7BF7"/>
    <w:rsid w:val="006C01FA"/>
    <w:rsid w:val="006C0632"/>
    <w:rsid w:val="006C0A68"/>
    <w:rsid w:val="006C1C8B"/>
    <w:rsid w:val="006C29F7"/>
    <w:rsid w:val="006C32C2"/>
    <w:rsid w:val="006C3BED"/>
    <w:rsid w:val="006C5CF2"/>
    <w:rsid w:val="006C690C"/>
    <w:rsid w:val="006D2459"/>
    <w:rsid w:val="006D5F63"/>
    <w:rsid w:val="006D6F0C"/>
    <w:rsid w:val="006E168D"/>
    <w:rsid w:val="006E18A0"/>
    <w:rsid w:val="006E21C9"/>
    <w:rsid w:val="006E2707"/>
    <w:rsid w:val="006E28A8"/>
    <w:rsid w:val="006E2AE7"/>
    <w:rsid w:val="006E2F1B"/>
    <w:rsid w:val="006E32B9"/>
    <w:rsid w:val="006E3542"/>
    <w:rsid w:val="006E3B0E"/>
    <w:rsid w:val="006E663A"/>
    <w:rsid w:val="006E69C9"/>
    <w:rsid w:val="006E6BED"/>
    <w:rsid w:val="006E757F"/>
    <w:rsid w:val="006E7D8A"/>
    <w:rsid w:val="006F13E6"/>
    <w:rsid w:val="006F1E37"/>
    <w:rsid w:val="006F22A0"/>
    <w:rsid w:val="006F2665"/>
    <w:rsid w:val="006F2CA5"/>
    <w:rsid w:val="006F2E03"/>
    <w:rsid w:val="006F36A6"/>
    <w:rsid w:val="006F3ADD"/>
    <w:rsid w:val="006F4036"/>
    <w:rsid w:val="006F4305"/>
    <w:rsid w:val="006F52C8"/>
    <w:rsid w:val="006F77D6"/>
    <w:rsid w:val="00700037"/>
    <w:rsid w:val="00701EF2"/>
    <w:rsid w:val="0070261C"/>
    <w:rsid w:val="00706FCA"/>
    <w:rsid w:val="00707FCD"/>
    <w:rsid w:val="00712D78"/>
    <w:rsid w:val="00714ABB"/>
    <w:rsid w:val="007152ED"/>
    <w:rsid w:val="00715D6B"/>
    <w:rsid w:val="007176DC"/>
    <w:rsid w:val="00717A18"/>
    <w:rsid w:val="00720C9C"/>
    <w:rsid w:val="00720F47"/>
    <w:rsid w:val="007216F5"/>
    <w:rsid w:val="00722CB7"/>
    <w:rsid w:val="00722DB7"/>
    <w:rsid w:val="0072378F"/>
    <w:rsid w:val="00723A14"/>
    <w:rsid w:val="00724313"/>
    <w:rsid w:val="007247AA"/>
    <w:rsid w:val="00724AB8"/>
    <w:rsid w:val="00725200"/>
    <w:rsid w:val="0072622C"/>
    <w:rsid w:val="00726455"/>
    <w:rsid w:val="00727749"/>
    <w:rsid w:val="0072784B"/>
    <w:rsid w:val="007315EC"/>
    <w:rsid w:val="007320E5"/>
    <w:rsid w:val="00732951"/>
    <w:rsid w:val="00733468"/>
    <w:rsid w:val="007334EA"/>
    <w:rsid w:val="00733EC9"/>
    <w:rsid w:val="00735593"/>
    <w:rsid w:val="007357FD"/>
    <w:rsid w:val="00735DF0"/>
    <w:rsid w:val="0073687A"/>
    <w:rsid w:val="00736DD6"/>
    <w:rsid w:val="00745835"/>
    <w:rsid w:val="00746C2E"/>
    <w:rsid w:val="00747595"/>
    <w:rsid w:val="0075036B"/>
    <w:rsid w:val="00751A1A"/>
    <w:rsid w:val="00751AB7"/>
    <w:rsid w:val="00752F4A"/>
    <w:rsid w:val="007530F2"/>
    <w:rsid w:val="007540BA"/>
    <w:rsid w:val="007550FB"/>
    <w:rsid w:val="007553F4"/>
    <w:rsid w:val="0075607D"/>
    <w:rsid w:val="00756967"/>
    <w:rsid w:val="00757876"/>
    <w:rsid w:val="00761A47"/>
    <w:rsid w:val="00761F78"/>
    <w:rsid w:val="007631FF"/>
    <w:rsid w:val="0076548C"/>
    <w:rsid w:val="00765B79"/>
    <w:rsid w:val="007679FE"/>
    <w:rsid w:val="0077112A"/>
    <w:rsid w:val="007715F5"/>
    <w:rsid w:val="00775250"/>
    <w:rsid w:val="00776334"/>
    <w:rsid w:val="00780AF7"/>
    <w:rsid w:val="00780B95"/>
    <w:rsid w:val="0078140E"/>
    <w:rsid w:val="00781E55"/>
    <w:rsid w:val="00782F99"/>
    <w:rsid w:val="0078325E"/>
    <w:rsid w:val="00783426"/>
    <w:rsid w:val="00786EB1"/>
    <w:rsid w:val="007876D8"/>
    <w:rsid w:val="00787ACA"/>
    <w:rsid w:val="00790008"/>
    <w:rsid w:val="007934B2"/>
    <w:rsid w:val="00794197"/>
    <w:rsid w:val="007941FE"/>
    <w:rsid w:val="007947F2"/>
    <w:rsid w:val="0079583F"/>
    <w:rsid w:val="007A034E"/>
    <w:rsid w:val="007A12F5"/>
    <w:rsid w:val="007A4DF5"/>
    <w:rsid w:val="007A4EB3"/>
    <w:rsid w:val="007A5B7E"/>
    <w:rsid w:val="007A7488"/>
    <w:rsid w:val="007A75E3"/>
    <w:rsid w:val="007A7A0F"/>
    <w:rsid w:val="007B0F5D"/>
    <w:rsid w:val="007B1001"/>
    <w:rsid w:val="007B1429"/>
    <w:rsid w:val="007B1CF0"/>
    <w:rsid w:val="007B1E01"/>
    <w:rsid w:val="007B3195"/>
    <w:rsid w:val="007B3410"/>
    <w:rsid w:val="007B39AA"/>
    <w:rsid w:val="007B3AE3"/>
    <w:rsid w:val="007B47E3"/>
    <w:rsid w:val="007B5215"/>
    <w:rsid w:val="007B6726"/>
    <w:rsid w:val="007C03E2"/>
    <w:rsid w:val="007C1C5B"/>
    <w:rsid w:val="007C1FA8"/>
    <w:rsid w:val="007C4124"/>
    <w:rsid w:val="007C5752"/>
    <w:rsid w:val="007C5BCA"/>
    <w:rsid w:val="007C64CA"/>
    <w:rsid w:val="007D1340"/>
    <w:rsid w:val="007D1721"/>
    <w:rsid w:val="007D2B84"/>
    <w:rsid w:val="007E0940"/>
    <w:rsid w:val="007E1169"/>
    <w:rsid w:val="007E1BB8"/>
    <w:rsid w:val="007E3183"/>
    <w:rsid w:val="007E4A53"/>
    <w:rsid w:val="007E51D7"/>
    <w:rsid w:val="007E5FF1"/>
    <w:rsid w:val="007F1796"/>
    <w:rsid w:val="007F245A"/>
    <w:rsid w:val="007F3589"/>
    <w:rsid w:val="007F46B6"/>
    <w:rsid w:val="007F66D8"/>
    <w:rsid w:val="007F6A08"/>
    <w:rsid w:val="00801227"/>
    <w:rsid w:val="00802271"/>
    <w:rsid w:val="0080251C"/>
    <w:rsid w:val="008030CA"/>
    <w:rsid w:val="008030F8"/>
    <w:rsid w:val="0080399F"/>
    <w:rsid w:val="00803C49"/>
    <w:rsid w:val="00803ED9"/>
    <w:rsid w:val="00804124"/>
    <w:rsid w:val="0080450D"/>
    <w:rsid w:val="00804798"/>
    <w:rsid w:val="00804DF1"/>
    <w:rsid w:val="00805E81"/>
    <w:rsid w:val="008063CF"/>
    <w:rsid w:val="0080640F"/>
    <w:rsid w:val="00810010"/>
    <w:rsid w:val="00812927"/>
    <w:rsid w:val="00812F4E"/>
    <w:rsid w:val="008139BE"/>
    <w:rsid w:val="008145AB"/>
    <w:rsid w:val="008148E9"/>
    <w:rsid w:val="00816CF8"/>
    <w:rsid w:val="00816F96"/>
    <w:rsid w:val="00817C43"/>
    <w:rsid w:val="008206FA"/>
    <w:rsid w:val="008224B3"/>
    <w:rsid w:val="0082776E"/>
    <w:rsid w:val="00831159"/>
    <w:rsid w:val="008322F5"/>
    <w:rsid w:val="0083284B"/>
    <w:rsid w:val="00833BCB"/>
    <w:rsid w:val="00834A37"/>
    <w:rsid w:val="008362C1"/>
    <w:rsid w:val="008373E9"/>
    <w:rsid w:val="0084068B"/>
    <w:rsid w:val="00840B97"/>
    <w:rsid w:val="00840F57"/>
    <w:rsid w:val="00841450"/>
    <w:rsid w:val="00842CA6"/>
    <w:rsid w:val="0084435D"/>
    <w:rsid w:val="00844C56"/>
    <w:rsid w:val="00845122"/>
    <w:rsid w:val="00846A3C"/>
    <w:rsid w:val="00847587"/>
    <w:rsid w:val="00850684"/>
    <w:rsid w:val="00850DC9"/>
    <w:rsid w:val="00851378"/>
    <w:rsid w:val="00851CFE"/>
    <w:rsid w:val="008523A7"/>
    <w:rsid w:val="008525D3"/>
    <w:rsid w:val="008530D2"/>
    <w:rsid w:val="0085363B"/>
    <w:rsid w:val="00853918"/>
    <w:rsid w:val="00853D50"/>
    <w:rsid w:val="00854393"/>
    <w:rsid w:val="00860136"/>
    <w:rsid w:val="00860EC2"/>
    <w:rsid w:val="00861EC9"/>
    <w:rsid w:val="008649E3"/>
    <w:rsid w:val="00864BB0"/>
    <w:rsid w:val="00864F3B"/>
    <w:rsid w:val="008665B1"/>
    <w:rsid w:val="00866EE6"/>
    <w:rsid w:val="00871DCB"/>
    <w:rsid w:val="00871F27"/>
    <w:rsid w:val="0087500D"/>
    <w:rsid w:val="00875650"/>
    <w:rsid w:val="00876D3B"/>
    <w:rsid w:val="00880FF6"/>
    <w:rsid w:val="00881593"/>
    <w:rsid w:val="008913CA"/>
    <w:rsid w:val="00892F9B"/>
    <w:rsid w:val="0089590D"/>
    <w:rsid w:val="0089730E"/>
    <w:rsid w:val="00897CF2"/>
    <w:rsid w:val="008A031C"/>
    <w:rsid w:val="008A1E0E"/>
    <w:rsid w:val="008A1F1D"/>
    <w:rsid w:val="008A267B"/>
    <w:rsid w:val="008A29CF"/>
    <w:rsid w:val="008A4CDB"/>
    <w:rsid w:val="008A52B9"/>
    <w:rsid w:val="008A62B8"/>
    <w:rsid w:val="008A70AF"/>
    <w:rsid w:val="008B1E27"/>
    <w:rsid w:val="008B33CF"/>
    <w:rsid w:val="008B38CB"/>
    <w:rsid w:val="008B4AFF"/>
    <w:rsid w:val="008B523B"/>
    <w:rsid w:val="008B590B"/>
    <w:rsid w:val="008B7685"/>
    <w:rsid w:val="008C459E"/>
    <w:rsid w:val="008C4C4B"/>
    <w:rsid w:val="008C6068"/>
    <w:rsid w:val="008C6B20"/>
    <w:rsid w:val="008D238E"/>
    <w:rsid w:val="008D3F54"/>
    <w:rsid w:val="008D4AA3"/>
    <w:rsid w:val="008D4D22"/>
    <w:rsid w:val="008D6FFB"/>
    <w:rsid w:val="008D71E3"/>
    <w:rsid w:val="008E0CF5"/>
    <w:rsid w:val="008E51F5"/>
    <w:rsid w:val="008E5777"/>
    <w:rsid w:val="008E69D4"/>
    <w:rsid w:val="008F0DFB"/>
    <w:rsid w:val="008F129C"/>
    <w:rsid w:val="008F5E92"/>
    <w:rsid w:val="00900B54"/>
    <w:rsid w:val="00901952"/>
    <w:rsid w:val="00904296"/>
    <w:rsid w:val="009043CA"/>
    <w:rsid w:val="009053DA"/>
    <w:rsid w:val="009067DA"/>
    <w:rsid w:val="00906909"/>
    <w:rsid w:val="00907606"/>
    <w:rsid w:val="00914BE8"/>
    <w:rsid w:val="009164C8"/>
    <w:rsid w:val="00921790"/>
    <w:rsid w:val="009221A8"/>
    <w:rsid w:val="00922F14"/>
    <w:rsid w:val="00923983"/>
    <w:rsid w:val="00923D73"/>
    <w:rsid w:val="0092482C"/>
    <w:rsid w:val="00924E66"/>
    <w:rsid w:val="00931EB8"/>
    <w:rsid w:val="00932EC8"/>
    <w:rsid w:val="00933B9D"/>
    <w:rsid w:val="00936847"/>
    <w:rsid w:val="00936ABD"/>
    <w:rsid w:val="00936F28"/>
    <w:rsid w:val="0093795D"/>
    <w:rsid w:val="009407B4"/>
    <w:rsid w:val="00940E3A"/>
    <w:rsid w:val="009425B3"/>
    <w:rsid w:val="009431B8"/>
    <w:rsid w:val="009450C2"/>
    <w:rsid w:val="00946548"/>
    <w:rsid w:val="00946A7D"/>
    <w:rsid w:val="0095021D"/>
    <w:rsid w:val="0095059A"/>
    <w:rsid w:val="00951270"/>
    <w:rsid w:val="00952D60"/>
    <w:rsid w:val="0095321F"/>
    <w:rsid w:val="0095329D"/>
    <w:rsid w:val="00953BDC"/>
    <w:rsid w:val="00954A75"/>
    <w:rsid w:val="0095641E"/>
    <w:rsid w:val="009565A3"/>
    <w:rsid w:val="009624F0"/>
    <w:rsid w:val="00963D57"/>
    <w:rsid w:val="00965C82"/>
    <w:rsid w:val="00965CA4"/>
    <w:rsid w:val="00970D33"/>
    <w:rsid w:val="0097135D"/>
    <w:rsid w:val="00973B90"/>
    <w:rsid w:val="009744CB"/>
    <w:rsid w:val="0097485D"/>
    <w:rsid w:val="00975DA1"/>
    <w:rsid w:val="00976B29"/>
    <w:rsid w:val="00980CC5"/>
    <w:rsid w:val="00980EFC"/>
    <w:rsid w:val="009817F2"/>
    <w:rsid w:val="00983C2C"/>
    <w:rsid w:val="00984089"/>
    <w:rsid w:val="009869DB"/>
    <w:rsid w:val="00990CBF"/>
    <w:rsid w:val="00990D74"/>
    <w:rsid w:val="00990E6E"/>
    <w:rsid w:val="00991AF0"/>
    <w:rsid w:val="009923E4"/>
    <w:rsid w:val="00992429"/>
    <w:rsid w:val="00992C8A"/>
    <w:rsid w:val="0099550F"/>
    <w:rsid w:val="0099710A"/>
    <w:rsid w:val="009A100F"/>
    <w:rsid w:val="009A3C7A"/>
    <w:rsid w:val="009A3F1E"/>
    <w:rsid w:val="009A68F9"/>
    <w:rsid w:val="009B0C96"/>
    <w:rsid w:val="009B15D0"/>
    <w:rsid w:val="009B305D"/>
    <w:rsid w:val="009B314B"/>
    <w:rsid w:val="009B3320"/>
    <w:rsid w:val="009B4464"/>
    <w:rsid w:val="009B4962"/>
    <w:rsid w:val="009B55F0"/>
    <w:rsid w:val="009B58B8"/>
    <w:rsid w:val="009B5A57"/>
    <w:rsid w:val="009B5F8A"/>
    <w:rsid w:val="009B7641"/>
    <w:rsid w:val="009B7930"/>
    <w:rsid w:val="009C00E4"/>
    <w:rsid w:val="009C0CBC"/>
    <w:rsid w:val="009C1592"/>
    <w:rsid w:val="009C21BE"/>
    <w:rsid w:val="009C231D"/>
    <w:rsid w:val="009C2403"/>
    <w:rsid w:val="009C4128"/>
    <w:rsid w:val="009C6650"/>
    <w:rsid w:val="009C7736"/>
    <w:rsid w:val="009D09BB"/>
    <w:rsid w:val="009D1B74"/>
    <w:rsid w:val="009D2501"/>
    <w:rsid w:val="009D2933"/>
    <w:rsid w:val="009D3E3D"/>
    <w:rsid w:val="009D46B6"/>
    <w:rsid w:val="009D66AF"/>
    <w:rsid w:val="009E389F"/>
    <w:rsid w:val="009E4211"/>
    <w:rsid w:val="009E4C28"/>
    <w:rsid w:val="009E5E63"/>
    <w:rsid w:val="009E67C7"/>
    <w:rsid w:val="009F0217"/>
    <w:rsid w:val="009F1FC4"/>
    <w:rsid w:val="009F4046"/>
    <w:rsid w:val="009F5C76"/>
    <w:rsid w:val="00A00F74"/>
    <w:rsid w:val="00A022C9"/>
    <w:rsid w:val="00A0319A"/>
    <w:rsid w:val="00A05E88"/>
    <w:rsid w:val="00A06129"/>
    <w:rsid w:val="00A06509"/>
    <w:rsid w:val="00A07366"/>
    <w:rsid w:val="00A1114C"/>
    <w:rsid w:val="00A12C46"/>
    <w:rsid w:val="00A12FDE"/>
    <w:rsid w:val="00A14889"/>
    <w:rsid w:val="00A16A67"/>
    <w:rsid w:val="00A20F0F"/>
    <w:rsid w:val="00A20F3D"/>
    <w:rsid w:val="00A2106D"/>
    <w:rsid w:val="00A22900"/>
    <w:rsid w:val="00A24857"/>
    <w:rsid w:val="00A248E4"/>
    <w:rsid w:val="00A249DF"/>
    <w:rsid w:val="00A26694"/>
    <w:rsid w:val="00A313C9"/>
    <w:rsid w:val="00A31B09"/>
    <w:rsid w:val="00A36C8B"/>
    <w:rsid w:val="00A37997"/>
    <w:rsid w:val="00A4005A"/>
    <w:rsid w:val="00A42556"/>
    <w:rsid w:val="00A45689"/>
    <w:rsid w:val="00A45BEE"/>
    <w:rsid w:val="00A46041"/>
    <w:rsid w:val="00A46B06"/>
    <w:rsid w:val="00A4748A"/>
    <w:rsid w:val="00A54308"/>
    <w:rsid w:val="00A54DEB"/>
    <w:rsid w:val="00A56497"/>
    <w:rsid w:val="00A5660A"/>
    <w:rsid w:val="00A56F56"/>
    <w:rsid w:val="00A579F8"/>
    <w:rsid w:val="00A60D4F"/>
    <w:rsid w:val="00A61A9C"/>
    <w:rsid w:val="00A62E24"/>
    <w:rsid w:val="00A6318A"/>
    <w:rsid w:val="00A636CB"/>
    <w:rsid w:val="00A63BED"/>
    <w:rsid w:val="00A6793F"/>
    <w:rsid w:val="00A7340D"/>
    <w:rsid w:val="00A73C38"/>
    <w:rsid w:val="00A742D3"/>
    <w:rsid w:val="00A7522B"/>
    <w:rsid w:val="00A75818"/>
    <w:rsid w:val="00A75CA3"/>
    <w:rsid w:val="00A75D7C"/>
    <w:rsid w:val="00A76225"/>
    <w:rsid w:val="00A808CC"/>
    <w:rsid w:val="00A81A9E"/>
    <w:rsid w:val="00A82D12"/>
    <w:rsid w:val="00A8311B"/>
    <w:rsid w:val="00A84758"/>
    <w:rsid w:val="00A84C4E"/>
    <w:rsid w:val="00A84E28"/>
    <w:rsid w:val="00A85D5F"/>
    <w:rsid w:val="00A8701C"/>
    <w:rsid w:val="00A87E76"/>
    <w:rsid w:val="00A90650"/>
    <w:rsid w:val="00A921D1"/>
    <w:rsid w:val="00A94195"/>
    <w:rsid w:val="00A9433A"/>
    <w:rsid w:val="00A963E4"/>
    <w:rsid w:val="00A970B2"/>
    <w:rsid w:val="00A9768F"/>
    <w:rsid w:val="00A97737"/>
    <w:rsid w:val="00AA0856"/>
    <w:rsid w:val="00AA0DC3"/>
    <w:rsid w:val="00AA16EB"/>
    <w:rsid w:val="00AA363C"/>
    <w:rsid w:val="00AA417C"/>
    <w:rsid w:val="00AA5450"/>
    <w:rsid w:val="00AA62BE"/>
    <w:rsid w:val="00AA6422"/>
    <w:rsid w:val="00AA66E4"/>
    <w:rsid w:val="00AA739C"/>
    <w:rsid w:val="00AB0305"/>
    <w:rsid w:val="00AB0626"/>
    <w:rsid w:val="00AB149E"/>
    <w:rsid w:val="00AB18F3"/>
    <w:rsid w:val="00AB4091"/>
    <w:rsid w:val="00AB709F"/>
    <w:rsid w:val="00AB78E5"/>
    <w:rsid w:val="00AC2E5D"/>
    <w:rsid w:val="00AC370A"/>
    <w:rsid w:val="00AC3F45"/>
    <w:rsid w:val="00AD003C"/>
    <w:rsid w:val="00AD1F2F"/>
    <w:rsid w:val="00AD2E5A"/>
    <w:rsid w:val="00AD5AA6"/>
    <w:rsid w:val="00AD5C28"/>
    <w:rsid w:val="00AE0916"/>
    <w:rsid w:val="00AE0E50"/>
    <w:rsid w:val="00AE19F9"/>
    <w:rsid w:val="00AE253C"/>
    <w:rsid w:val="00AE5AFB"/>
    <w:rsid w:val="00AF13ED"/>
    <w:rsid w:val="00AF4252"/>
    <w:rsid w:val="00AF7159"/>
    <w:rsid w:val="00AF7AAF"/>
    <w:rsid w:val="00AF7BC6"/>
    <w:rsid w:val="00B0012C"/>
    <w:rsid w:val="00B00C16"/>
    <w:rsid w:val="00B010D7"/>
    <w:rsid w:val="00B05154"/>
    <w:rsid w:val="00B055B4"/>
    <w:rsid w:val="00B05F5B"/>
    <w:rsid w:val="00B138CD"/>
    <w:rsid w:val="00B145DA"/>
    <w:rsid w:val="00B14ECF"/>
    <w:rsid w:val="00B156FE"/>
    <w:rsid w:val="00B15982"/>
    <w:rsid w:val="00B1635A"/>
    <w:rsid w:val="00B20ADF"/>
    <w:rsid w:val="00B212E6"/>
    <w:rsid w:val="00B222A9"/>
    <w:rsid w:val="00B26272"/>
    <w:rsid w:val="00B30E8B"/>
    <w:rsid w:val="00B31D17"/>
    <w:rsid w:val="00B32613"/>
    <w:rsid w:val="00B32F45"/>
    <w:rsid w:val="00B340A5"/>
    <w:rsid w:val="00B414EF"/>
    <w:rsid w:val="00B44C91"/>
    <w:rsid w:val="00B45565"/>
    <w:rsid w:val="00B45C04"/>
    <w:rsid w:val="00B46174"/>
    <w:rsid w:val="00B5045A"/>
    <w:rsid w:val="00B510C3"/>
    <w:rsid w:val="00B52387"/>
    <w:rsid w:val="00B530C7"/>
    <w:rsid w:val="00B5379F"/>
    <w:rsid w:val="00B56880"/>
    <w:rsid w:val="00B57530"/>
    <w:rsid w:val="00B60165"/>
    <w:rsid w:val="00B62DA3"/>
    <w:rsid w:val="00B63276"/>
    <w:rsid w:val="00B63A2C"/>
    <w:rsid w:val="00B64E0A"/>
    <w:rsid w:val="00B651BF"/>
    <w:rsid w:val="00B66B0E"/>
    <w:rsid w:val="00B677A9"/>
    <w:rsid w:val="00B67BE9"/>
    <w:rsid w:val="00B70946"/>
    <w:rsid w:val="00B71879"/>
    <w:rsid w:val="00B72D79"/>
    <w:rsid w:val="00B7393E"/>
    <w:rsid w:val="00B73D90"/>
    <w:rsid w:val="00B7441A"/>
    <w:rsid w:val="00B75D69"/>
    <w:rsid w:val="00B762E7"/>
    <w:rsid w:val="00B769C5"/>
    <w:rsid w:val="00B76BBF"/>
    <w:rsid w:val="00B831D6"/>
    <w:rsid w:val="00B86535"/>
    <w:rsid w:val="00B91A3D"/>
    <w:rsid w:val="00B91AE2"/>
    <w:rsid w:val="00B93236"/>
    <w:rsid w:val="00B932E0"/>
    <w:rsid w:val="00B97CCD"/>
    <w:rsid w:val="00BA001E"/>
    <w:rsid w:val="00BA0AB4"/>
    <w:rsid w:val="00BA2D3F"/>
    <w:rsid w:val="00BA4C29"/>
    <w:rsid w:val="00BA5965"/>
    <w:rsid w:val="00BA7DC5"/>
    <w:rsid w:val="00BB163C"/>
    <w:rsid w:val="00BB1B84"/>
    <w:rsid w:val="00BB1FCF"/>
    <w:rsid w:val="00BB315D"/>
    <w:rsid w:val="00BB364D"/>
    <w:rsid w:val="00BB7B80"/>
    <w:rsid w:val="00BB7EDC"/>
    <w:rsid w:val="00BC0114"/>
    <w:rsid w:val="00BC0EBB"/>
    <w:rsid w:val="00BC0F0F"/>
    <w:rsid w:val="00BC2585"/>
    <w:rsid w:val="00BC3958"/>
    <w:rsid w:val="00BC3AF0"/>
    <w:rsid w:val="00BC49DF"/>
    <w:rsid w:val="00BC657A"/>
    <w:rsid w:val="00BC6CFF"/>
    <w:rsid w:val="00BC6E55"/>
    <w:rsid w:val="00BC7A2B"/>
    <w:rsid w:val="00BD02BE"/>
    <w:rsid w:val="00BD1228"/>
    <w:rsid w:val="00BD19D7"/>
    <w:rsid w:val="00BD3C26"/>
    <w:rsid w:val="00BD450B"/>
    <w:rsid w:val="00BD671D"/>
    <w:rsid w:val="00BE0417"/>
    <w:rsid w:val="00BE2281"/>
    <w:rsid w:val="00BE2D50"/>
    <w:rsid w:val="00BE3F3C"/>
    <w:rsid w:val="00BE64B0"/>
    <w:rsid w:val="00BE769C"/>
    <w:rsid w:val="00BE7777"/>
    <w:rsid w:val="00BF0E72"/>
    <w:rsid w:val="00BF12F4"/>
    <w:rsid w:val="00BF2EF1"/>
    <w:rsid w:val="00BF5D75"/>
    <w:rsid w:val="00C05F72"/>
    <w:rsid w:val="00C061D9"/>
    <w:rsid w:val="00C0797B"/>
    <w:rsid w:val="00C07B09"/>
    <w:rsid w:val="00C112A3"/>
    <w:rsid w:val="00C11A5E"/>
    <w:rsid w:val="00C12EA0"/>
    <w:rsid w:val="00C1580C"/>
    <w:rsid w:val="00C159BE"/>
    <w:rsid w:val="00C15BBE"/>
    <w:rsid w:val="00C15E01"/>
    <w:rsid w:val="00C176A0"/>
    <w:rsid w:val="00C2069B"/>
    <w:rsid w:val="00C20C3E"/>
    <w:rsid w:val="00C2154F"/>
    <w:rsid w:val="00C23434"/>
    <w:rsid w:val="00C23A76"/>
    <w:rsid w:val="00C240DF"/>
    <w:rsid w:val="00C25221"/>
    <w:rsid w:val="00C254F4"/>
    <w:rsid w:val="00C26AD9"/>
    <w:rsid w:val="00C27CBD"/>
    <w:rsid w:val="00C31D08"/>
    <w:rsid w:val="00C32B8B"/>
    <w:rsid w:val="00C34547"/>
    <w:rsid w:val="00C34FE3"/>
    <w:rsid w:val="00C3516B"/>
    <w:rsid w:val="00C352CB"/>
    <w:rsid w:val="00C35F0C"/>
    <w:rsid w:val="00C35F23"/>
    <w:rsid w:val="00C36E9D"/>
    <w:rsid w:val="00C41D7F"/>
    <w:rsid w:val="00C44213"/>
    <w:rsid w:val="00C457ED"/>
    <w:rsid w:val="00C50454"/>
    <w:rsid w:val="00C50BDF"/>
    <w:rsid w:val="00C52109"/>
    <w:rsid w:val="00C523B6"/>
    <w:rsid w:val="00C53698"/>
    <w:rsid w:val="00C55BC6"/>
    <w:rsid w:val="00C57E44"/>
    <w:rsid w:val="00C60801"/>
    <w:rsid w:val="00C60DC8"/>
    <w:rsid w:val="00C60E09"/>
    <w:rsid w:val="00C61544"/>
    <w:rsid w:val="00C622B5"/>
    <w:rsid w:val="00C6230B"/>
    <w:rsid w:val="00C62C09"/>
    <w:rsid w:val="00C635C7"/>
    <w:rsid w:val="00C64FAF"/>
    <w:rsid w:val="00C65602"/>
    <w:rsid w:val="00C65803"/>
    <w:rsid w:val="00C668EC"/>
    <w:rsid w:val="00C66DFA"/>
    <w:rsid w:val="00C70325"/>
    <w:rsid w:val="00C71055"/>
    <w:rsid w:val="00C7280D"/>
    <w:rsid w:val="00C7488E"/>
    <w:rsid w:val="00C75057"/>
    <w:rsid w:val="00C7714A"/>
    <w:rsid w:val="00C778B6"/>
    <w:rsid w:val="00C82EB8"/>
    <w:rsid w:val="00C82F3E"/>
    <w:rsid w:val="00C834B0"/>
    <w:rsid w:val="00C859CA"/>
    <w:rsid w:val="00C900F5"/>
    <w:rsid w:val="00C90EC6"/>
    <w:rsid w:val="00C91917"/>
    <w:rsid w:val="00C92731"/>
    <w:rsid w:val="00C9324C"/>
    <w:rsid w:val="00C958A6"/>
    <w:rsid w:val="00C97DD4"/>
    <w:rsid w:val="00CA0732"/>
    <w:rsid w:val="00CA1857"/>
    <w:rsid w:val="00CA2423"/>
    <w:rsid w:val="00CA46A2"/>
    <w:rsid w:val="00CA47CD"/>
    <w:rsid w:val="00CA48F1"/>
    <w:rsid w:val="00CA4942"/>
    <w:rsid w:val="00CA5715"/>
    <w:rsid w:val="00CA6C2A"/>
    <w:rsid w:val="00CA7CE8"/>
    <w:rsid w:val="00CA7E04"/>
    <w:rsid w:val="00CB125C"/>
    <w:rsid w:val="00CB2B36"/>
    <w:rsid w:val="00CB2C72"/>
    <w:rsid w:val="00CB4745"/>
    <w:rsid w:val="00CB5ACD"/>
    <w:rsid w:val="00CB7CE6"/>
    <w:rsid w:val="00CB7DFB"/>
    <w:rsid w:val="00CC28D8"/>
    <w:rsid w:val="00CC2F4D"/>
    <w:rsid w:val="00CC3C92"/>
    <w:rsid w:val="00CC404F"/>
    <w:rsid w:val="00CC5333"/>
    <w:rsid w:val="00CC7292"/>
    <w:rsid w:val="00CC7543"/>
    <w:rsid w:val="00CD4920"/>
    <w:rsid w:val="00CD507D"/>
    <w:rsid w:val="00CD537E"/>
    <w:rsid w:val="00CD7436"/>
    <w:rsid w:val="00CE1432"/>
    <w:rsid w:val="00CE2897"/>
    <w:rsid w:val="00CE4396"/>
    <w:rsid w:val="00CE790E"/>
    <w:rsid w:val="00CF09AC"/>
    <w:rsid w:val="00CF166C"/>
    <w:rsid w:val="00CF2185"/>
    <w:rsid w:val="00CF29D4"/>
    <w:rsid w:val="00CF2EB4"/>
    <w:rsid w:val="00CF3070"/>
    <w:rsid w:val="00CF3606"/>
    <w:rsid w:val="00CF4903"/>
    <w:rsid w:val="00CF5DA8"/>
    <w:rsid w:val="00CF67D3"/>
    <w:rsid w:val="00CF697C"/>
    <w:rsid w:val="00CF727D"/>
    <w:rsid w:val="00D0144F"/>
    <w:rsid w:val="00D036F3"/>
    <w:rsid w:val="00D04409"/>
    <w:rsid w:val="00D07D53"/>
    <w:rsid w:val="00D10549"/>
    <w:rsid w:val="00D10CAB"/>
    <w:rsid w:val="00D128A3"/>
    <w:rsid w:val="00D12B52"/>
    <w:rsid w:val="00D1537A"/>
    <w:rsid w:val="00D16D3A"/>
    <w:rsid w:val="00D17E11"/>
    <w:rsid w:val="00D210E0"/>
    <w:rsid w:val="00D21CCE"/>
    <w:rsid w:val="00D22B55"/>
    <w:rsid w:val="00D24E46"/>
    <w:rsid w:val="00D27E71"/>
    <w:rsid w:val="00D3193A"/>
    <w:rsid w:val="00D32D48"/>
    <w:rsid w:val="00D33B66"/>
    <w:rsid w:val="00D33FFA"/>
    <w:rsid w:val="00D34D7A"/>
    <w:rsid w:val="00D35CB6"/>
    <w:rsid w:val="00D36A9E"/>
    <w:rsid w:val="00D428D5"/>
    <w:rsid w:val="00D42CD9"/>
    <w:rsid w:val="00D43E07"/>
    <w:rsid w:val="00D450DD"/>
    <w:rsid w:val="00D54405"/>
    <w:rsid w:val="00D544DF"/>
    <w:rsid w:val="00D55D26"/>
    <w:rsid w:val="00D563CC"/>
    <w:rsid w:val="00D57F5B"/>
    <w:rsid w:val="00D60452"/>
    <w:rsid w:val="00D6072A"/>
    <w:rsid w:val="00D623E2"/>
    <w:rsid w:val="00D658ED"/>
    <w:rsid w:val="00D705C2"/>
    <w:rsid w:val="00D71697"/>
    <w:rsid w:val="00D737B5"/>
    <w:rsid w:val="00D8063B"/>
    <w:rsid w:val="00D811D4"/>
    <w:rsid w:val="00D81378"/>
    <w:rsid w:val="00D90A9E"/>
    <w:rsid w:val="00D90B4B"/>
    <w:rsid w:val="00D917FD"/>
    <w:rsid w:val="00D92490"/>
    <w:rsid w:val="00D92D3E"/>
    <w:rsid w:val="00D944FD"/>
    <w:rsid w:val="00D948D9"/>
    <w:rsid w:val="00D94EC9"/>
    <w:rsid w:val="00D9642D"/>
    <w:rsid w:val="00D97014"/>
    <w:rsid w:val="00D97015"/>
    <w:rsid w:val="00D97949"/>
    <w:rsid w:val="00DA0F61"/>
    <w:rsid w:val="00DA13A6"/>
    <w:rsid w:val="00DA2FCD"/>
    <w:rsid w:val="00DA30C7"/>
    <w:rsid w:val="00DA3A6C"/>
    <w:rsid w:val="00DA3AF3"/>
    <w:rsid w:val="00DA451A"/>
    <w:rsid w:val="00DA645D"/>
    <w:rsid w:val="00DA6918"/>
    <w:rsid w:val="00DB2818"/>
    <w:rsid w:val="00DB31B4"/>
    <w:rsid w:val="00DB4104"/>
    <w:rsid w:val="00DB4625"/>
    <w:rsid w:val="00DB4695"/>
    <w:rsid w:val="00DB4790"/>
    <w:rsid w:val="00DB6F31"/>
    <w:rsid w:val="00DC122E"/>
    <w:rsid w:val="00DC23D1"/>
    <w:rsid w:val="00DC2A26"/>
    <w:rsid w:val="00DC2D7F"/>
    <w:rsid w:val="00DC4716"/>
    <w:rsid w:val="00DC4EEC"/>
    <w:rsid w:val="00DC6CE2"/>
    <w:rsid w:val="00DC6E13"/>
    <w:rsid w:val="00DD0590"/>
    <w:rsid w:val="00DD08B4"/>
    <w:rsid w:val="00DD380C"/>
    <w:rsid w:val="00DD4225"/>
    <w:rsid w:val="00DD4DDE"/>
    <w:rsid w:val="00DD650A"/>
    <w:rsid w:val="00DD717D"/>
    <w:rsid w:val="00DE26B6"/>
    <w:rsid w:val="00DE3120"/>
    <w:rsid w:val="00DE75A1"/>
    <w:rsid w:val="00DF0461"/>
    <w:rsid w:val="00DF07EF"/>
    <w:rsid w:val="00DF116D"/>
    <w:rsid w:val="00DF179C"/>
    <w:rsid w:val="00DF2641"/>
    <w:rsid w:val="00DF2D12"/>
    <w:rsid w:val="00DF48A5"/>
    <w:rsid w:val="00E00900"/>
    <w:rsid w:val="00E01360"/>
    <w:rsid w:val="00E03EFE"/>
    <w:rsid w:val="00E03F49"/>
    <w:rsid w:val="00E04BBC"/>
    <w:rsid w:val="00E05C65"/>
    <w:rsid w:val="00E06AFE"/>
    <w:rsid w:val="00E07DE1"/>
    <w:rsid w:val="00E104F5"/>
    <w:rsid w:val="00E10B48"/>
    <w:rsid w:val="00E10D2F"/>
    <w:rsid w:val="00E1296A"/>
    <w:rsid w:val="00E13CF0"/>
    <w:rsid w:val="00E1453C"/>
    <w:rsid w:val="00E14CA0"/>
    <w:rsid w:val="00E1546E"/>
    <w:rsid w:val="00E16379"/>
    <w:rsid w:val="00E21F54"/>
    <w:rsid w:val="00E235F9"/>
    <w:rsid w:val="00E241F5"/>
    <w:rsid w:val="00E24AAE"/>
    <w:rsid w:val="00E25302"/>
    <w:rsid w:val="00E2574E"/>
    <w:rsid w:val="00E270EA"/>
    <w:rsid w:val="00E27609"/>
    <w:rsid w:val="00E3072F"/>
    <w:rsid w:val="00E30855"/>
    <w:rsid w:val="00E30F2F"/>
    <w:rsid w:val="00E317B1"/>
    <w:rsid w:val="00E32792"/>
    <w:rsid w:val="00E328B0"/>
    <w:rsid w:val="00E34120"/>
    <w:rsid w:val="00E359B9"/>
    <w:rsid w:val="00E36007"/>
    <w:rsid w:val="00E36642"/>
    <w:rsid w:val="00E36651"/>
    <w:rsid w:val="00E37687"/>
    <w:rsid w:val="00E3794A"/>
    <w:rsid w:val="00E40EA2"/>
    <w:rsid w:val="00E419C0"/>
    <w:rsid w:val="00E430CA"/>
    <w:rsid w:val="00E4315F"/>
    <w:rsid w:val="00E4585D"/>
    <w:rsid w:val="00E460D0"/>
    <w:rsid w:val="00E50EE8"/>
    <w:rsid w:val="00E517EA"/>
    <w:rsid w:val="00E53FFF"/>
    <w:rsid w:val="00E55560"/>
    <w:rsid w:val="00E5583C"/>
    <w:rsid w:val="00E56DFA"/>
    <w:rsid w:val="00E616C8"/>
    <w:rsid w:val="00E64E75"/>
    <w:rsid w:val="00E66E2B"/>
    <w:rsid w:val="00E66FBC"/>
    <w:rsid w:val="00E72732"/>
    <w:rsid w:val="00E74D18"/>
    <w:rsid w:val="00E75108"/>
    <w:rsid w:val="00E75A94"/>
    <w:rsid w:val="00E8043F"/>
    <w:rsid w:val="00E80AF8"/>
    <w:rsid w:val="00E85623"/>
    <w:rsid w:val="00E8668F"/>
    <w:rsid w:val="00E871F1"/>
    <w:rsid w:val="00E90007"/>
    <w:rsid w:val="00E9158B"/>
    <w:rsid w:val="00E924C4"/>
    <w:rsid w:val="00E93306"/>
    <w:rsid w:val="00E954B8"/>
    <w:rsid w:val="00E96FC3"/>
    <w:rsid w:val="00E9736D"/>
    <w:rsid w:val="00E97D55"/>
    <w:rsid w:val="00EA187D"/>
    <w:rsid w:val="00EA207C"/>
    <w:rsid w:val="00EA2F91"/>
    <w:rsid w:val="00EA3452"/>
    <w:rsid w:val="00EA3AE4"/>
    <w:rsid w:val="00EA3CF1"/>
    <w:rsid w:val="00EA4A29"/>
    <w:rsid w:val="00EB18CC"/>
    <w:rsid w:val="00EB3C4A"/>
    <w:rsid w:val="00EB4BE7"/>
    <w:rsid w:val="00EB5610"/>
    <w:rsid w:val="00EB5907"/>
    <w:rsid w:val="00EB5B40"/>
    <w:rsid w:val="00EC09D3"/>
    <w:rsid w:val="00EC366F"/>
    <w:rsid w:val="00EC3BB4"/>
    <w:rsid w:val="00ED4815"/>
    <w:rsid w:val="00EE094C"/>
    <w:rsid w:val="00EE25FF"/>
    <w:rsid w:val="00EE4A79"/>
    <w:rsid w:val="00EE5A0A"/>
    <w:rsid w:val="00EE70E0"/>
    <w:rsid w:val="00EE7844"/>
    <w:rsid w:val="00EF0C48"/>
    <w:rsid w:val="00EF16B5"/>
    <w:rsid w:val="00EF41B3"/>
    <w:rsid w:val="00EF48DB"/>
    <w:rsid w:val="00EF5D71"/>
    <w:rsid w:val="00EF6F05"/>
    <w:rsid w:val="00F00223"/>
    <w:rsid w:val="00F00F6A"/>
    <w:rsid w:val="00F04850"/>
    <w:rsid w:val="00F05027"/>
    <w:rsid w:val="00F05053"/>
    <w:rsid w:val="00F071C1"/>
    <w:rsid w:val="00F07463"/>
    <w:rsid w:val="00F07EEE"/>
    <w:rsid w:val="00F11117"/>
    <w:rsid w:val="00F15735"/>
    <w:rsid w:val="00F16AE1"/>
    <w:rsid w:val="00F1744D"/>
    <w:rsid w:val="00F21B3C"/>
    <w:rsid w:val="00F22A6A"/>
    <w:rsid w:val="00F22D57"/>
    <w:rsid w:val="00F23CCE"/>
    <w:rsid w:val="00F241B8"/>
    <w:rsid w:val="00F2438E"/>
    <w:rsid w:val="00F251A2"/>
    <w:rsid w:val="00F2769A"/>
    <w:rsid w:val="00F320BA"/>
    <w:rsid w:val="00F322D3"/>
    <w:rsid w:val="00F33243"/>
    <w:rsid w:val="00F342E9"/>
    <w:rsid w:val="00F3452A"/>
    <w:rsid w:val="00F355AF"/>
    <w:rsid w:val="00F3667A"/>
    <w:rsid w:val="00F37731"/>
    <w:rsid w:val="00F40A1F"/>
    <w:rsid w:val="00F44788"/>
    <w:rsid w:val="00F4615F"/>
    <w:rsid w:val="00F46C14"/>
    <w:rsid w:val="00F47E48"/>
    <w:rsid w:val="00F50355"/>
    <w:rsid w:val="00F50BEF"/>
    <w:rsid w:val="00F52660"/>
    <w:rsid w:val="00F52E84"/>
    <w:rsid w:val="00F5321A"/>
    <w:rsid w:val="00F53AD8"/>
    <w:rsid w:val="00F5532A"/>
    <w:rsid w:val="00F55AB0"/>
    <w:rsid w:val="00F57C5F"/>
    <w:rsid w:val="00F64230"/>
    <w:rsid w:val="00F708A9"/>
    <w:rsid w:val="00F710B8"/>
    <w:rsid w:val="00F74C59"/>
    <w:rsid w:val="00F75E97"/>
    <w:rsid w:val="00F82559"/>
    <w:rsid w:val="00F82D0C"/>
    <w:rsid w:val="00F84E78"/>
    <w:rsid w:val="00F85003"/>
    <w:rsid w:val="00F87441"/>
    <w:rsid w:val="00F913C1"/>
    <w:rsid w:val="00F91C77"/>
    <w:rsid w:val="00F9220C"/>
    <w:rsid w:val="00F92261"/>
    <w:rsid w:val="00F948A8"/>
    <w:rsid w:val="00FA625B"/>
    <w:rsid w:val="00FB01F7"/>
    <w:rsid w:val="00FB0782"/>
    <w:rsid w:val="00FB0784"/>
    <w:rsid w:val="00FB0947"/>
    <w:rsid w:val="00FB167A"/>
    <w:rsid w:val="00FB1FCB"/>
    <w:rsid w:val="00FB1FFB"/>
    <w:rsid w:val="00FB257F"/>
    <w:rsid w:val="00FB452A"/>
    <w:rsid w:val="00FB4DE3"/>
    <w:rsid w:val="00FC0F4C"/>
    <w:rsid w:val="00FC1EA9"/>
    <w:rsid w:val="00FC5C05"/>
    <w:rsid w:val="00FD0B35"/>
    <w:rsid w:val="00FD261B"/>
    <w:rsid w:val="00FD412D"/>
    <w:rsid w:val="00FD487E"/>
    <w:rsid w:val="00FD5518"/>
    <w:rsid w:val="00FD61E2"/>
    <w:rsid w:val="00FD7406"/>
    <w:rsid w:val="00FE073A"/>
    <w:rsid w:val="00FE08E9"/>
    <w:rsid w:val="00FE17F5"/>
    <w:rsid w:val="00FE236C"/>
    <w:rsid w:val="00FE31C6"/>
    <w:rsid w:val="00FE6093"/>
    <w:rsid w:val="00FE68D7"/>
    <w:rsid w:val="00FF3422"/>
    <w:rsid w:val="00FF40CF"/>
    <w:rsid w:val="00FF438F"/>
    <w:rsid w:val="00FF581A"/>
    <w:rsid w:val="00FF5DDB"/>
    <w:rsid w:val="00FF62C4"/>
    <w:rsid w:val="00FF634A"/>
    <w:rsid w:val="00FF63D8"/>
    <w:rsid w:val="00FF684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1EA47E"/>
  <w15:docId w15:val="{4A84DB60-2C16-41E6-9063-13329542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Neapdorotaspaminjimas1">
    <w:name w:val="Neapdorotas paminėjimas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paragraph" w:styleId="HTMLPreformatted">
    <w:name w:val="HTML Preformatted"/>
    <w:basedOn w:val="Normal"/>
    <w:link w:val="HTMLPreformattedChar1"/>
    <w:rsid w:val="004448A0"/>
    <w:pPr>
      <w:spacing w:after="0" w:line="240" w:lineRule="auto"/>
    </w:pPr>
    <w:rPr>
      <w:rFonts w:ascii="Courier New" w:eastAsia="Times New Roman" w:hAnsi="Courier New" w:cs="Times New Roman"/>
      <w:sz w:val="20"/>
      <w:szCs w:val="20"/>
      <w:lang w:val="x-none" w:eastAsia="lt-LT"/>
    </w:rPr>
  </w:style>
  <w:style w:type="character" w:customStyle="1" w:styleId="HTMLPreformattedChar">
    <w:name w:val="HTML Preformatted Char"/>
    <w:basedOn w:val="DefaultParagraphFont"/>
    <w:uiPriority w:val="99"/>
    <w:semiHidden/>
    <w:rsid w:val="004448A0"/>
    <w:rPr>
      <w:rFonts w:ascii="Consolas" w:hAnsi="Consolas"/>
      <w:sz w:val="20"/>
      <w:szCs w:val="20"/>
      <w:lang w:val="lt-LT"/>
    </w:rPr>
  </w:style>
  <w:style w:type="character" w:customStyle="1" w:styleId="HTMLPreformattedChar1">
    <w:name w:val="HTML Preformatted Char1"/>
    <w:link w:val="HTMLPreformatted"/>
    <w:rsid w:val="004448A0"/>
    <w:rPr>
      <w:rFonts w:ascii="Courier New" w:eastAsia="Times New Roman" w:hAnsi="Courier New" w:cs="Times New Roman"/>
      <w:sz w:val="20"/>
      <w:szCs w:val="20"/>
      <w:lang w:val="x-none" w:eastAsia="lt-LT"/>
    </w:rPr>
  </w:style>
  <w:style w:type="character" w:customStyle="1" w:styleId="Neapdorotaspaminjimas2">
    <w:name w:val="Neapdorotas paminėjimas2"/>
    <w:basedOn w:val="DefaultParagraphFont"/>
    <w:uiPriority w:val="99"/>
    <w:semiHidden/>
    <w:unhideWhenUsed/>
    <w:rsid w:val="00DB2818"/>
    <w:rPr>
      <w:color w:val="605E5C"/>
      <w:shd w:val="clear" w:color="auto" w:fill="E1DFDD"/>
    </w:rPr>
  </w:style>
  <w:style w:type="character" w:customStyle="1" w:styleId="CharStyle39">
    <w:name w:val="Char Style 39"/>
    <w:basedOn w:val="DefaultParagraphFont"/>
    <w:rsid w:val="007F245A"/>
    <w:rPr>
      <w:rFonts w:ascii="Arial" w:eastAsia="Arial" w:hAnsi="Arial" w:cs="Arial"/>
      <w:color w:val="4471C4"/>
      <w:spacing w:val="0"/>
      <w:w w:val="100"/>
      <w:position w:val="0"/>
      <w:sz w:val="18"/>
      <w:szCs w:val="18"/>
      <w:shd w:val="clear" w:color="auto" w:fill="FFFFFF"/>
      <w:lang w:val="lt-LT" w:eastAsia="lt-LT" w:bidi="lt-LT"/>
    </w:rPr>
  </w:style>
  <w:style w:type="character" w:customStyle="1" w:styleId="CharStyle38">
    <w:name w:val="Char Style 38"/>
    <w:basedOn w:val="DefaultParagraphFont"/>
    <w:rsid w:val="00243AE0"/>
    <w:rPr>
      <w:rFonts w:ascii="Arial" w:eastAsia="Arial" w:hAnsi="Arial" w:cs="Arial"/>
      <w:color w:val="222222"/>
      <w:spacing w:val="0"/>
      <w:w w:val="100"/>
      <w:position w:val="0"/>
      <w:sz w:val="18"/>
      <w:szCs w:val="18"/>
      <w:shd w:val="clear" w:color="auto" w:fill="FFFFFF"/>
      <w:lang w:val="lt-LT" w:eastAsia="lt-LT" w:bidi="lt-LT"/>
    </w:rPr>
  </w:style>
  <w:style w:type="paragraph" w:customStyle="1" w:styleId="Default">
    <w:name w:val="Default"/>
    <w:rsid w:val="0023371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F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019">
      <w:bodyDiv w:val="1"/>
      <w:marLeft w:val="0"/>
      <w:marRight w:val="0"/>
      <w:marTop w:val="0"/>
      <w:marBottom w:val="0"/>
      <w:divBdr>
        <w:top w:val="none" w:sz="0" w:space="0" w:color="auto"/>
        <w:left w:val="none" w:sz="0" w:space="0" w:color="auto"/>
        <w:bottom w:val="none" w:sz="0" w:space="0" w:color="auto"/>
        <w:right w:val="none" w:sz="0" w:space="0" w:color="auto"/>
      </w:divBdr>
    </w:div>
    <w:div w:id="24334095">
      <w:bodyDiv w:val="1"/>
      <w:marLeft w:val="0"/>
      <w:marRight w:val="0"/>
      <w:marTop w:val="0"/>
      <w:marBottom w:val="0"/>
      <w:divBdr>
        <w:top w:val="none" w:sz="0" w:space="0" w:color="auto"/>
        <w:left w:val="none" w:sz="0" w:space="0" w:color="auto"/>
        <w:bottom w:val="none" w:sz="0" w:space="0" w:color="auto"/>
        <w:right w:val="none" w:sz="0" w:space="0" w:color="auto"/>
      </w:divBdr>
    </w:div>
    <w:div w:id="298073699">
      <w:bodyDiv w:val="1"/>
      <w:marLeft w:val="0"/>
      <w:marRight w:val="0"/>
      <w:marTop w:val="0"/>
      <w:marBottom w:val="0"/>
      <w:divBdr>
        <w:top w:val="none" w:sz="0" w:space="0" w:color="auto"/>
        <w:left w:val="none" w:sz="0" w:space="0" w:color="auto"/>
        <w:bottom w:val="none" w:sz="0" w:space="0" w:color="auto"/>
        <w:right w:val="none" w:sz="0" w:space="0" w:color="auto"/>
      </w:divBdr>
    </w:div>
    <w:div w:id="441263179">
      <w:bodyDiv w:val="1"/>
      <w:marLeft w:val="0"/>
      <w:marRight w:val="0"/>
      <w:marTop w:val="0"/>
      <w:marBottom w:val="0"/>
      <w:divBdr>
        <w:top w:val="none" w:sz="0" w:space="0" w:color="auto"/>
        <w:left w:val="none" w:sz="0" w:space="0" w:color="auto"/>
        <w:bottom w:val="none" w:sz="0" w:space="0" w:color="auto"/>
        <w:right w:val="none" w:sz="0" w:space="0" w:color="auto"/>
      </w:divBdr>
      <w:divsChild>
        <w:div w:id="917208911">
          <w:marLeft w:val="0"/>
          <w:marRight w:val="0"/>
          <w:marTop w:val="0"/>
          <w:marBottom w:val="0"/>
          <w:divBdr>
            <w:top w:val="none" w:sz="0" w:space="0" w:color="auto"/>
            <w:left w:val="none" w:sz="0" w:space="0" w:color="auto"/>
            <w:bottom w:val="none" w:sz="0" w:space="0" w:color="auto"/>
            <w:right w:val="none" w:sz="0" w:space="0" w:color="auto"/>
          </w:divBdr>
        </w:div>
      </w:divsChild>
    </w:div>
    <w:div w:id="639111469">
      <w:bodyDiv w:val="1"/>
      <w:marLeft w:val="0"/>
      <w:marRight w:val="0"/>
      <w:marTop w:val="0"/>
      <w:marBottom w:val="0"/>
      <w:divBdr>
        <w:top w:val="none" w:sz="0" w:space="0" w:color="auto"/>
        <w:left w:val="none" w:sz="0" w:space="0" w:color="auto"/>
        <w:bottom w:val="none" w:sz="0" w:space="0" w:color="auto"/>
        <w:right w:val="none" w:sz="0" w:space="0" w:color="auto"/>
      </w:divBdr>
    </w:div>
    <w:div w:id="731077506">
      <w:bodyDiv w:val="1"/>
      <w:marLeft w:val="0"/>
      <w:marRight w:val="0"/>
      <w:marTop w:val="0"/>
      <w:marBottom w:val="0"/>
      <w:divBdr>
        <w:top w:val="none" w:sz="0" w:space="0" w:color="auto"/>
        <w:left w:val="none" w:sz="0" w:space="0" w:color="auto"/>
        <w:bottom w:val="none" w:sz="0" w:space="0" w:color="auto"/>
        <w:right w:val="none" w:sz="0" w:space="0" w:color="auto"/>
      </w:divBdr>
    </w:div>
    <w:div w:id="751856994">
      <w:bodyDiv w:val="1"/>
      <w:marLeft w:val="0"/>
      <w:marRight w:val="0"/>
      <w:marTop w:val="0"/>
      <w:marBottom w:val="0"/>
      <w:divBdr>
        <w:top w:val="none" w:sz="0" w:space="0" w:color="auto"/>
        <w:left w:val="none" w:sz="0" w:space="0" w:color="auto"/>
        <w:bottom w:val="none" w:sz="0" w:space="0" w:color="auto"/>
        <w:right w:val="none" w:sz="0" w:space="0" w:color="auto"/>
      </w:divBdr>
      <w:divsChild>
        <w:div w:id="266738894">
          <w:marLeft w:val="0"/>
          <w:marRight w:val="0"/>
          <w:marTop w:val="0"/>
          <w:marBottom w:val="0"/>
          <w:divBdr>
            <w:top w:val="none" w:sz="0" w:space="0" w:color="auto"/>
            <w:left w:val="none" w:sz="0" w:space="0" w:color="auto"/>
            <w:bottom w:val="none" w:sz="0" w:space="0" w:color="auto"/>
            <w:right w:val="none" w:sz="0" w:space="0" w:color="auto"/>
          </w:divBdr>
          <w:divsChild>
            <w:div w:id="313535134">
              <w:marLeft w:val="0"/>
              <w:marRight w:val="0"/>
              <w:marTop w:val="0"/>
              <w:marBottom w:val="0"/>
              <w:divBdr>
                <w:top w:val="none" w:sz="0" w:space="0" w:color="auto"/>
                <w:left w:val="none" w:sz="0" w:space="0" w:color="auto"/>
                <w:bottom w:val="none" w:sz="0" w:space="0" w:color="auto"/>
                <w:right w:val="none" w:sz="0" w:space="0" w:color="auto"/>
              </w:divBdr>
              <w:divsChild>
                <w:div w:id="1320962771">
                  <w:marLeft w:val="0"/>
                  <w:marRight w:val="0"/>
                  <w:marTop w:val="0"/>
                  <w:marBottom w:val="0"/>
                  <w:divBdr>
                    <w:top w:val="none" w:sz="0" w:space="0" w:color="auto"/>
                    <w:left w:val="none" w:sz="0" w:space="0" w:color="auto"/>
                    <w:bottom w:val="none" w:sz="0" w:space="0" w:color="auto"/>
                    <w:right w:val="none" w:sz="0" w:space="0" w:color="auto"/>
                  </w:divBdr>
                  <w:divsChild>
                    <w:div w:id="231282712">
                      <w:marLeft w:val="0"/>
                      <w:marRight w:val="0"/>
                      <w:marTop w:val="0"/>
                      <w:marBottom w:val="0"/>
                      <w:divBdr>
                        <w:top w:val="none" w:sz="0" w:space="0" w:color="auto"/>
                        <w:left w:val="none" w:sz="0" w:space="0" w:color="auto"/>
                        <w:bottom w:val="none" w:sz="0" w:space="0" w:color="auto"/>
                        <w:right w:val="none" w:sz="0" w:space="0" w:color="auto"/>
                      </w:divBdr>
                      <w:divsChild>
                        <w:div w:id="208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5360">
      <w:bodyDiv w:val="1"/>
      <w:marLeft w:val="0"/>
      <w:marRight w:val="0"/>
      <w:marTop w:val="0"/>
      <w:marBottom w:val="0"/>
      <w:divBdr>
        <w:top w:val="none" w:sz="0" w:space="0" w:color="auto"/>
        <w:left w:val="none" w:sz="0" w:space="0" w:color="auto"/>
        <w:bottom w:val="none" w:sz="0" w:space="0" w:color="auto"/>
        <w:right w:val="none" w:sz="0" w:space="0" w:color="auto"/>
      </w:divBdr>
    </w:div>
    <w:div w:id="1284267587">
      <w:bodyDiv w:val="1"/>
      <w:marLeft w:val="0"/>
      <w:marRight w:val="0"/>
      <w:marTop w:val="0"/>
      <w:marBottom w:val="0"/>
      <w:divBdr>
        <w:top w:val="none" w:sz="0" w:space="0" w:color="auto"/>
        <w:left w:val="none" w:sz="0" w:space="0" w:color="auto"/>
        <w:bottom w:val="none" w:sz="0" w:space="0" w:color="auto"/>
        <w:right w:val="none" w:sz="0" w:space="0" w:color="auto"/>
      </w:divBdr>
    </w:div>
    <w:div w:id="1478106352">
      <w:bodyDiv w:val="1"/>
      <w:marLeft w:val="0"/>
      <w:marRight w:val="0"/>
      <w:marTop w:val="0"/>
      <w:marBottom w:val="0"/>
      <w:divBdr>
        <w:top w:val="none" w:sz="0" w:space="0" w:color="auto"/>
        <w:left w:val="none" w:sz="0" w:space="0" w:color="auto"/>
        <w:bottom w:val="none" w:sz="0" w:space="0" w:color="auto"/>
        <w:right w:val="none" w:sz="0" w:space="0" w:color="auto"/>
      </w:divBdr>
    </w:div>
    <w:div w:id="1569342076">
      <w:bodyDiv w:val="1"/>
      <w:marLeft w:val="0"/>
      <w:marRight w:val="0"/>
      <w:marTop w:val="0"/>
      <w:marBottom w:val="0"/>
      <w:divBdr>
        <w:top w:val="none" w:sz="0" w:space="0" w:color="auto"/>
        <w:left w:val="none" w:sz="0" w:space="0" w:color="auto"/>
        <w:bottom w:val="none" w:sz="0" w:space="0" w:color="auto"/>
        <w:right w:val="none" w:sz="0" w:space="0" w:color="auto"/>
      </w:divBdr>
    </w:div>
    <w:div w:id="1772966740">
      <w:bodyDiv w:val="1"/>
      <w:marLeft w:val="0"/>
      <w:marRight w:val="0"/>
      <w:marTop w:val="0"/>
      <w:marBottom w:val="0"/>
      <w:divBdr>
        <w:top w:val="none" w:sz="0" w:space="0" w:color="auto"/>
        <w:left w:val="none" w:sz="0" w:space="0" w:color="auto"/>
        <w:bottom w:val="none" w:sz="0" w:space="0" w:color="auto"/>
        <w:right w:val="none" w:sz="0" w:space="0" w:color="auto"/>
      </w:divBdr>
    </w:div>
    <w:div w:id="1850481957">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data/public/uploads/2019/07/template_dp_certification-of-costs-claimed-by-donor-partner.docx" TargetMode="External"/><Relationship Id="rId18" Type="http://schemas.openxmlformats.org/officeDocument/2006/relationships/hyperlink" Target="http://www.esinvesticijos.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orwaygrants.lt/mfiles/Documents/items/96/uzsienio_partneriu_islaidu_deklaravimas_atmintine.docx" TargetMode="External"/><Relationship Id="rId7" Type="http://schemas.openxmlformats.org/officeDocument/2006/relationships/settings" Target="settings.xml"/><Relationship Id="rId12" Type="http://schemas.openxmlformats.org/officeDocument/2006/relationships/hyperlink" Target="http://www.cpva.lt" TargetMode="External"/><Relationship Id="rId17" Type="http://schemas.openxmlformats.org/officeDocument/2006/relationships/hyperlink" Target="http://www.esinvesticijos.lt" TargetMode="External"/><Relationship Id="rId25" Type="http://schemas.openxmlformats.org/officeDocument/2006/relationships/hyperlink" Target="http://www.eeegrants.lt" TargetMode="External"/><Relationship Id="rId2" Type="http://schemas.openxmlformats.org/officeDocument/2006/relationships/customXml" Target="../customXml/item2.xml"/><Relationship Id="rId16" Type="http://schemas.openxmlformats.org/officeDocument/2006/relationships/hyperlink" Target="https://www.cpva.lt/data/public/uploads/2020/01/europos-komisijos-skelbiamos-dienpinigiu-normos-perdiems-2017-03-17_en.pdf" TargetMode="External"/><Relationship Id="rId20" Type="http://schemas.openxmlformats.org/officeDocument/2006/relationships/hyperlink" Target="https://www.cpva.lt/data/public/uploads/2019/10/metodikos-priedas-nr.1.xls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lt" TargetMode="External"/><Relationship Id="rId24" Type="http://schemas.openxmlformats.org/officeDocument/2006/relationships/hyperlink" Target="http://www.cpva.lt" TargetMode="External"/><Relationship Id="rId5" Type="http://schemas.openxmlformats.org/officeDocument/2006/relationships/numbering" Target="numbering.xml"/><Relationship Id="rId15" Type="http://schemas.openxmlformats.org/officeDocument/2006/relationships/hyperlink" Target="https://www.cpva.lt/data/public/uploads/2019/07/template_dp_certification-of-costs-claimed-by-donor-partner.docx" TargetMode="External"/><Relationship Id="rId23" Type="http://schemas.openxmlformats.org/officeDocument/2006/relationships/hyperlink" Target="http://www.eeagrants.lt"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orwaygrants.lt/mfiles/Documents/items/112/metodika-netiesioginiu-fdn-25-proc.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data/public/uploads/2019/07/template_dp_declaration-of-expenditure-claimed-by-donor-partner.docx" TargetMode="External"/><Relationship Id="rId22" Type="http://schemas.openxmlformats.org/officeDocument/2006/relationships/hyperlink" Target="https://www.cpva.lt/data/public/uploads/2019/07/memo_donor-project-partners_proof-of-expenditure-by-reports.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8" ma:contentTypeDescription="Create a new document." ma:contentTypeScope="" ma:versionID="2d7bb8682d7aa759c29153d99772c846">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8367c40648be7e0cbbacb3559965406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22BC-EE10-4D13-8FB2-0316A481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BCAFC-3559-4867-B6A4-83DA799F00C6}">
  <ds:schemaRefs>
    <ds:schemaRef ds:uri="http://schemas.microsoft.com/sharepoint/v3/contenttype/forms"/>
  </ds:schemaRefs>
</ds:datastoreItem>
</file>

<file path=customXml/itemProps3.xml><?xml version="1.0" encoding="utf-8"?>
<ds:datastoreItem xmlns:ds="http://schemas.openxmlformats.org/officeDocument/2006/customXml" ds:itemID="{1AA14EFD-4B0F-4157-A174-240448D7A7E8}">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beec3a80-d048-4266-aa12-24f4844a1e70"/>
    <ds:schemaRef ds:uri="6a938c8e-ef85-4a6d-9165-d2703feb687c"/>
    <ds:schemaRef ds:uri="http://schemas.microsoft.com/office/2006/metadata/properties"/>
  </ds:schemaRefs>
</ds:datastoreItem>
</file>

<file path=customXml/itemProps4.xml><?xml version="1.0" encoding="utf-8"?>
<ds:datastoreItem xmlns:ds="http://schemas.openxmlformats.org/officeDocument/2006/customXml" ds:itemID="{D7E2AAA4-D27A-4BF2-A60F-FB66C63F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36217</Words>
  <Characters>20645</Characters>
  <Application>Microsoft Office Word</Application>
  <DocSecurity>0</DocSecurity>
  <Lines>172</Lines>
  <Paragraphs>113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vt:lpstr>
      <vt:lpstr>Gairės</vt:lpstr>
    </vt:vector>
  </TitlesOfParts>
  <Company>HP Inc.</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dc:title>
  <dc:creator>Homo Eminens</dc:creator>
  <cp:lastModifiedBy>Sandra Remeikienė</cp:lastModifiedBy>
  <cp:revision>9</cp:revision>
  <cp:lastPrinted>2019-11-06T08:41:00Z</cp:lastPrinted>
  <dcterms:created xsi:type="dcterms:W3CDTF">2021-05-05T08:51:00Z</dcterms:created>
  <dcterms:modified xsi:type="dcterms:W3CDTF">2021-05-12T13:15:00Z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_NewReviewCycle">
    <vt:lpwstr>
    </vt:lpwstr>
  </property>
  <property fmtid="{D5CDD505-2E9C-101B-9397-08002B2CF9AE}" pid="10" name="DmsPermissionsFlags">
    <vt:lpwstr>,SECTRUE,</vt:lpwstr>
  </property>
  <property fmtid="{D5CDD505-2E9C-101B-9397-08002B2CF9AE}" pid="11" name="DmsPermissionsDivisions">
    <vt:lpwstr>55;#Europos ekonominės erdvės ir Norvegijos programų skyrius|da87a408-7969-4ddc-bd60-bd2ed3a58e9d;#56;#Tarptautinių programų valdymo departamentas|dd0cf42c-fc8d-46cb-a167-a8fd90e5386c;#49;#Vadovybė|58a5a61f-fccb-4f74-9a6b-098be634181c;#47;#Bendrųjų reikal</vt:lpwstr>
  </property>
  <property fmtid="{D5CDD505-2E9C-101B-9397-08002B2CF9AE}" pid="12" name="DmsPermissionsUsers">
    <vt:lpwstr>191;#Sandra Remeikienė;#273;#Dalia Vinklerė;#462;#Irma Šopienė;#768;#Erika Simaitė;#247;#Artūras Žarnovskis;#234;#Rasa Suraučienė;#788;#Erika Patupytė</vt:lpwstr>
  </property>
  <property fmtid="{D5CDD505-2E9C-101B-9397-08002B2CF9AE}" pid="13" name="DmsDocPrepDocSendRegReal">
    <vt:bool>false</vt:bool>
  </property>
</Properties>
</file>