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2720E" w14:textId="034FEC29" w:rsidR="00C4703B" w:rsidRPr="003715AE" w:rsidRDefault="00231140" w:rsidP="003B1B21">
      <w:pPr>
        <w:spacing w:after="0" w:line="240" w:lineRule="auto"/>
        <w:ind w:left="7938"/>
        <w:jc w:val="both"/>
        <w:rPr>
          <w:rFonts w:ascii="Times New Roman" w:hAnsi="Times New Roman" w:cs="Times New Roman"/>
          <w:lang w:val="lt-LT"/>
        </w:rPr>
      </w:pPr>
      <w:bookmarkStart w:id="0" w:name="_GoBack"/>
      <w:bookmarkEnd w:id="0"/>
      <w:r>
        <w:rPr>
          <w:rFonts w:ascii="Times New Roman" w:hAnsi="Times New Roman" w:cs="Times New Roman"/>
          <w:lang w:val="lt-LT"/>
        </w:rPr>
        <w:t>K</w:t>
      </w:r>
      <w:r w:rsidR="00C4703B" w:rsidRPr="003715AE">
        <w:rPr>
          <w:rFonts w:ascii="Times New Roman" w:hAnsi="Times New Roman" w:cs="Times New Roman"/>
          <w:lang w:val="lt-LT"/>
        </w:rPr>
        <w:t>vietimo „Vietos kultūrinio verslumo skatinimas“ pagal 2014–2021 m. EEE finansinio mechanizmo programą „Kultūra“ gairių pareiškėjams</w:t>
      </w:r>
    </w:p>
    <w:p w14:paraId="383E324B" w14:textId="4C91D454" w:rsidR="00C4703B" w:rsidRPr="00F50CA1" w:rsidRDefault="00395E43" w:rsidP="003B1B21">
      <w:pPr>
        <w:spacing w:after="0" w:line="240" w:lineRule="auto"/>
        <w:ind w:left="7938"/>
        <w:jc w:val="both"/>
        <w:rPr>
          <w:rFonts w:ascii="Times New Roman" w:hAnsi="Times New Roman" w:cs="Times New Roman"/>
          <w:lang w:val="lt-LT"/>
        </w:rPr>
      </w:pPr>
      <w:r>
        <w:rPr>
          <w:rFonts w:ascii="Times New Roman" w:hAnsi="Times New Roman" w:cs="Times New Roman"/>
          <w:lang w:val="lt-LT"/>
        </w:rPr>
        <w:t>2</w:t>
      </w:r>
      <w:r w:rsidR="00C4703B" w:rsidRPr="003715AE">
        <w:rPr>
          <w:rFonts w:ascii="Times New Roman" w:hAnsi="Times New Roman" w:cs="Times New Roman"/>
          <w:lang w:val="lt-LT"/>
        </w:rPr>
        <w:t xml:space="preserve"> priedas</w: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465B89" w:rsidRPr="00231140" w14:paraId="4D742769" w14:textId="77777777" w:rsidTr="00627A29">
        <w:trPr>
          <w:jc w:val="center"/>
        </w:trPr>
        <w:tc>
          <w:tcPr>
            <w:tcW w:w="5000" w:type="pct"/>
            <w:gridSpan w:val="2"/>
          </w:tcPr>
          <w:p w14:paraId="75BD0D76" w14:textId="7777777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627A29">
        <w:trPr>
          <w:jc w:val="center"/>
        </w:trPr>
        <w:tc>
          <w:tcPr>
            <w:tcW w:w="2548"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452"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B27C9">
        <w:trPr>
          <w:jc w:val="center"/>
        </w:trPr>
        <w:tc>
          <w:tcPr>
            <w:tcW w:w="2548"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452"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B27C9">
        <w:trPr>
          <w:jc w:val="center"/>
        </w:trPr>
        <w:tc>
          <w:tcPr>
            <w:tcW w:w="2548"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452"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B27C9">
        <w:trPr>
          <w:jc w:val="center"/>
        </w:trPr>
        <w:tc>
          <w:tcPr>
            <w:tcW w:w="2548"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452"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B27C9">
        <w:trPr>
          <w:jc w:val="center"/>
        </w:trPr>
        <w:tc>
          <w:tcPr>
            <w:tcW w:w="2548"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452"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B27C9">
        <w:trPr>
          <w:jc w:val="center"/>
        </w:trPr>
        <w:tc>
          <w:tcPr>
            <w:tcW w:w="2548"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452"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231140" w14:paraId="72A2668F" w14:textId="77777777" w:rsidTr="004B27C9">
        <w:trPr>
          <w:jc w:val="center"/>
        </w:trPr>
        <w:tc>
          <w:tcPr>
            <w:tcW w:w="2548"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452"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231140">
              <w:rPr>
                <w:lang w:val="pl-PL"/>
              </w:rPr>
              <w:t xml:space="preserve"> </w:t>
            </w:r>
            <w:r w:rsidR="00196A16" w:rsidRPr="00231140">
              <w:rPr>
                <w:rStyle w:val="CommentReference"/>
                <w:i/>
                <w:lang w:val="pl-PL"/>
              </w:rPr>
              <w:t>Rodoma tik K atveju</w:t>
            </w:r>
          </w:p>
        </w:tc>
      </w:tr>
      <w:tr w:rsidR="00C5112C" w:rsidRPr="00231140" w14:paraId="464AA223" w14:textId="77777777" w:rsidTr="004B27C9">
        <w:trPr>
          <w:jc w:val="center"/>
        </w:trPr>
        <w:tc>
          <w:tcPr>
            <w:tcW w:w="2548"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452"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231140">
              <w:rPr>
                <w:i/>
                <w:lang w:val="pl-PL"/>
              </w:rPr>
              <w:t xml:space="preserve"> </w:t>
            </w:r>
            <w:r w:rsidR="00AA5490" w:rsidRPr="00231140">
              <w:rPr>
                <w:rStyle w:val="CommentReference"/>
                <w:i/>
                <w:lang w:val="pl-PL"/>
              </w:rPr>
              <w:t>Rodoma tik K atveju</w:t>
            </w:r>
          </w:p>
        </w:tc>
      </w:tr>
      <w:tr w:rsidR="00C5112C" w:rsidRPr="00DB54DA" w14:paraId="5E88FE3E" w14:textId="77777777" w:rsidTr="00627A29">
        <w:trPr>
          <w:jc w:val="center"/>
        </w:trPr>
        <w:tc>
          <w:tcPr>
            <w:tcW w:w="2548"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452"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231140" w14:paraId="180DB8D3" w14:textId="77777777" w:rsidTr="003217F8">
        <w:trPr>
          <w:jc w:val="center"/>
        </w:trPr>
        <w:tc>
          <w:tcPr>
            <w:tcW w:w="2548"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proofErr w:type="spellStart"/>
            <w:r w:rsidRPr="00196A16">
              <w:rPr>
                <w:rStyle w:val="CommentReference"/>
                <w:i/>
              </w:rPr>
              <w:t>Eilutę</w:t>
            </w:r>
            <w:proofErr w:type="spellEnd"/>
            <w:r w:rsidRPr="00196A16">
              <w:rPr>
                <w:rStyle w:val="CommentReference"/>
                <w:i/>
              </w:rPr>
              <w:t xml:space="preserve"> </w:t>
            </w:r>
            <w:proofErr w:type="spellStart"/>
            <w:r w:rsidRPr="00196A16">
              <w:rPr>
                <w:rStyle w:val="CommentReference"/>
                <w:i/>
              </w:rPr>
              <w:t>rodyti</w:t>
            </w:r>
            <w:proofErr w:type="spellEnd"/>
            <w:r w:rsidRPr="00196A16">
              <w:rPr>
                <w:rStyle w:val="CommentReference"/>
                <w:i/>
              </w:rPr>
              <w:t xml:space="preserve"> </w:t>
            </w:r>
            <w:proofErr w:type="spellStart"/>
            <w:r w:rsidRPr="00196A16">
              <w:rPr>
                <w:rStyle w:val="CommentReference"/>
                <w:i/>
              </w:rPr>
              <w:t>pagal</w:t>
            </w:r>
            <w:proofErr w:type="spellEnd"/>
            <w:r w:rsidRPr="00196A16">
              <w:rPr>
                <w:rStyle w:val="CommentReference"/>
                <w:i/>
              </w:rPr>
              <w:t xml:space="preserve"> </w:t>
            </w:r>
            <w:proofErr w:type="spellStart"/>
            <w:r w:rsidRPr="00196A16">
              <w:rPr>
                <w:rStyle w:val="CommentReference"/>
                <w:i/>
              </w:rPr>
              <w:t>parinkimą</w:t>
            </w:r>
            <w:proofErr w:type="spellEnd"/>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231140">
              <w:rPr>
                <w:rStyle w:val="CommentReference"/>
                <w:i/>
                <w:lang w:val="lt-LT"/>
              </w:rPr>
              <w:t>Eilutę rodyti pagal parinkimą</w:t>
            </w:r>
          </w:p>
        </w:tc>
      </w:tr>
      <w:tr w:rsidR="00331CFE" w:rsidRPr="00DB54DA" w14:paraId="7DE5599F" w14:textId="77777777" w:rsidTr="003217F8">
        <w:trPr>
          <w:jc w:val="center"/>
        </w:trPr>
        <w:tc>
          <w:tcPr>
            <w:tcW w:w="2548"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3217F8">
        <w:trPr>
          <w:jc w:val="center"/>
        </w:trPr>
        <w:tc>
          <w:tcPr>
            <w:tcW w:w="2548"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3217F8">
        <w:trPr>
          <w:jc w:val="center"/>
        </w:trPr>
        <w:tc>
          <w:tcPr>
            <w:tcW w:w="2548"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231140" w14:paraId="474A5C0D" w14:textId="77777777" w:rsidTr="003217F8">
        <w:trPr>
          <w:jc w:val="center"/>
        </w:trPr>
        <w:tc>
          <w:tcPr>
            <w:tcW w:w="2548"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3217F8">
        <w:trPr>
          <w:jc w:val="center"/>
        </w:trPr>
        <w:tc>
          <w:tcPr>
            <w:tcW w:w="2548"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3217F8">
        <w:trPr>
          <w:jc w:val="center"/>
        </w:trPr>
        <w:tc>
          <w:tcPr>
            <w:tcW w:w="2548"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3217F8">
        <w:trPr>
          <w:jc w:val="center"/>
        </w:trPr>
        <w:tc>
          <w:tcPr>
            <w:tcW w:w="2548"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3217F8">
        <w:trPr>
          <w:jc w:val="center"/>
        </w:trPr>
        <w:tc>
          <w:tcPr>
            <w:tcW w:w="2548"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452"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3217F8">
        <w:trPr>
          <w:jc w:val="center"/>
        </w:trPr>
        <w:tc>
          <w:tcPr>
            <w:tcW w:w="2548"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452"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3217F8">
        <w:trPr>
          <w:jc w:val="center"/>
        </w:trPr>
        <w:tc>
          <w:tcPr>
            <w:tcW w:w="2548"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452"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3217F8">
        <w:trPr>
          <w:jc w:val="center"/>
        </w:trPr>
        <w:tc>
          <w:tcPr>
            <w:tcW w:w="2548"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3217F8">
        <w:trPr>
          <w:jc w:val="center"/>
        </w:trPr>
        <w:tc>
          <w:tcPr>
            <w:tcW w:w="2548"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3217F8">
        <w:trPr>
          <w:jc w:val="center"/>
        </w:trPr>
        <w:tc>
          <w:tcPr>
            <w:tcW w:w="2548"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452"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3217F8">
        <w:trPr>
          <w:jc w:val="center"/>
        </w:trPr>
        <w:tc>
          <w:tcPr>
            <w:tcW w:w="2548"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452"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3217F8">
        <w:trPr>
          <w:jc w:val="center"/>
        </w:trPr>
        <w:tc>
          <w:tcPr>
            <w:tcW w:w="2548"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3217F8">
        <w:trPr>
          <w:jc w:val="center"/>
        </w:trPr>
        <w:tc>
          <w:tcPr>
            <w:tcW w:w="2548"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Telefono numeris:</w:t>
            </w:r>
          </w:p>
        </w:tc>
        <w:tc>
          <w:tcPr>
            <w:tcW w:w="2452"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231140" w14:paraId="13AA81E4" w14:textId="77777777" w:rsidTr="003217F8">
        <w:trPr>
          <w:jc w:val="center"/>
        </w:trPr>
        <w:tc>
          <w:tcPr>
            <w:tcW w:w="2548"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Konsultantas (konsultacinė įmonė), rengęs paraišką</w:t>
            </w:r>
          </w:p>
        </w:tc>
        <w:tc>
          <w:tcPr>
            <w:tcW w:w="2452"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3217F8">
        <w:trPr>
          <w:jc w:val="center"/>
        </w:trPr>
        <w:tc>
          <w:tcPr>
            <w:tcW w:w="2548"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452"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331CFE" w:rsidRPr="00DB54DA" w14:paraId="3BA40F63" w14:textId="77777777" w:rsidTr="003217F8">
        <w:trPr>
          <w:jc w:val="center"/>
        </w:trPr>
        <w:tc>
          <w:tcPr>
            <w:tcW w:w="2548"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3217F8">
        <w:trPr>
          <w:jc w:val="center"/>
        </w:trPr>
        <w:tc>
          <w:tcPr>
            <w:tcW w:w="2548"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452"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BD56A6">
        <w:trPr>
          <w:trHeight w:val="206"/>
          <w:jc w:val="center"/>
        </w:trPr>
        <w:tc>
          <w:tcPr>
            <w:tcW w:w="2548"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452"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124"/>
        <w:gridCol w:w="6351"/>
      </w:tblGrid>
      <w:tr w:rsidR="00631849" w:rsidRPr="00DB54DA" w14:paraId="6438C737" w14:textId="77777777" w:rsidTr="00C4703B">
        <w:trPr>
          <w:trHeight w:val="308"/>
          <w:jc w:val="center"/>
        </w:trPr>
        <w:tc>
          <w:tcPr>
            <w:tcW w:w="2548" w:type="pct"/>
            <w:gridSpan w:val="2"/>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331CFE" w:rsidRPr="00DB54DA" w14:paraId="14D1DC4E" w14:textId="77777777" w:rsidTr="00C4703B">
        <w:trPr>
          <w:jc w:val="center"/>
        </w:trPr>
        <w:tc>
          <w:tcPr>
            <w:tcW w:w="2548" w:type="pct"/>
            <w:gridSpan w:val="2"/>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C4703B">
        <w:trPr>
          <w:jc w:val="center"/>
        </w:trPr>
        <w:tc>
          <w:tcPr>
            <w:tcW w:w="2548" w:type="pct"/>
            <w:gridSpan w:val="2"/>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C4703B">
        <w:trPr>
          <w:jc w:val="center"/>
        </w:trPr>
        <w:tc>
          <w:tcPr>
            <w:tcW w:w="2548" w:type="pct"/>
            <w:gridSpan w:val="2"/>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C4703B">
        <w:trPr>
          <w:jc w:val="center"/>
        </w:trPr>
        <w:tc>
          <w:tcPr>
            <w:tcW w:w="2548" w:type="pct"/>
            <w:gridSpan w:val="2"/>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C4703B">
        <w:trPr>
          <w:jc w:val="center"/>
        </w:trPr>
        <w:tc>
          <w:tcPr>
            <w:tcW w:w="2548" w:type="pct"/>
            <w:gridSpan w:val="2"/>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231140" w14:paraId="38B7D414" w14:textId="77777777" w:rsidTr="00C4703B">
        <w:trPr>
          <w:jc w:val="center"/>
        </w:trPr>
        <w:tc>
          <w:tcPr>
            <w:tcW w:w="2548" w:type="pct"/>
            <w:gridSpan w:val="2"/>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C4703B">
        <w:trPr>
          <w:trHeight w:val="53"/>
          <w:jc w:val="center"/>
        </w:trPr>
        <w:tc>
          <w:tcPr>
            <w:tcW w:w="2548" w:type="pct"/>
            <w:gridSpan w:val="2"/>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C4703B">
        <w:trPr>
          <w:jc w:val="center"/>
        </w:trPr>
        <w:tc>
          <w:tcPr>
            <w:tcW w:w="5000" w:type="pct"/>
            <w:gridSpan w:val="3"/>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C4703B">
        <w:trPr>
          <w:jc w:val="center"/>
        </w:trPr>
        <w:tc>
          <w:tcPr>
            <w:tcW w:w="5000" w:type="pct"/>
            <w:gridSpan w:val="3"/>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r w:rsidR="00DB54DA" w:rsidRPr="00DB54DA" w14:paraId="48E28B8C" w14:textId="77777777" w:rsidTr="00C4703B">
        <w:trPr>
          <w:jc w:val="center"/>
        </w:trPr>
        <w:tc>
          <w:tcPr>
            <w:tcW w:w="5000" w:type="pct"/>
            <w:gridSpan w:val="3"/>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C4703B">
        <w:trPr>
          <w:jc w:val="center"/>
        </w:trPr>
        <w:tc>
          <w:tcPr>
            <w:tcW w:w="5000" w:type="pct"/>
            <w:gridSpan w:val="3"/>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C4703B">
        <w:trPr>
          <w:jc w:val="center"/>
        </w:trPr>
        <w:tc>
          <w:tcPr>
            <w:tcW w:w="5000" w:type="pct"/>
            <w:gridSpan w:val="3"/>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C4703B">
        <w:trPr>
          <w:jc w:val="center"/>
        </w:trPr>
        <w:tc>
          <w:tcPr>
            <w:tcW w:w="5000" w:type="pct"/>
            <w:gridSpan w:val="3"/>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C4703B">
        <w:trPr>
          <w:jc w:val="center"/>
        </w:trPr>
        <w:tc>
          <w:tcPr>
            <w:tcW w:w="5000" w:type="pct"/>
            <w:gridSpan w:val="3"/>
          </w:tcPr>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6F778763" w:rsidR="00631849" w:rsidRPr="00DB54DA" w:rsidRDefault="00C4703B" w:rsidP="00C4703B">
            <w:pPr>
              <w:tabs>
                <w:tab w:val="left" w:pos="7572"/>
              </w:tabs>
              <w:rPr>
                <w:rFonts w:ascii="Times New Roman" w:hAnsi="Times New Roman" w:cs="Times New Roman"/>
                <w:sz w:val="20"/>
                <w:szCs w:val="20"/>
                <w:lang w:val="lt-LT"/>
              </w:rPr>
            </w:pPr>
            <w:r>
              <w:rPr>
                <w:rFonts w:ascii="Times New Roman" w:hAnsi="Times New Roman" w:cs="Times New Roman"/>
                <w:sz w:val="20"/>
                <w:szCs w:val="20"/>
                <w:lang w:val="lt-LT"/>
              </w:rPr>
              <w:tab/>
            </w:r>
          </w:p>
          <w:p w14:paraId="1EE26FE6"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C4703B">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STEBĖSENOS RODIKLIAI IR TĘSTINUMAS</w:t>
            </w:r>
          </w:p>
        </w:tc>
        <w:tc>
          <w:tcPr>
            <w:tcW w:w="2452" w:type="pct"/>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C4703B">
        <w:trPr>
          <w:jc w:val="center"/>
        </w:trPr>
        <w:tc>
          <w:tcPr>
            <w:tcW w:w="5000" w:type="pct"/>
            <w:gridSpan w:val="3"/>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C4703B">
        <w:trPr>
          <w:jc w:val="center"/>
        </w:trPr>
        <w:tc>
          <w:tcPr>
            <w:tcW w:w="5000" w:type="pct"/>
            <w:gridSpan w:val="3"/>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C4703B">
        <w:trPr>
          <w:jc w:val="center"/>
        </w:trPr>
        <w:tc>
          <w:tcPr>
            <w:tcW w:w="5000" w:type="pct"/>
            <w:gridSpan w:val="3"/>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C4703B">
        <w:tblPrEx>
          <w:jc w:val="left"/>
        </w:tblPrEx>
        <w:tc>
          <w:tcPr>
            <w:tcW w:w="5000" w:type="pct"/>
            <w:gridSpan w:val="3"/>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C4703B">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2"/>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proofErr w:type="spellStart"/>
            <w:r w:rsidR="00C5086E" w:rsidRPr="00C5086E">
              <w:rPr>
                <w:rFonts w:ascii="Times New Roman" w:hAnsi="Times New Roman" w:cs="Times New Roman"/>
                <w:i/>
                <w:sz w:val="16"/>
                <w:szCs w:val="16"/>
              </w:rPr>
              <w:t>Rodoma</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pagal</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parinkimą</w:t>
            </w:r>
            <w:proofErr w:type="spellEnd"/>
          </w:p>
        </w:tc>
      </w:tr>
      <w:tr w:rsidR="00FC6825" w:rsidRPr="00231140" w14:paraId="469F7362" w14:textId="77777777" w:rsidTr="00C4703B">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2"/>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231140" w14:paraId="6775754F" w14:textId="77777777" w:rsidTr="00C4703B">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2"/>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231140" w14:paraId="2A0EE06D" w14:textId="77777777" w:rsidTr="00C4703B">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savivaldybė (-ės) kuriai (-</w:t>
            </w:r>
            <w:proofErr w:type="spellStart"/>
            <w:r w:rsidRPr="00DB54DA">
              <w:rPr>
                <w:rFonts w:ascii="Times New Roman" w:hAnsi="Times New Roman" w:cs="Times New Roman"/>
                <w:sz w:val="20"/>
                <w:szCs w:val="20"/>
                <w:lang w:val="lt-LT"/>
              </w:rPr>
              <w:t>ioms</w:t>
            </w:r>
            <w:proofErr w:type="spellEnd"/>
            <w:r w:rsidRPr="00DB54DA">
              <w:rPr>
                <w:rFonts w:ascii="Times New Roman" w:hAnsi="Times New Roman" w:cs="Times New Roman"/>
                <w:sz w:val="20"/>
                <w:szCs w:val="20"/>
                <w:lang w:val="lt-LT"/>
              </w:rPr>
              <w:t>) tenka projekto lėšos:</w:t>
            </w:r>
          </w:p>
        </w:tc>
        <w:tc>
          <w:tcPr>
            <w:tcW w:w="2500" w:type="pct"/>
            <w:gridSpan w:val="2"/>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231140" w14:paraId="734A4112" w14:textId="77777777" w:rsidTr="00C4703B">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valstybė (-ės), kurioje (-</w:t>
            </w:r>
            <w:proofErr w:type="spellStart"/>
            <w:r w:rsidRPr="00DB54DA">
              <w:rPr>
                <w:rFonts w:ascii="Times New Roman" w:hAnsi="Times New Roman" w:cs="Times New Roman"/>
                <w:sz w:val="20"/>
                <w:szCs w:val="20"/>
                <w:lang w:val="lt-LT"/>
              </w:rPr>
              <w:t>iose</w:t>
            </w:r>
            <w:proofErr w:type="spellEnd"/>
            <w:r w:rsidRPr="00DB54DA">
              <w:rPr>
                <w:rFonts w:ascii="Times New Roman" w:hAnsi="Times New Roman" w:cs="Times New Roman"/>
                <w:sz w:val="20"/>
                <w:szCs w:val="20"/>
                <w:lang w:val="lt-LT"/>
              </w:rPr>
              <w:t>) kurioje įgyvendinamas projektas:</w:t>
            </w:r>
          </w:p>
        </w:tc>
        <w:tc>
          <w:tcPr>
            <w:tcW w:w="2500" w:type="pct"/>
            <w:gridSpan w:val="2"/>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231140" w14:paraId="18CCD235" w14:textId="77777777" w:rsidTr="00C4703B">
        <w:tblPrEx>
          <w:jc w:val="left"/>
        </w:tblPrEx>
        <w:tc>
          <w:tcPr>
            <w:tcW w:w="5000" w:type="pct"/>
            <w:gridSpan w:val="3"/>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C4703B">
        <w:tblPrEx>
          <w:jc w:val="left"/>
        </w:tblPrEx>
        <w:tc>
          <w:tcPr>
            <w:tcW w:w="5000" w:type="pct"/>
            <w:gridSpan w:val="3"/>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70C3B703" w14:textId="77777777" w:rsidR="004A4578" w:rsidRPr="00DB54DA" w:rsidRDefault="004A4578" w:rsidP="004A4578">
            <w:pPr>
              <w:rPr>
                <w:rFonts w:ascii="Times New Roman" w:hAnsi="Times New Roman" w:cs="Times New Roman"/>
                <w:sz w:val="20"/>
                <w:szCs w:val="20"/>
                <w:lang w:val="lt-LT"/>
              </w:rPr>
            </w:pP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231140" w14:paraId="58FE5035" w14:textId="77777777" w:rsidTr="00C4703B">
        <w:tblPrEx>
          <w:jc w:val="left"/>
        </w:tblPrEx>
        <w:tc>
          <w:tcPr>
            <w:tcW w:w="5000" w:type="pct"/>
            <w:gridSpan w:val="3"/>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C4703B">
        <w:tblPrEx>
          <w:jc w:val="left"/>
        </w:tblPrEx>
        <w:tc>
          <w:tcPr>
            <w:tcW w:w="5000" w:type="pct"/>
            <w:gridSpan w:val="3"/>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5C906A72"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2B507108" w14:textId="77777777" w:rsidR="004A4578" w:rsidRPr="00DB54DA" w:rsidRDefault="004A4578" w:rsidP="004A4578">
            <w:pPr>
              <w:pStyle w:val="ListParagraph"/>
              <w:ind w:left="792"/>
              <w:rPr>
                <w:rFonts w:ascii="Times New Roman" w:hAnsi="Times New Roman" w:cs="Times New Roman"/>
                <w:sz w:val="20"/>
                <w:szCs w:val="20"/>
                <w:lang w:val="lt-LT"/>
              </w:rPr>
            </w:pPr>
          </w:p>
        </w:tc>
      </w:tr>
    </w:tbl>
    <w:p w14:paraId="3546383D" w14:textId="77777777" w:rsidR="00225BC0" w:rsidRDefault="00225BC0"/>
    <w:p w14:paraId="61E84942" w14:textId="77777777" w:rsidR="00225BC0" w:rsidRDefault="00225BC0">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0"/>
        <w:gridCol w:w="703"/>
        <w:gridCol w:w="987"/>
        <w:gridCol w:w="4070"/>
      </w:tblGrid>
      <w:tr w:rsidR="00225BC0" w:rsidRPr="00DB54DA" w14:paraId="00B324FD" w14:textId="77777777" w:rsidTr="00EE49A6">
        <w:tc>
          <w:tcPr>
            <w:tcW w:w="7635" w:type="dxa"/>
            <w:gridSpan w:val="2"/>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851" w:type="dxa"/>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4464" w:type="dxa"/>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EE49A6">
        <w:tc>
          <w:tcPr>
            <w:tcW w:w="6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60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EE49A6">
        <w:tc>
          <w:tcPr>
            <w:tcW w:w="691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60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EE49A6">
        <w:tc>
          <w:tcPr>
            <w:tcW w:w="6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60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EE49A6">
        <w:tc>
          <w:tcPr>
            <w:tcW w:w="6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Veikla Nr.1.1:</w:t>
            </w:r>
            <w:r>
              <w:rPr>
                <w:rFonts w:ascii="Times New Roman" w:hAnsi="Times New Roman" w:cs="Times New Roman"/>
                <w:sz w:val="20"/>
                <w:szCs w:val="20"/>
                <w:lang w:val="lt-LT"/>
              </w:rPr>
              <w:t xml:space="preserve"> </w:t>
            </w:r>
          </w:p>
        </w:tc>
        <w:tc>
          <w:tcPr>
            <w:tcW w:w="60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2B7480">
        <w:tc>
          <w:tcPr>
            <w:tcW w:w="129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EE49A6">
        <w:tc>
          <w:tcPr>
            <w:tcW w:w="6916" w:type="dxa"/>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60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2B7480">
        <w:tc>
          <w:tcPr>
            <w:tcW w:w="12950" w:type="dxa"/>
            <w:gridSpan w:val="4"/>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t>Įgyvendinimo rodikliai:</w:t>
            </w:r>
          </w:p>
        </w:tc>
      </w:tr>
      <w:tr w:rsidR="00225BC0" w:rsidRPr="00DB54DA" w14:paraId="5D36D9D6" w14:textId="77777777" w:rsidTr="002B7480">
        <w:tc>
          <w:tcPr>
            <w:tcW w:w="12950" w:type="dxa"/>
            <w:gridSpan w:val="4"/>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248B58DD" w14:textId="77777777" w:rsidR="00225BC0" w:rsidRDefault="00225BC0"/>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46E3DCDC" w:rsidR="00F760F9" w:rsidRPr="00DB54DA" w:rsidRDefault="00A0580F"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V</w:t>
            </w:r>
            <w:r w:rsidR="000D0716">
              <w:rPr>
                <w:rFonts w:ascii="Times New Roman" w:eastAsia="Times New Roman" w:hAnsi="Times New Roman" w:cs="Times New Roman"/>
                <w:sz w:val="20"/>
                <w:szCs w:val="20"/>
                <w:lang w:val="lt-LT" w:eastAsia="lt-LT"/>
              </w:rPr>
              <w:t>nt</w:t>
            </w:r>
            <w:r>
              <w:rPr>
                <w:rFonts w:ascii="Times New Roman" w:eastAsia="Times New Roman" w:hAnsi="Times New Roman" w:cs="Times New Roman"/>
                <w:sz w:val="20"/>
                <w:szCs w:val="20"/>
                <w:lang w:val="lt-LT" w:eastAsia="lt-LT"/>
              </w:rPr>
              <w:t>.</w:t>
            </w:r>
          </w:p>
        </w:tc>
        <w:tc>
          <w:tcPr>
            <w:tcW w:w="541" w:type="pct"/>
          </w:tcPr>
          <w:p w14:paraId="28893C4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10</w:t>
            </w:r>
            <w:r w:rsidR="007617A3">
              <w:rPr>
                <w:rFonts w:ascii="Times New Roman" w:eastAsia="Times New Roman" w:hAnsi="Times New Roman" w:cs="Times New Roman"/>
                <w:sz w:val="20"/>
                <w:szCs w:val="20"/>
                <w:lang w:val="lt-LT" w:eastAsia="lt-LT"/>
              </w:rPr>
              <w:t>00 000 000</w:t>
            </w: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km</w:t>
            </w:r>
          </w:p>
        </w:tc>
        <w:tc>
          <w:tcPr>
            <w:tcW w:w="541" w:type="pct"/>
          </w:tcPr>
          <w:p w14:paraId="026B65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10</w:t>
            </w: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km</w:t>
            </w:r>
          </w:p>
        </w:tc>
        <w:tc>
          <w:tcPr>
            <w:tcW w:w="541" w:type="pct"/>
          </w:tcPr>
          <w:p w14:paraId="6F378AC0"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10</w:t>
            </w: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km</w:t>
            </w:r>
          </w:p>
        </w:tc>
        <w:tc>
          <w:tcPr>
            <w:tcW w:w="541" w:type="pct"/>
          </w:tcPr>
          <w:p w14:paraId="1360C41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10</w:t>
            </w: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km</w:t>
            </w:r>
          </w:p>
        </w:tc>
        <w:tc>
          <w:tcPr>
            <w:tcW w:w="541" w:type="pct"/>
          </w:tcPr>
          <w:p w14:paraId="7DF2D00C"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10</w:t>
            </w: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km</w:t>
            </w:r>
          </w:p>
        </w:tc>
        <w:tc>
          <w:tcPr>
            <w:tcW w:w="541" w:type="pct"/>
          </w:tcPr>
          <w:p w14:paraId="5CCCEF4A"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10</w:t>
            </w: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231140"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231140"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77777777" w:rsidR="0090011B" w:rsidRPr="00DB54DA" w:rsidRDefault="0090011B" w:rsidP="0090011B">
            <w:pPr>
              <w:rPr>
                <w:rFonts w:ascii="Times New Roman" w:hAnsi="Times New Roman" w:cs="Times New Roman"/>
                <w:sz w:val="20"/>
                <w:szCs w:val="20"/>
                <w:lang w:val="lt-LT"/>
              </w:rPr>
            </w:pPr>
            <w:r w:rsidRPr="0090011B">
              <w:rPr>
                <w:rFonts w:ascii="Times New Roman" w:hAnsi="Times New Roman" w:cs="Times New Roman"/>
                <w:sz w:val="20"/>
                <w:szCs w:val="20"/>
                <w:lang w:val="lt-LT"/>
              </w:rPr>
              <w:t>10</w:t>
            </w:r>
            <w:r w:rsidR="007617A3">
              <w:rPr>
                <w:rFonts w:ascii="Times New Roman" w:hAnsi="Times New Roman" w:cs="Times New Roman"/>
                <w:sz w:val="20"/>
                <w:szCs w:val="20"/>
                <w:lang w:val="lt-LT"/>
              </w:rPr>
              <w:t xml:space="preserve"> </w:t>
            </w:r>
            <w:r w:rsidR="00F63021">
              <w:rPr>
                <w:rFonts w:ascii="Times New Roman" w:hAnsi="Times New Roman" w:cs="Times New Roman"/>
                <w:sz w:val="20"/>
                <w:szCs w:val="20"/>
                <w:lang w:val="lt-LT"/>
              </w:rPr>
              <w:t>0000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c>
          <w:tcPr>
            <w:tcW w:w="1545" w:type="dxa"/>
            <w:shd w:val="clear" w:color="auto" w:fill="FFFFFF" w:themeFill="background1"/>
          </w:tcPr>
          <w:p w14:paraId="37A0E70A" w14:textId="1AE680B1" w:rsidR="0090011B" w:rsidRPr="00DB54DA" w:rsidRDefault="0090011B" w:rsidP="00D4032F">
            <w:pPr>
              <w:rPr>
                <w:rFonts w:ascii="Times New Roman" w:hAnsi="Times New Roman" w:cs="Times New Roman"/>
                <w:sz w:val="20"/>
                <w:szCs w:val="20"/>
                <w:lang w:val="lt-LT"/>
              </w:rPr>
            </w:pPr>
            <w:r w:rsidRPr="0090011B">
              <w:rPr>
                <w:rFonts w:ascii="Times New Roman" w:hAnsi="Times New Roman" w:cs="Times New Roman"/>
                <w:sz w:val="20"/>
                <w:szCs w:val="20"/>
                <w:lang w:val="lt-LT"/>
              </w:rPr>
              <w:t>1</w:t>
            </w:r>
            <w:r w:rsidR="007617A3">
              <w:rPr>
                <w:rFonts w:ascii="Times New Roman" w:hAnsi="Times New Roman" w:cs="Times New Roman"/>
                <w:sz w:val="20"/>
                <w:szCs w:val="20"/>
                <w:lang w:val="lt-LT"/>
              </w:rPr>
              <w:t xml:space="preserve"> </w:t>
            </w:r>
            <w:r w:rsidR="00F63021">
              <w:rPr>
                <w:rFonts w:ascii="Times New Roman" w:hAnsi="Times New Roman" w:cs="Times New Roman"/>
                <w:sz w:val="20"/>
                <w:szCs w:val="20"/>
                <w:lang w:val="lt-LT"/>
              </w:rPr>
              <w:t>000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c>
          <w:tcPr>
            <w:tcW w:w="1502" w:type="dxa"/>
            <w:shd w:val="clear" w:color="auto" w:fill="FFFFFF" w:themeFill="background1"/>
          </w:tcPr>
          <w:p w14:paraId="32CC4C44" w14:textId="3BEBD884" w:rsidR="0090011B" w:rsidRPr="00DB54DA" w:rsidRDefault="0090011B" w:rsidP="00D4032F">
            <w:pPr>
              <w:rPr>
                <w:rFonts w:ascii="Times New Roman" w:hAnsi="Times New Roman" w:cs="Times New Roman"/>
                <w:sz w:val="20"/>
                <w:szCs w:val="20"/>
                <w:lang w:val="lt-LT"/>
              </w:rPr>
            </w:pPr>
            <w:r w:rsidRPr="0090011B">
              <w:rPr>
                <w:rFonts w:ascii="Times New Roman" w:hAnsi="Times New Roman" w:cs="Times New Roman"/>
                <w:sz w:val="20"/>
                <w:szCs w:val="20"/>
                <w:lang w:val="lt-LT"/>
              </w:rPr>
              <w:t>1</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c>
          <w:tcPr>
            <w:tcW w:w="1499" w:type="dxa"/>
            <w:shd w:val="clear" w:color="auto" w:fill="FFFFFF" w:themeFill="background1"/>
          </w:tcPr>
          <w:p w14:paraId="62969A2D" w14:textId="7496AE05" w:rsidR="0090011B" w:rsidRPr="00DB54DA" w:rsidRDefault="0090011B" w:rsidP="00D4032F">
            <w:pPr>
              <w:rPr>
                <w:rFonts w:ascii="Times New Roman" w:hAnsi="Times New Roman" w:cs="Times New Roman"/>
                <w:sz w:val="20"/>
                <w:szCs w:val="20"/>
                <w:lang w:val="lt-LT"/>
              </w:rPr>
            </w:pPr>
            <w:r w:rsidRPr="0090011B">
              <w:rPr>
                <w:rFonts w:ascii="Times New Roman" w:hAnsi="Times New Roman" w:cs="Times New Roman"/>
                <w:sz w:val="20"/>
                <w:szCs w:val="20"/>
                <w:lang w:val="lt-LT"/>
              </w:rPr>
              <w:t>1</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c>
          <w:tcPr>
            <w:tcW w:w="1670" w:type="dxa"/>
            <w:shd w:val="clear" w:color="auto" w:fill="FFFFFF" w:themeFill="background1"/>
          </w:tcPr>
          <w:p w14:paraId="46A5A982" w14:textId="77777777" w:rsidR="0090011B" w:rsidRPr="00DB54DA" w:rsidRDefault="0090011B" w:rsidP="00F63021">
            <w:pPr>
              <w:rPr>
                <w:rFonts w:ascii="Times New Roman" w:hAnsi="Times New Roman" w:cs="Times New Roman"/>
                <w:sz w:val="20"/>
                <w:szCs w:val="20"/>
                <w:lang w:val="lt-LT"/>
              </w:rPr>
            </w:pPr>
            <w:r w:rsidRPr="0090011B">
              <w:rPr>
                <w:rFonts w:ascii="Times New Roman" w:hAnsi="Times New Roman" w:cs="Times New Roman"/>
                <w:sz w:val="20"/>
                <w:szCs w:val="20"/>
                <w:lang w:val="lt-LT"/>
              </w:rPr>
              <w:t>10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c>
          <w:tcPr>
            <w:tcW w:w="1567" w:type="dxa"/>
            <w:gridSpan w:val="3"/>
            <w:shd w:val="clear" w:color="auto" w:fill="FFFFFF" w:themeFill="background1"/>
          </w:tcPr>
          <w:p w14:paraId="5C64AF0D" w14:textId="59A9BBF0" w:rsidR="0090011B" w:rsidRPr="00DB54DA" w:rsidRDefault="0090011B" w:rsidP="00D4032F">
            <w:pPr>
              <w:rPr>
                <w:rFonts w:ascii="Times New Roman" w:hAnsi="Times New Roman" w:cs="Times New Roman"/>
                <w:sz w:val="20"/>
                <w:szCs w:val="20"/>
                <w:lang w:val="lt-LT"/>
              </w:rPr>
            </w:pPr>
            <w:r w:rsidRPr="0090011B">
              <w:rPr>
                <w:rFonts w:ascii="Times New Roman" w:hAnsi="Times New Roman" w:cs="Times New Roman"/>
                <w:sz w:val="20"/>
                <w:szCs w:val="20"/>
                <w:lang w:val="lt-LT"/>
              </w:rPr>
              <w:t>1</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w:t>
            </w:r>
            <w:r w:rsidR="007617A3">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4D14AC89" w14:textId="77777777" w:rsidR="000D0716" w:rsidRDefault="000D0716"/>
    <w:tbl>
      <w:tblPr>
        <w:tblStyle w:val="TableGrid"/>
        <w:tblW w:w="13054" w:type="dxa"/>
        <w:tblLook w:val="04A0" w:firstRow="1" w:lastRow="0" w:firstColumn="1" w:lastColumn="0" w:noHBand="0" w:noVBand="1"/>
      </w:tblPr>
      <w:tblGrid>
        <w:gridCol w:w="916"/>
        <w:gridCol w:w="2892"/>
        <w:gridCol w:w="1497"/>
        <w:gridCol w:w="1420"/>
        <w:gridCol w:w="1507"/>
        <w:gridCol w:w="1530"/>
        <w:gridCol w:w="1710"/>
        <w:gridCol w:w="540"/>
        <w:gridCol w:w="1033"/>
        <w:gridCol w:w="9"/>
      </w:tblGrid>
      <w:tr w:rsidR="0090011B" w:rsidRPr="00DB54DA" w14:paraId="6D18BE3E" w14:textId="77777777" w:rsidTr="0090011B">
        <w:trPr>
          <w:gridAfter w:val="1"/>
          <w:wAfter w:w="9" w:type="dxa"/>
          <w:tblHeader/>
        </w:trPr>
        <w:tc>
          <w:tcPr>
            <w:tcW w:w="916" w:type="dxa"/>
            <w:shd w:val="clear" w:color="auto" w:fill="E7E6E6" w:themeFill="background2"/>
          </w:tcPr>
          <w:p w14:paraId="2D2BD7C4"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892" w:type="dxa"/>
            <w:shd w:val="clear" w:color="auto" w:fill="E7E6E6" w:themeFill="background2"/>
          </w:tcPr>
          <w:p w14:paraId="0601456F"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497" w:type="dxa"/>
            <w:shd w:val="clear" w:color="auto" w:fill="E7E6E6" w:themeFill="background2"/>
          </w:tcPr>
          <w:p w14:paraId="79D174E2"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420" w:type="dxa"/>
            <w:shd w:val="clear" w:color="auto" w:fill="E7E6E6" w:themeFill="background2"/>
          </w:tcPr>
          <w:p w14:paraId="737DFFD4" w14:textId="6DA4F0D1" w:rsidR="0090011B" w:rsidRPr="00DB54DA" w:rsidRDefault="0090011B" w:rsidP="0090011B">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Partneris Nr. </w:t>
            </w:r>
            <w:r>
              <w:rPr>
                <w:rFonts w:ascii="Times New Roman" w:hAnsi="Times New Roman" w:cs="Times New Roman"/>
                <w:sz w:val="20"/>
                <w:szCs w:val="20"/>
                <w:lang w:val="lt-LT"/>
              </w:rPr>
              <w:t>5</w:t>
            </w:r>
            <w:r w:rsidR="00D4032F">
              <w:rPr>
                <w:rFonts w:ascii="Times New Roman" w:hAnsi="Times New Roman" w:cs="Times New Roman"/>
                <w:sz w:val="20"/>
                <w:szCs w:val="20"/>
                <w:lang w:val="lt-LT"/>
              </w:rPr>
              <w:t>, EUR</w:t>
            </w:r>
          </w:p>
        </w:tc>
        <w:tc>
          <w:tcPr>
            <w:tcW w:w="1507" w:type="dxa"/>
            <w:shd w:val="clear" w:color="auto" w:fill="E7E6E6" w:themeFill="background2"/>
          </w:tcPr>
          <w:p w14:paraId="43CC606D" w14:textId="232340A4" w:rsidR="0090011B" w:rsidRPr="00DB54DA" w:rsidRDefault="0090011B" w:rsidP="00F22C4A">
            <w:pPr>
              <w:rPr>
                <w:rFonts w:ascii="Times New Roman" w:hAnsi="Times New Roman" w:cs="Times New Roman"/>
                <w:sz w:val="20"/>
                <w:szCs w:val="20"/>
                <w:lang w:val="lt-LT"/>
              </w:rPr>
            </w:pPr>
            <w:r>
              <w:rPr>
                <w:rFonts w:ascii="Times New Roman" w:hAnsi="Times New Roman" w:cs="Times New Roman"/>
                <w:sz w:val="20"/>
                <w:szCs w:val="20"/>
                <w:lang w:val="lt-LT"/>
              </w:rPr>
              <w:t>Partneris Nr. 6</w:t>
            </w:r>
            <w:r w:rsidR="00D4032F">
              <w:rPr>
                <w:rFonts w:ascii="Times New Roman" w:hAnsi="Times New Roman" w:cs="Times New Roman"/>
                <w:sz w:val="20"/>
                <w:szCs w:val="20"/>
                <w:lang w:val="lt-LT"/>
              </w:rPr>
              <w:t>, EUR</w:t>
            </w:r>
          </w:p>
        </w:tc>
        <w:tc>
          <w:tcPr>
            <w:tcW w:w="1530" w:type="dxa"/>
            <w:shd w:val="clear" w:color="auto" w:fill="E7E6E6" w:themeFill="background2"/>
          </w:tcPr>
          <w:p w14:paraId="129C0B8B" w14:textId="589C5635" w:rsidR="0090011B" w:rsidRPr="00DB54DA" w:rsidRDefault="0090011B" w:rsidP="0090011B">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Partneris Nr. </w:t>
            </w:r>
            <w:r>
              <w:rPr>
                <w:rFonts w:ascii="Times New Roman" w:hAnsi="Times New Roman" w:cs="Times New Roman"/>
                <w:sz w:val="20"/>
                <w:szCs w:val="20"/>
                <w:lang w:val="lt-LT"/>
              </w:rPr>
              <w:t>7</w:t>
            </w:r>
            <w:r w:rsidR="00D4032F">
              <w:rPr>
                <w:rFonts w:ascii="Times New Roman" w:hAnsi="Times New Roman" w:cs="Times New Roman"/>
                <w:sz w:val="20"/>
                <w:szCs w:val="20"/>
                <w:lang w:val="lt-LT"/>
              </w:rPr>
              <w:t>, EUR</w:t>
            </w:r>
          </w:p>
        </w:tc>
        <w:tc>
          <w:tcPr>
            <w:tcW w:w="1710" w:type="dxa"/>
            <w:shd w:val="clear" w:color="auto" w:fill="E7E6E6" w:themeFill="background2"/>
          </w:tcPr>
          <w:p w14:paraId="07739417" w14:textId="46F96BF2" w:rsidR="0090011B" w:rsidRPr="00DB54DA" w:rsidRDefault="0090011B" w:rsidP="0090011B">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Partneris Nr. </w:t>
            </w:r>
            <w:r>
              <w:rPr>
                <w:rFonts w:ascii="Times New Roman" w:hAnsi="Times New Roman" w:cs="Times New Roman"/>
                <w:sz w:val="20"/>
                <w:szCs w:val="20"/>
                <w:lang w:val="lt-LT"/>
              </w:rPr>
              <w:t>8</w:t>
            </w:r>
            <w:r w:rsidR="00D4032F">
              <w:rPr>
                <w:rFonts w:ascii="Times New Roman" w:hAnsi="Times New Roman" w:cs="Times New Roman"/>
                <w:sz w:val="20"/>
                <w:szCs w:val="20"/>
                <w:lang w:val="lt-LT"/>
              </w:rPr>
              <w:t>, EUR</w:t>
            </w:r>
          </w:p>
        </w:tc>
        <w:tc>
          <w:tcPr>
            <w:tcW w:w="1573" w:type="dxa"/>
            <w:gridSpan w:val="2"/>
            <w:shd w:val="clear" w:color="auto" w:fill="E7E6E6" w:themeFill="background2"/>
          </w:tcPr>
          <w:p w14:paraId="7804D97E" w14:textId="1164183A" w:rsidR="0090011B" w:rsidRPr="00DB54DA" w:rsidRDefault="0090011B" w:rsidP="00F22C4A">
            <w:pPr>
              <w:rPr>
                <w:rFonts w:ascii="Times New Roman" w:hAnsi="Times New Roman" w:cs="Times New Roman"/>
                <w:sz w:val="20"/>
                <w:szCs w:val="20"/>
                <w:lang w:val="lt-LT"/>
              </w:rPr>
            </w:pPr>
            <w:r>
              <w:rPr>
                <w:rFonts w:ascii="Times New Roman" w:hAnsi="Times New Roman" w:cs="Times New Roman"/>
                <w:sz w:val="20"/>
                <w:szCs w:val="20"/>
                <w:lang w:val="lt-LT"/>
              </w:rPr>
              <w:t>Partneris Nr. 9</w:t>
            </w:r>
            <w:r w:rsidR="00D4032F">
              <w:rPr>
                <w:rFonts w:ascii="Times New Roman" w:hAnsi="Times New Roman" w:cs="Times New Roman"/>
                <w:sz w:val="20"/>
                <w:szCs w:val="20"/>
                <w:lang w:val="lt-LT"/>
              </w:rPr>
              <w:t>, EUR</w:t>
            </w:r>
          </w:p>
        </w:tc>
      </w:tr>
      <w:tr w:rsidR="0090011B" w:rsidRPr="00DB54DA" w14:paraId="0E976206" w14:textId="77777777" w:rsidTr="0090011B">
        <w:trPr>
          <w:tblHeader/>
        </w:trPr>
        <w:tc>
          <w:tcPr>
            <w:tcW w:w="916" w:type="dxa"/>
            <w:shd w:val="clear" w:color="auto" w:fill="FFFFFF" w:themeFill="background1"/>
          </w:tcPr>
          <w:p w14:paraId="694739F2"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138" w:type="dxa"/>
            <w:gridSpan w:val="9"/>
            <w:shd w:val="clear" w:color="auto" w:fill="FFFFFF" w:themeFill="background1"/>
          </w:tcPr>
          <w:p w14:paraId="6C86E8A1"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D4032F" w:rsidRPr="00DB54DA" w14:paraId="5AE04062" w14:textId="77777777" w:rsidTr="0090011B">
        <w:trPr>
          <w:gridAfter w:val="1"/>
          <w:wAfter w:w="9" w:type="dxa"/>
          <w:tblHeader/>
        </w:trPr>
        <w:tc>
          <w:tcPr>
            <w:tcW w:w="916" w:type="dxa"/>
            <w:shd w:val="clear" w:color="auto" w:fill="FFFFFF" w:themeFill="background1"/>
          </w:tcPr>
          <w:p w14:paraId="60984BA1" w14:textId="77777777" w:rsidR="00D4032F" w:rsidRPr="00DB54DA" w:rsidRDefault="00D4032F" w:rsidP="00D4032F">
            <w:pPr>
              <w:rPr>
                <w:rFonts w:ascii="Times New Roman" w:hAnsi="Times New Roman" w:cs="Times New Roman"/>
                <w:sz w:val="20"/>
                <w:szCs w:val="20"/>
                <w:lang w:val="lt-LT"/>
              </w:rPr>
            </w:pPr>
          </w:p>
        </w:tc>
        <w:tc>
          <w:tcPr>
            <w:tcW w:w="2892" w:type="dxa"/>
            <w:shd w:val="clear" w:color="auto" w:fill="FFFFFF" w:themeFill="background1"/>
          </w:tcPr>
          <w:p w14:paraId="4D9A5C51" w14:textId="6AB5A50B" w:rsidR="00D4032F" w:rsidRPr="00DB54DA" w:rsidRDefault="00D4032F" w:rsidP="00D4032F">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497" w:type="dxa"/>
            <w:shd w:val="clear" w:color="auto" w:fill="FFFFFF" w:themeFill="background1"/>
          </w:tcPr>
          <w:p w14:paraId="35D480CB" w14:textId="2D0D1358" w:rsidR="00D4032F" w:rsidRPr="0090011B" w:rsidRDefault="00D4032F" w:rsidP="00D4032F">
            <w:pPr>
              <w:rPr>
                <w:rFonts w:ascii="Times New Roman" w:hAnsi="Times New Roman" w:cs="Times New Roman"/>
                <w:sz w:val="20"/>
                <w:szCs w:val="20"/>
                <w:lang w:val="lt-LT"/>
              </w:rPr>
            </w:pPr>
            <w:r w:rsidRPr="0090011B">
              <w:rPr>
                <w:rFonts w:ascii="Times New Roman" w:hAnsi="Times New Roman" w:cs="Times New Roman"/>
                <w:sz w:val="20"/>
                <w:szCs w:val="20"/>
                <w:lang w:val="lt-LT"/>
              </w:rPr>
              <w:t>100</w:t>
            </w:r>
            <w:r>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w:t>
            </w:r>
            <w:r>
              <w:rPr>
                <w:rFonts w:ascii="Times New Roman" w:hAnsi="Times New Roman" w:cs="Times New Roman"/>
                <w:sz w:val="20"/>
                <w:szCs w:val="20"/>
                <w:lang w:val="lt-LT"/>
              </w:rPr>
              <w:t xml:space="preserve"> </w:t>
            </w:r>
            <w:r w:rsidRPr="0090011B">
              <w:rPr>
                <w:rFonts w:ascii="Times New Roman" w:hAnsi="Times New Roman" w:cs="Times New Roman"/>
                <w:sz w:val="20"/>
                <w:szCs w:val="20"/>
                <w:lang w:val="lt-LT"/>
              </w:rPr>
              <w:t>000,00</w:t>
            </w:r>
          </w:p>
        </w:tc>
        <w:tc>
          <w:tcPr>
            <w:tcW w:w="1420" w:type="dxa"/>
            <w:shd w:val="clear" w:color="auto" w:fill="FFFFFF" w:themeFill="background1"/>
          </w:tcPr>
          <w:p w14:paraId="345DBEC5" w14:textId="68A1AFD7" w:rsidR="00D4032F" w:rsidRPr="0090011B" w:rsidRDefault="00D4032F" w:rsidP="00D4032F">
            <w:pPr>
              <w:rPr>
                <w:rFonts w:ascii="Times New Roman" w:hAnsi="Times New Roman" w:cs="Times New Roman"/>
                <w:sz w:val="20"/>
                <w:szCs w:val="20"/>
                <w:lang w:val="lt-LT"/>
              </w:rPr>
            </w:pPr>
            <w:r w:rsidRPr="00973D8D">
              <w:rPr>
                <w:rFonts w:ascii="Times New Roman" w:hAnsi="Times New Roman" w:cs="Times New Roman"/>
                <w:sz w:val="20"/>
                <w:szCs w:val="20"/>
                <w:lang w:val="lt-LT"/>
              </w:rPr>
              <w:t>1</w:t>
            </w:r>
            <w:r>
              <w:rPr>
                <w:rFonts w:ascii="Times New Roman" w:hAnsi="Times New Roman" w:cs="Times New Roman"/>
                <w:sz w:val="20"/>
                <w:szCs w:val="20"/>
                <w:lang w:val="lt-LT"/>
              </w:rPr>
              <w:t xml:space="preserve"> </w:t>
            </w:r>
            <w:r w:rsidRPr="00973D8D">
              <w:rPr>
                <w:rFonts w:ascii="Times New Roman" w:hAnsi="Times New Roman" w:cs="Times New Roman"/>
                <w:sz w:val="20"/>
                <w:szCs w:val="20"/>
                <w:lang w:val="lt-LT"/>
              </w:rPr>
              <w:t>000</w:t>
            </w:r>
            <w:r>
              <w:rPr>
                <w:rFonts w:ascii="Times New Roman" w:hAnsi="Times New Roman" w:cs="Times New Roman"/>
                <w:sz w:val="20"/>
                <w:szCs w:val="20"/>
                <w:lang w:val="lt-LT"/>
              </w:rPr>
              <w:t xml:space="preserve"> </w:t>
            </w:r>
            <w:r w:rsidRPr="00973D8D">
              <w:rPr>
                <w:rFonts w:ascii="Times New Roman" w:hAnsi="Times New Roman" w:cs="Times New Roman"/>
                <w:sz w:val="20"/>
                <w:szCs w:val="20"/>
                <w:lang w:val="lt-LT"/>
              </w:rPr>
              <w:t>000,00</w:t>
            </w:r>
          </w:p>
        </w:tc>
        <w:tc>
          <w:tcPr>
            <w:tcW w:w="1507" w:type="dxa"/>
            <w:shd w:val="clear" w:color="auto" w:fill="FFFFFF" w:themeFill="background1"/>
          </w:tcPr>
          <w:p w14:paraId="0B6C48F0" w14:textId="12486A04" w:rsidR="00D4032F" w:rsidRPr="0090011B" w:rsidRDefault="00D4032F" w:rsidP="00D4032F">
            <w:pPr>
              <w:rPr>
                <w:rFonts w:ascii="Times New Roman" w:hAnsi="Times New Roman" w:cs="Times New Roman"/>
                <w:sz w:val="20"/>
                <w:szCs w:val="20"/>
                <w:lang w:val="lt-LT"/>
              </w:rPr>
            </w:pPr>
            <w:r w:rsidRPr="00297542">
              <w:rPr>
                <w:rFonts w:ascii="Times New Roman" w:hAnsi="Times New Roman" w:cs="Times New Roman"/>
                <w:sz w:val="20"/>
                <w:szCs w:val="20"/>
                <w:lang w:val="lt-LT"/>
              </w:rPr>
              <w:t>1 000 000,00</w:t>
            </w:r>
          </w:p>
        </w:tc>
        <w:tc>
          <w:tcPr>
            <w:tcW w:w="1530" w:type="dxa"/>
            <w:shd w:val="clear" w:color="auto" w:fill="FFFFFF" w:themeFill="background1"/>
          </w:tcPr>
          <w:p w14:paraId="5436C999" w14:textId="52920DCB" w:rsidR="00D4032F" w:rsidRPr="0090011B" w:rsidRDefault="00D4032F" w:rsidP="00D4032F">
            <w:pPr>
              <w:rPr>
                <w:rFonts w:ascii="Times New Roman" w:hAnsi="Times New Roman" w:cs="Times New Roman"/>
                <w:sz w:val="20"/>
                <w:szCs w:val="20"/>
                <w:lang w:val="lt-LT"/>
              </w:rPr>
            </w:pPr>
            <w:r w:rsidRPr="00297542">
              <w:rPr>
                <w:rFonts w:ascii="Times New Roman" w:hAnsi="Times New Roman" w:cs="Times New Roman"/>
                <w:sz w:val="20"/>
                <w:szCs w:val="20"/>
                <w:lang w:val="lt-LT"/>
              </w:rPr>
              <w:t>1 000 000,00</w:t>
            </w:r>
          </w:p>
        </w:tc>
        <w:tc>
          <w:tcPr>
            <w:tcW w:w="1710" w:type="dxa"/>
            <w:shd w:val="clear" w:color="auto" w:fill="FFFFFF" w:themeFill="background1"/>
          </w:tcPr>
          <w:p w14:paraId="54E0C514" w14:textId="403F1F19" w:rsidR="00D4032F" w:rsidRPr="0090011B" w:rsidRDefault="00D4032F" w:rsidP="00D4032F">
            <w:pPr>
              <w:rPr>
                <w:rFonts w:ascii="Times New Roman" w:hAnsi="Times New Roman" w:cs="Times New Roman"/>
                <w:sz w:val="20"/>
                <w:szCs w:val="20"/>
                <w:lang w:val="lt-LT"/>
              </w:rPr>
            </w:pPr>
            <w:r w:rsidRPr="00297542">
              <w:rPr>
                <w:rFonts w:ascii="Times New Roman" w:hAnsi="Times New Roman" w:cs="Times New Roman"/>
                <w:sz w:val="20"/>
                <w:szCs w:val="20"/>
                <w:lang w:val="lt-LT"/>
              </w:rPr>
              <w:t>1 000 000,00</w:t>
            </w:r>
          </w:p>
        </w:tc>
        <w:tc>
          <w:tcPr>
            <w:tcW w:w="1573" w:type="dxa"/>
            <w:gridSpan w:val="2"/>
            <w:shd w:val="clear" w:color="auto" w:fill="FFFFFF" w:themeFill="background1"/>
          </w:tcPr>
          <w:p w14:paraId="4DF56994" w14:textId="11AD1042" w:rsidR="00D4032F" w:rsidRPr="0090011B" w:rsidRDefault="00D4032F" w:rsidP="00D4032F">
            <w:pPr>
              <w:rPr>
                <w:rFonts w:ascii="Times New Roman" w:hAnsi="Times New Roman" w:cs="Times New Roman"/>
                <w:sz w:val="20"/>
                <w:szCs w:val="20"/>
                <w:lang w:val="lt-LT"/>
              </w:rPr>
            </w:pPr>
            <w:r w:rsidRPr="00297542">
              <w:rPr>
                <w:rFonts w:ascii="Times New Roman" w:hAnsi="Times New Roman" w:cs="Times New Roman"/>
                <w:sz w:val="20"/>
                <w:szCs w:val="20"/>
                <w:lang w:val="lt-LT"/>
              </w:rPr>
              <w:t>1 000 000,00</w:t>
            </w:r>
          </w:p>
        </w:tc>
      </w:tr>
      <w:tr w:rsidR="0090011B" w:rsidRPr="00DB54DA" w14:paraId="42092FA8" w14:textId="77777777" w:rsidTr="0090011B">
        <w:trPr>
          <w:tblHeader/>
        </w:trPr>
        <w:tc>
          <w:tcPr>
            <w:tcW w:w="13054" w:type="dxa"/>
            <w:gridSpan w:val="10"/>
            <w:shd w:val="clear" w:color="auto" w:fill="FFFFFF" w:themeFill="background1"/>
          </w:tcPr>
          <w:p w14:paraId="6812E5D6" w14:textId="77777777" w:rsidR="0090011B" w:rsidRPr="00DB54DA" w:rsidRDefault="0090011B" w:rsidP="00F22C4A">
            <w:pPr>
              <w:pStyle w:val="ListParagraph"/>
              <w:ind w:left="792"/>
              <w:rPr>
                <w:rFonts w:ascii="Times New Roman" w:hAnsi="Times New Roman" w:cs="Times New Roman"/>
                <w:i/>
                <w:sz w:val="20"/>
                <w:szCs w:val="20"/>
                <w:lang w:val="lt-LT"/>
              </w:rPr>
            </w:pPr>
          </w:p>
          <w:p w14:paraId="380834B5" w14:textId="6C940563" w:rsidR="0090011B" w:rsidRPr="00DB54DA" w:rsidRDefault="0090011B" w:rsidP="00F22C4A">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2DDAE829" w14:textId="77777777" w:rsidR="0090011B" w:rsidRPr="00DB54DA" w:rsidRDefault="0090011B" w:rsidP="00F22C4A">
            <w:pPr>
              <w:rPr>
                <w:rFonts w:ascii="Times New Roman" w:hAnsi="Times New Roman" w:cs="Times New Roman"/>
                <w:sz w:val="20"/>
                <w:szCs w:val="20"/>
                <w:lang w:val="lt-LT"/>
              </w:rPr>
            </w:pPr>
          </w:p>
        </w:tc>
      </w:tr>
      <w:tr w:rsidR="0090011B" w:rsidRPr="00DB54DA" w14:paraId="14E90FFC" w14:textId="77777777" w:rsidTr="0090011B">
        <w:trPr>
          <w:gridAfter w:val="1"/>
          <w:wAfter w:w="9" w:type="dxa"/>
          <w:tblHeader/>
        </w:trPr>
        <w:tc>
          <w:tcPr>
            <w:tcW w:w="916" w:type="dxa"/>
            <w:shd w:val="clear" w:color="auto" w:fill="FFFFFF" w:themeFill="background1"/>
          </w:tcPr>
          <w:p w14:paraId="757613CC" w14:textId="77777777" w:rsidR="0090011B" w:rsidRPr="00DB54DA" w:rsidRDefault="0090011B" w:rsidP="00F22C4A">
            <w:pPr>
              <w:rPr>
                <w:rFonts w:ascii="Times New Roman" w:hAnsi="Times New Roman" w:cs="Times New Roman"/>
                <w:sz w:val="20"/>
                <w:szCs w:val="20"/>
                <w:lang w:val="lt-LT"/>
              </w:rPr>
            </w:pPr>
          </w:p>
        </w:tc>
        <w:tc>
          <w:tcPr>
            <w:tcW w:w="2892" w:type="dxa"/>
            <w:shd w:val="clear" w:color="auto" w:fill="FFFFFF" w:themeFill="background1"/>
          </w:tcPr>
          <w:p w14:paraId="4DE27C29" w14:textId="7B7D4244" w:rsidR="0090011B" w:rsidRPr="00DB54DA" w:rsidRDefault="0090011B" w:rsidP="001D1E2C">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1D1E2C">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497" w:type="dxa"/>
            <w:shd w:val="clear" w:color="auto" w:fill="FFFFFF" w:themeFill="background1"/>
          </w:tcPr>
          <w:p w14:paraId="04C1FEE6" w14:textId="77777777" w:rsidR="0090011B" w:rsidRPr="00DB54DA" w:rsidRDefault="0090011B" w:rsidP="00F22C4A">
            <w:pPr>
              <w:rPr>
                <w:rFonts w:ascii="Times New Roman" w:hAnsi="Times New Roman" w:cs="Times New Roman"/>
                <w:sz w:val="20"/>
                <w:szCs w:val="20"/>
                <w:lang w:val="lt-LT"/>
              </w:rPr>
            </w:pPr>
          </w:p>
        </w:tc>
        <w:tc>
          <w:tcPr>
            <w:tcW w:w="1420" w:type="dxa"/>
            <w:shd w:val="clear" w:color="auto" w:fill="FFFFFF" w:themeFill="background1"/>
          </w:tcPr>
          <w:p w14:paraId="215C7468" w14:textId="77777777" w:rsidR="0090011B" w:rsidRPr="00DB54DA" w:rsidRDefault="0090011B" w:rsidP="00F22C4A">
            <w:pPr>
              <w:rPr>
                <w:rFonts w:ascii="Times New Roman" w:hAnsi="Times New Roman" w:cs="Times New Roman"/>
                <w:sz w:val="20"/>
                <w:szCs w:val="20"/>
                <w:lang w:val="lt-LT"/>
              </w:rPr>
            </w:pPr>
          </w:p>
        </w:tc>
        <w:tc>
          <w:tcPr>
            <w:tcW w:w="1507" w:type="dxa"/>
            <w:shd w:val="clear" w:color="auto" w:fill="FFFFFF" w:themeFill="background1"/>
          </w:tcPr>
          <w:p w14:paraId="72EA6BC1" w14:textId="77777777" w:rsidR="0090011B" w:rsidRPr="00DB54DA" w:rsidRDefault="0090011B" w:rsidP="00F22C4A">
            <w:pPr>
              <w:rPr>
                <w:rFonts w:ascii="Times New Roman" w:hAnsi="Times New Roman" w:cs="Times New Roman"/>
                <w:sz w:val="20"/>
                <w:szCs w:val="20"/>
                <w:lang w:val="lt-LT"/>
              </w:rPr>
            </w:pPr>
          </w:p>
        </w:tc>
        <w:tc>
          <w:tcPr>
            <w:tcW w:w="1530" w:type="dxa"/>
            <w:shd w:val="clear" w:color="auto" w:fill="FFFFFF" w:themeFill="background1"/>
          </w:tcPr>
          <w:p w14:paraId="2634D13D" w14:textId="77777777" w:rsidR="0090011B" w:rsidRPr="00DB54DA" w:rsidRDefault="0090011B" w:rsidP="00F22C4A">
            <w:pPr>
              <w:rPr>
                <w:rFonts w:ascii="Times New Roman" w:hAnsi="Times New Roman" w:cs="Times New Roman"/>
                <w:sz w:val="20"/>
                <w:szCs w:val="20"/>
                <w:lang w:val="lt-LT"/>
              </w:rPr>
            </w:pPr>
          </w:p>
        </w:tc>
        <w:tc>
          <w:tcPr>
            <w:tcW w:w="1710" w:type="dxa"/>
            <w:shd w:val="clear" w:color="auto" w:fill="FFFFFF" w:themeFill="background1"/>
          </w:tcPr>
          <w:p w14:paraId="534BCA08" w14:textId="77777777" w:rsidR="0090011B" w:rsidRPr="00DB54DA" w:rsidRDefault="0090011B" w:rsidP="00F22C4A">
            <w:pPr>
              <w:rPr>
                <w:rFonts w:ascii="Times New Roman" w:hAnsi="Times New Roman" w:cs="Times New Roman"/>
                <w:sz w:val="20"/>
                <w:szCs w:val="20"/>
                <w:lang w:val="lt-LT"/>
              </w:rPr>
            </w:pPr>
          </w:p>
        </w:tc>
        <w:tc>
          <w:tcPr>
            <w:tcW w:w="1573" w:type="dxa"/>
            <w:gridSpan w:val="2"/>
            <w:shd w:val="clear" w:color="auto" w:fill="FFFFFF" w:themeFill="background1"/>
          </w:tcPr>
          <w:p w14:paraId="1D926994" w14:textId="77777777" w:rsidR="0090011B" w:rsidRPr="00DB54DA" w:rsidRDefault="0090011B" w:rsidP="00F22C4A">
            <w:pPr>
              <w:rPr>
                <w:rFonts w:ascii="Times New Roman" w:hAnsi="Times New Roman" w:cs="Times New Roman"/>
                <w:sz w:val="20"/>
                <w:szCs w:val="20"/>
                <w:lang w:val="lt-LT"/>
              </w:rPr>
            </w:pPr>
          </w:p>
        </w:tc>
      </w:tr>
      <w:tr w:rsidR="0090011B" w:rsidRPr="00DB54DA" w14:paraId="0882B74A" w14:textId="77777777" w:rsidTr="0090011B">
        <w:trPr>
          <w:tblHeader/>
        </w:trPr>
        <w:tc>
          <w:tcPr>
            <w:tcW w:w="13054" w:type="dxa"/>
            <w:gridSpan w:val="10"/>
            <w:shd w:val="clear" w:color="auto" w:fill="FFFFFF" w:themeFill="background1"/>
          </w:tcPr>
          <w:p w14:paraId="4C16F962" w14:textId="77777777" w:rsidR="0090011B" w:rsidRDefault="0090011B" w:rsidP="00F22C4A">
            <w:pPr>
              <w:pStyle w:val="ListParagraph"/>
              <w:ind w:left="792"/>
              <w:rPr>
                <w:rFonts w:ascii="Times New Roman" w:hAnsi="Times New Roman" w:cs="Times New Roman"/>
                <w:i/>
                <w:sz w:val="20"/>
                <w:szCs w:val="20"/>
                <w:lang w:val="lt-LT"/>
              </w:rPr>
            </w:pPr>
          </w:p>
          <w:p w14:paraId="2869FF57" w14:textId="2E19B5DC" w:rsidR="0090011B" w:rsidRPr="00DB54DA" w:rsidRDefault="0090011B" w:rsidP="00F22C4A">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575852D" w14:textId="77777777" w:rsidR="0090011B" w:rsidRPr="00DB54DA" w:rsidRDefault="0090011B" w:rsidP="00F22C4A">
            <w:pPr>
              <w:rPr>
                <w:rFonts w:ascii="Times New Roman" w:hAnsi="Times New Roman" w:cs="Times New Roman"/>
                <w:sz w:val="20"/>
                <w:szCs w:val="20"/>
                <w:lang w:val="lt-LT"/>
              </w:rPr>
            </w:pPr>
          </w:p>
        </w:tc>
      </w:tr>
      <w:tr w:rsidR="0090011B" w:rsidRPr="00DB54DA" w14:paraId="24F0A27F" w14:textId="77777777" w:rsidTr="0090011B">
        <w:trPr>
          <w:tblHeader/>
        </w:trPr>
        <w:tc>
          <w:tcPr>
            <w:tcW w:w="916" w:type="dxa"/>
            <w:shd w:val="clear" w:color="auto" w:fill="FFFFFF" w:themeFill="background1"/>
          </w:tcPr>
          <w:p w14:paraId="19BE3E3E"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138" w:type="dxa"/>
            <w:gridSpan w:val="9"/>
            <w:shd w:val="clear" w:color="auto" w:fill="FFFFFF" w:themeFill="background1"/>
          </w:tcPr>
          <w:p w14:paraId="32669861" w14:textId="77777777"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90011B" w:rsidRPr="00DB54DA" w14:paraId="75E32504" w14:textId="77777777" w:rsidTr="0090011B">
        <w:trPr>
          <w:gridAfter w:val="1"/>
          <w:wAfter w:w="9" w:type="dxa"/>
          <w:tblHeader/>
        </w:trPr>
        <w:tc>
          <w:tcPr>
            <w:tcW w:w="916" w:type="dxa"/>
            <w:shd w:val="clear" w:color="auto" w:fill="FFFFFF" w:themeFill="background1"/>
          </w:tcPr>
          <w:p w14:paraId="3E96B322" w14:textId="77777777" w:rsidR="0090011B" w:rsidRPr="00DB54DA" w:rsidRDefault="0090011B" w:rsidP="00F22C4A">
            <w:pPr>
              <w:rPr>
                <w:rFonts w:ascii="Times New Roman" w:hAnsi="Times New Roman" w:cs="Times New Roman"/>
                <w:sz w:val="20"/>
                <w:szCs w:val="20"/>
                <w:lang w:val="lt-LT"/>
              </w:rPr>
            </w:pPr>
          </w:p>
        </w:tc>
        <w:tc>
          <w:tcPr>
            <w:tcW w:w="2892" w:type="dxa"/>
            <w:shd w:val="clear" w:color="auto" w:fill="FFFFFF" w:themeFill="background1"/>
          </w:tcPr>
          <w:p w14:paraId="366306C1" w14:textId="6C14EE0D" w:rsidR="0090011B" w:rsidRPr="00DB54DA" w:rsidRDefault="0090011B" w:rsidP="00F22C4A">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1D1E2C">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497" w:type="dxa"/>
            <w:shd w:val="clear" w:color="auto" w:fill="FFFFFF" w:themeFill="background1"/>
          </w:tcPr>
          <w:p w14:paraId="1006E711" w14:textId="77777777" w:rsidR="0090011B" w:rsidRPr="00DB54DA" w:rsidRDefault="0090011B" w:rsidP="00F22C4A">
            <w:pPr>
              <w:rPr>
                <w:rFonts w:ascii="Times New Roman" w:hAnsi="Times New Roman" w:cs="Times New Roman"/>
                <w:sz w:val="20"/>
                <w:szCs w:val="20"/>
                <w:lang w:val="lt-LT"/>
              </w:rPr>
            </w:pPr>
          </w:p>
        </w:tc>
        <w:tc>
          <w:tcPr>
            <w:tcW w:w="1420" w:type="dxa"/>
            <w:shd w:val="clear" w:color="auto" w:fill="FFFFFF" w:themeFill="background1"/>
          </w:tcPr>
          <w:p w14:paraId="73DB3F8E" w14:textId="77777777" w:rsidR="0090011B" w:rsidRPr="00DB54DA" w:rsidRDefault="0090011B" w:rsidP="00F22C4A">
            <w:pPr>
              <w:rPr>
                <w:rFonts w:ascii="Times New Roman" w:hAnsi="Times New Roman" w:cs="Times New Roman"/>
                <w:sz w:val="20"/>
                <w:szCs w:val="20"/>
                <w:lang w:val="lt-LT"/>
              </w:rPr>
            </w:pPr>
          </w:p>
        </w:tc>
        <w:tc>
          <w:tcPr>
            <w:tcW w:w="1507" w:type="dxa"/>
            <w:shd w:val="clear" w:color="auto" w:fill="FFFFFF" w:themeFill="background1"/>
          </w:tcPr>
          <w:p w14:paraId="3D221642" w14:textId="77777777" w:rsidR="0090011B" w:rsidRPr="00DB54DA" w:rsidRDefault="0090011B" w:rsidP="00F22C4A">
            <w:pPr>
              <w:rPr>
                <w:rFonts w:ascii="Times New Roman" w:hAnsi="Times New Roman" w:cs="Times New Roman"/>
                <w:sz w:val="20"/>
                <w:szCs w:val="20"/>
                <w:lang w:val="lt-LT"/>
              </w:rPr>
            </w:pPr>
          </w:p>
        </w:tc>
        <w:tc>
          <w:tcPr>
            <w:tcW w:w="1530" w:type="dxa"/>
            <w:shd w:val="clear" w:color="auto" w:fill="FFFFFF" w:themeFill="background1"/>
          </w:tcPr>
          <w:p w14:paraId="5FBCBC90" w14:textId="77777777" w:rsidR="0090011B" w:rsidRPr="00DB54DA" w:rsidRDefault="0090011B" w:rsidP="00F22C4A">
            <w:pPr>
              <w:rPr>
                <w:rFonts w:ascii="Times New Roman" w:hAnsi="Times New Roman" w:cs="Times New Roman"/>
                <w:sz w:val="20"/>
                <w:szCs w:val="20"/>
                <w:lang w:val="lt-LT"/>
              </w:rPr>
            </w:pPr>
          </w:p>
        </w:tc>
        <w:tc>
          <w:tcPr>
            <w:tcW w:w="1710" w:type="dxa"/>
            <w:shd w:val="clear" w:color="auto" w:fill="FFFFFF" w:themeFill="background1"/>
          </w:tcPr>
          <w:p w14:paraId="669AD14D" w14:textId="77777777" w:rsidR="0090011B" w:rsidRPr="00DB54DA" w:rsidRDefault="0090011B" w:rsidP="00F22C4A">
            <w:pPr>
              <w:rPr>
                <w:rFonts w:ascii="Times New Roman" w:hAnsi="Times New Roman" w:cs="Times New Roman"/>
                <w:sz w:val="20"/>
                <w:szCs w:val="20"/>
                <w:lang w:val="lt-LT"/>
              </w:rPr>
            </w:pPr>
          </w:p>
        </w:tc>
        <w:tc>
          <w:tcPr>
            <w:tcW w:w="540" w:type="dxa"/>
            <w:shd w:val="clear" w:color="auto" w:fill="FFFFFF" w:themeFill="background1"/>
          </w:tcPr>
          <w:p w14:paraId="5C5C73E0" w14:textId="77777777" w:rsidR="0090011B" w:rsidRPr="00DB54DA" w:rsidRDefault="0090011B" w:rsidP="00F22C4A">
            <w:pPr>
              <w:rPr>
                <w:rFonts w:ascii="Times New Roman" w:hAnsi="Times New Roman" w:cs="Times New Roman"/>
                <w:sz w:val="20"/>
                <w:szCs w:val="20"/>
                <w:lang w:val="lt-LT"/>
              </w:rPr>
            </w:pPr>
          </w:p>
        </w:tc>
        <w:tc>
          <w:tcPr>
            <w:tcW w:w="1033" w:type="dxa"/>
            <w:shd w:val="clear" w:color="auto" w:fill="FFFFFF" w:themeFill="background1"/>
          </w:tcPr>
          <w:p w14:paraId="61D650B5" w14:textId="77777777" w:rsidR="0090011B" w:rsidRPr="00DB54DA" w:rsidRDefault="0090011B" w:rsidP="00F22C4A">
            <w:pPr>
              <w:rPr>
                <w:rFonts w:ascii="Times New Roman" w:hAnsi="Times New Roman" w:cs="Times New Roman"/>
                <w:sz w:val="20"/>
                <w:szCs w:val="20"/>
                <w:lang w:val="lt-LT"/>
              </w:rPr>
            </w:pPr>
          </w:p>
        </w:tc>
      </w:tr>
      <w:tr w:rsidR="0090011B" w:rsidRPr="00DB54DA" w14:paraId="707F34D7" w14:textId="77777777" w:rsidTr="0090011B">
        <w:trPr>
          <w:tblHeader/>
        </w:trPr>
        <w:tc>
          <w:tcPr>
            <w:tcW w:w="13054" w:type="dxa"/>
            <w:gridSpan w:val="10"/>
            <w:shd w:val="clear" w:color="auto" w:fill="FFFFFF" w:themeFill="background1"/>
          </w:tcPr>
          <w:p w14:paraId="260FEE8F" w14:textId="77777777" w:rsidR="0090011B" w:rsidRPr="00DB54DA" w:rsidRDefault="0090011B" w:rsidP="00F22C4A">
            <w:pPr>
              <w:pStyle w:val="ListParagraph"/>
              <w:ind w:left="792"/>
              <w:rPr>
                <w:rFonts w:ascii="Times New Roman" w:hAnsi="Times New Roman" w:cs="Times New Roman"/>
                <w:i/>
                <w:sz w:val="20"/>
                <w:szCs w:val="20"/>
                <w:lang w:val="lt-LT"/>
              </w:rPr>
            </w:pPr>
          </w:p>
          <w:p w14:paraId="4C3FB133" w14:textId="756ECF2B" w:rsidR="0090011B" w:rsidRPr="00DB54DA" w:rsidRDefault="0090011B" w:rsidP="00F22C4A">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427DD5C8" w14:textId="77777777" w:rsidR="0090011B" w:rsidRPr="00DB54DA" w:rsidRDefault="0090011B" w:rsidP="00F22C4A">
            <w:pPr>
              <w:rPr>
                <w:rFonts w:ascii="Times New Roman" w:hAnsi="Times New Roman" w:cs="Times New Roman"/>
                <w:sz w:val="20"/>
                <w:szCs w:val="20"/>
                <w:lang w:val="lt-LT"/>
              </w:rPr>
            </w:pPr>
          </w:p>
        </w:tc>
      </w:tr>
      <w:tr w:rsidR="0090011B" w:rsidRPr="00DB54DA" w14:paraId="5CB53909" w14:textId="77777777" w:rsidTr="0090011B">
        <w:trPr>
          <w:gridAfter w:val="1"/>
          <w:wAfter w:w="9" w:type="dxa"/>
          <w:trHeight w:val="494"/>
          <w:tblHeader/>
        </w:trPr>
        <w:tc>
          <w:tcPr>
            <w:tcW w:w="916" w:type="dxa"/>
            <w:shd w:val="clear" w:color="auto" w:fill="FFFFFF" w:themeFill="background1"/>
          </w:tcPr>
          <w:p w14:paraId="5B1B1E7B" w14:textId="77777777" w:rsidR="0090011B" w:rsidRPr="00DB54DA" w:rsidRDefault="0090011B" w:rsidP="00F22C4A">
            <w:pPr>
              <w:rPr>
                <w:rFonts w:ascii="Times New Roman" w:hAnsi="Times New Roman" w:cs="Times New Roman"/>
                <w:sz w:val="20"/>
                <w:szCs w:val="20"/>
                <w:lang w:val="lt-LT"/>
              </w:rPr>
            </w:pPr>
          </w:p>
        </w:tc>
        <w:tc>
          <w:tcPr>
            <w:tcW w:w="2892" w:type="dxa"/>
            <w:shd w:val="clear" w:color="auto" w:fill="D9D9D9" w:themeFill="background1" w:themeFillShade="D9"/>
          </w:tcPr>
          <w:p w14:paraId="3A6D309F" w14:textId="77777777" w:rsidR="0090011B" w:rsidRPr="00DB54DA" w:rsidRDefault="0090011B" w:rsidP="00F22C4A">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497" w:type="dxa"/>
            <w:shd w:val="clear" w:color="auto" w:fill="FFFFFF" w:themeFill="background1"/>
          </w:tcPr>
          <w:p w14:paraId="09EF18BC" w14:textId="77777777" w:rsidR="0090011B" w:rsidRPr="00DB54DA" w:rsidRDefault="0090011B" w:rsidP="00F22C4A">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420" w:type="dxa"/>
            <w:shd w:val="clear" w:color="auto" w:fill="FFFFFF" w:themeFill="background1"/>
          </w:tcPr>
          <w:p w14:paraId="34949706" w14:textId="77777777" w:rsidR="0090011B" w:rsidRPr="00DB54DA" w:rsidRDefault="0090011B" w:rsidP="00F22C4A">
            <w:pPr>
              <w:rPr>
                <w:rFonts w:ascii="Times New Roman" w:hAnsi="Times New Roman" w:cs="Times New Roman"/>
                <w:sz w:val="20"/>
                <w:szCs w:val="20"/>
                <w:lang w:val="lt-LT"/>
              </w:rPr>
            </w:pPr>
          </w:p>
        </w:tc>
        <w:tc>
          <w:tcPr>
            <w:tcW w:w="1507" w:type="dxa"/>
            <w:shd w:val="clear" w:color="auto" w:fill="FFFFFF" w:themeFill="background1"/>
          </w:tcPr>
          <w:p w14:paraId="437299E5" w14:textId="77777777" w:rsidR="0090011B" w:rsidRPr="00DB54DA" w:rsidRDefault="0090011B" w:rsidP="00F22C4A">
            <w:pPr>
              <w:rPr>
                <w:rFonts w:ascii="Times New Roman" w:hAnsi="Times New Roman" w:cs="Times New Roman"/>
                <w:sz w:val="20"/>
                <w:szCs w:val="20"/>
                <w:lang w:val="lt-LT"/>
              </w:rPr>
            </w:pPr>
          </w:p>
        </w:tc>
        <w:tc>
          <w:tcPr>
            <w:tcW w:w="1530" w:type="dxa"/>
            <w:shd w:val="clear" w:color="auto" w:fill="FFFFFF" w:themeFill="background1"/>
          </w:tcPr>
          <w:p w14:paraId="1E86C26E" w14:textId="77777777" w:rsidR="0090011B" w:rsidRPr="00DB54DA" w:rsidRDefault="0090011B" w:rsidP="00F22C4A">
            <w:pPr>
              <w:rPr>
                <w:rFonts w:ascii="Times New Roman" w:hAnsi="Times New Roman" w:cs="Times New Roman"/>
                <w:sz w:val="20"/>
                <w:szCs w:val="20"/>
                <w:lang w:val="lt-LT"/>
              </w:rPr>
            </w:pPr>
          </w:p>
        </w:tc>
        <w:tc>
          <w:tcPr>
            <w:tcW w:w="1710" w:type="dxa"/>
            <w:shd w:val="clear" w:color="auto" w:fill="FFFFFF" w:themeFill="background1"/>
          </w:tcPr>
          <w:p w14:paraId="32DDC071" w14:textId="77777777" w:rsidR="0090011B" w:rsidRPr="00DB54DA" w:rsidRDefault="0090011B" w:rsidP="00F22C4A">
            <w:pPr>
              <w:rPr>
                <w:rFonts w:ascii="Times New Roman" w:hAnsi="Times New Roman" w:cs="Times New Roman"/>
                <w:sz w:val="20"/>
                <w:szCs w:val="20"/>
                <w:lang w:val="lt-LT"/>
              </w:rPr>
            </w:pPr>
          </w:p>
        </w:tc>
        <w:tc>
          <w:tcPr>
            <w:tcW w:w="540" w:type="dxa"/>
            <w:shd w:val="clear" w:color="auto" w:fill="FFFFFF" w:themeFill="background1"/>
          </w:tcPr>
          <w:p w14:paraId="002C77A9" w14:textId="77777777" w:rsidR="0090011B" w:rsidRPr="00DB54DA" w:rsidRDefault="0090011B" w:rsidP="00F22C4A">
            <w:pPr>
              <w:rPr>
                <w:rFonts w:ascii="Times New Roman" w:hAnsi="Times New Roman" w:cs="Times New Roman"/>
                <w:sz w:val="20"/>
                <w:szCs w:val="20"/>
                <w:lang w:val="lt-LT"/>
              </w:rPr>
            </w:pPr>
          </w:p>
        </w:tc>
        <w:tc>
          <w:tcPr>
            <w:tcW w:w="1033" w:type="dxa"/>
            <w:shd w:val="clear" w:color="auto" w:fill="FFFFFF" w:themeFill="background1"/>
          </w:tcPr>
          <w:p w14:paraId="44F7423F" w14:textId="77777777" w:rsidR="0090011B" w:rsidRPr="00DB54DA" w:rsidRDefault="0090011B" w:rsidP="00F22C4A">
            <w:pPr>
              <w:rPr>
                <w:rFonts w:ascii="Times New Roman" w:hAnsi="Times New Roman" w:cs="Times New Roman"/>
                <w:sz w:val="20"/>
                <w:szCs w:val="20"/>
                <w:lang w:val="lt-LT"/>
              </w:rPr>
            </w:pPr>
          </w:p>
        </w:tc>
      </w:tr>
    </w:tbl>
    <w:p w14:paraId="2F5A07CE" w14:textId="77777777"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w:t>
            </w: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pagrindimas</w:t>
            </w:r>
            <w:proofErr w:type="spellEnd"/>
            <w:r w:rsidRPr="007A1057">
              <w:rPr>
                <w:rFonts w:ascii="Times New Roman" w:hAnsi="Times New Roman" w:cs="Times New Roman"/>
                <w:sz w:val="20"/>
                <w:szCs w:val="20"/>
              </w:rPr>
              <w:t>:</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proofErr w:type="spellStart"/>
            <w:r w:rsidRPr="00E60109">
              <w:rPr>
                <w:rFonts w:ascii="Times New Roman" w:hAnsi="Times New Roman" w:cs="Times New Roman"/>
                <w:b/>
                <w:sz w:val="20"/>
                <w:szCs w:val="20"/>
              </w:rPr>
              <w:t>Iš</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viso</w:t>
            </w:r>
            <w:proofErr w:type="spellEnd"/>
            <w:r w:rsidR="006242EB"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rodikliai</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ir</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netiesiogin</w:t>
            </w:r>
            <w:proofErr w:type="spellEnd"/>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w:t>
            </w:r>
            <w:proofErr w:type="spellStart"/>
            <w:r w:rsidRPr="002F5A32">
              <w:t>suma</w:t>
            </w:r>
            <w:proofErr w:type="spellEnd"/>
            <w:r w:rsidRPr="002F5A32">
              <w: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masis</w:t>
            </w:r>
            <w:proofErr w:type="spellEnd"/>
            <w:r w:rsidRPr="003950C8">
              <w:rPr>
                <w:rFonts w:ascii="Times New Roman" w:eastAsia="Times New Roman" w:hAnsi="Times New Roman" w:cs="Times New Roman"/>
                <w:bCs/>
                <w:color w:val="000000"/>
                <w:sz w:val="16"/>
                <w:szCs w:val="16"/>
                <w:lang w:val="lt-LT" w:eastAsia="lt-LT"/>
              </w:rPr>
              <w:t xml:space="preserve">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Ranga (statyba, </w:t>
            </w:r>
            <w:proofErr w:type="spellStart"/>
            <w:r w:rsidRPr="003950C8">
              <w:rPr>
                <w:rFonts w:ascii="Times New Roman" w:eastAsia="Times New Roman" w:hAnsi="Times New Roman" w:cs="Times New Roman"/>
                <w:bCs/>
                <w:color w:val="000000"/>
                <w:sz w:val="16"/>
                <w:szCs w:val="16"/>
                <w:lang w:val="lt-LT" w:eastAsia="lt-LT"/>
              </w:rPr>
              <w:t>rekonstra</w:t>
            </w:r>
            <w:proofErr w:type="spellEnd"/>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vimas</w:t>
            </w:r>
            <w:proofErr w:type="spellEnd"/>
            <w:r w:rsidRPr="003950C8">
              <w:rPr>
                <w:rFonts w:ascii="Times New Roman" w:eastAsia="Times New Roman" w:hAnsi="Times New Roman" w:cs="Times New Roman"/>
                <w:bCs/>
                <w:color w:val="000000"/>
                <w:sz w:val="16"/>
                <w:szCs w:val="16"/>
                <w:lang w:val="lt-LT" w:eastAsia="lt-LT"/>
              </w:rPr>
              <w:t>,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5. </w:t>
            </w:r>
            <w:proofErr w:type="spellStart"/>
            <w:r w:rsidRPr="003950C8">
              <w:rPr>
                <w:rFonts w:ascii="Times New Roman" w:eastAsia="Times New Roman" w:hAnsi="Times New Roman" w:cs="Times New Roman"/>
                <w:bCs/>
                <w:color w:val="000000"/>
                <w:sz w:val="16"/>
                <w:szCs w:val="16"/>
                <w:lang w:val="lt-LT" w:eastAsia="lt-LT"/>
              </w:rPr>
              <w:t>Komandiruot</w:t>
            </w:r>
            <w:proofErr w:type="spellEnd"/>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351D78">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hideMark/>
          </w:tcPr>
          <w:p w14:paraId="51276C8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447" w:type="pct"/>
            <w:shd w:val="clear" w:color="auto" w:fill="BFBFBF" w:themeFill="background1" w:themeFillShade="BF"/>
            <w:noWrap/>
            <w:hideMark/>
          </w:tcPr>
          <w:p w14:paraId="707C585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6D55791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shd w:val="clear" w:color="auto" w:fill="BFBFBF" w:themeFill="background1" w:themeFillShade="BF"/>
            <w:noWrap/>
            <w:hideMark/>
          </w:tcPr>
          <w:p w14:paraId="0312400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6E2FA8C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3569EE4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3BE5DAA7"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 </w:t>
            </w:r>
          </w:p>
        </w:tc>
        <w:tc>
          <w:tcPr>
            <w:tcW w:w="452" w:type="pct"/>
            <w:shd w:val="clear" w:color="auto" w:fill="BFBFBF" w:themeFill="background1" w:themeFillShade="BF"/>
            <w:noWrap/>
            <w:hideMark/>
          </w:tcPr>
          <w:p w14:paraId="7C02047E" w14:textId="77777777" w:rsidR="003950C8" w:rsidRPr="00351D78" w:rsidRDefault="003950C8" w:rsidP="001E2484">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242" w:type="pct"/>
            <w:shd w:val="clear" w:color="auto" w:fill="BFBFBF" w:themeFill="background1" w:themeFillShade="BF"/>
            <w:noWrap/>
            <w:hideMark/>
          </w:tcPr>
          <w:p w14:paraId="74734F1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8</w:t>
            </w:r>
            <w:r w:rsidR="001E2484" w:rsidRPr="00351D78">
              <w:rPr>
                <w:rFonts w:ascii="Times New Roman" w:eastAsia="Times New Roman" w:hAnsi="Times New Roman" w:cs="Times New Roman"/>
                <w:color w:val="000000"/>
                <w:sz w:val="16"/>
                <w:szCs w:val="16"/>
                <w:lang w:val="lt-LT" w:eastAsia="lt-LT"/>
              </w:rPr>
              <w:t>1,4</w:t>
            </w:r>
            <w:r w:rsidRPr="00351D78">
              <w:rPr>
                <w:rFonts w:ascii="Times New Roman" w:eastAsia="Times New Roman" w:hAnsi="Times New Roman" w:cs="Times New Roman"/>
                <w:color w:val="000000"/>
                <w:sz w:val="16"/>
                <w:szCs w:val="16"/>
                <w:lang w:val="lt-LT" w:eastAsia="lt-LT"/>
              </w:rPr>
              <w:t>2</w:t>
            </w:r>
          </w:p>
        </w:tc>
      </w:tr>
      <w:tr w:rsidR="000C4026" w:rsidRPr="003950C8" w14:paraId="3EEE37D7" w14:textId="77777777" w:rsidTr="00351D78">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hideMark/>
          </w:tcPr>
          <w:p w14:paraId="561A69F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hAnsi="Times New Roman" w:cs="Times New Roman"/>
                <w:sz w:val="16"/>
                <w:szCs w:val="16"/>
                <w:lang w:val="lt-LT"/>
              </w:rPr>
              <w:t>10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447" w:type="pct"/>
            <w:noWrap/>
            <w:hideMark/>
          </w:tcPr>
          <w:p w14:paraId="4E5F41A1"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376599BA"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noWrap/>
          </w:tcPr>
          <w:p w14:paraId="4FC73F0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29CA9E5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5D28D6BA"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7D6B1AC6" w14:textId="77777777" w:rsidR="003950C8" w:rsidRPr="00351D78" w:rsidRDefault="003950C8" w:rsidP="001E2484">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242" w:type="pct"/>
            <w:noWrap/>
            <w:hideMark/>
          </w:tcPr>
          <w:p w14:paraId="10EF146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0B16B9A3" w14:textId="77777777" w:rsidTr="00351D78">
        <w:trPr>
          <w:trHeight w:val="300"/>
        </w:trPr>
        <w:tc>
          <w:tcPr>
            <w:tcW w:w="240" w:type="pct"/>
            <w:shd w:val="clear" w:color="auto" w:fill="BFBFBF" w:themeFill="background1" w:themeFillShade="BF"/>
            <w:noWrap/>
            <w:hideMark/>
          </w:tcPr>
          <w:p w14:paraId="53E10214"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1.2</w:t>
            </w:r>
          </w:p>
        </w:tc>
        <w:tc>
          <w:tcPr>
            <w:tcW w:w="868" w:type="pct"/>
            <w:shd w:val="clear" w:color="auto" w:fill="BFBFBF" w:themeFill="background1" w:themeFillShade="BF"/>
            <w:noWrap/>
            <w:hideMark/>
          </w:tcPr>
          <w:p w14:paraId="7A19A45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Mokymo kokybės gerinimas</w:t>
            </w:r>
          </w:p>
        </w:tc>
        <w:tc>
          <w:tcPr>
            <w:tcW w:w="515" w:type="pct"/>
            <w:shd w:val="clear" w:color="auto" w:fill="BFBFBF" w:themeFill="background1" w:themeFillShade="BF"/>
            <w:noWrap/>
            <w:hideMark/>
          </w:tcPr>
          <w:p w14:paraId="44C266B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2,00</w:t>
            </w:r>
          </w:p>
        </w:tc>
        <w:tc>
          <w:tcPr>
            <w:tcW w:w="447" w:type="pct"/>
            <w:shd w:val="clear" w:color="auto" w:fill="BFBFBF" w:themeFill="background1" w:themeFillShade="BF"/>
            <w:noWrap/>
            <w:hideMark/>
          </w:tcPr>
          <w:p w14:paraId="70EC1EE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447" w:type="pct"/>
            <w:shd w:val="clear" w:color="auto" w:fill="BFBFBF" w:themeFill="background1" w:themeFillShade="BF"/>
            <w:noWrap/>
            <w:hideMark/>
          </w:tcPr>
          <w:p w14:paraId="2D6B41C4"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shd w:val="clear" w:color="auto" w:fill="BFBFBF" w:themeFill="background1" w:themeFillShade="BF"/>
            <w:noWrap/>
          </w:tcPr>
          <w:p w14:paraId="06C6C3C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1250D53A"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4210CD3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265A34A5"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10002,00</w:t>
            </w:r>
          </w:p>
        </w:tc>
        <w:tc>
          <w:tcPr>
            <w:tcW w:w="242" w:type="pct"/>
            <w:shd w:val="clear" w:color="auto" w:fill="BFBFBF" w:themeFill="background1" w:themeFillShade="BF"/>
            <w:noWrap/>
            <w:hideMark/>
          </w:tcPr>
          <w:p w14:paraId="6DA26C04" w14:textId="77777777" w:rsidR="003950C8" w:rsidRPr="00351D78" w:rsidRDefault="001E2484"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7,</w:t>
            </w:r>
            <w:r w:rsidR="003950C8" w:rsidRPr="00351D78">
              <w:rPr>
                <w:rFonts w:ascii="Times New Roman" w:eastAsia="Times New Roman" w:hAnsi="Times New Roman" w:cs="Times New Roman"/>
                <w:color w:val="000000"/>
                <w:sz w:val="16"/>
                <w:szCs w:val="16"/>
                <w:lang w:val="lt-LT" w:eastAsia="lt-LT"/>
              </w:rPr>
              <w:t>14</w:t>
            </w:r>
          </w:p>
        </w:tc>
      </w:tr>
      <w:tr w:rsidR="000C4026" w:rsidRPr="003950C8" w14:paraId="19E64878" w14:textId="77777777" w:rsidTr="00351D78">
        <w:trPr>
          <w:trHeight w:val="300"/>
        </w:trPr>
        <w:tc>
          <w:tcPr>
            <w:tcW w:w="240" w:type="pct"/>
            <w:noWrap/>
            <w:hideMark/>
          </w:tcPr>
          <w:p w14:paraId="01DC502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1.2.1  </w:t>
            </w:r>
          </w:p>
        </w:tc>
        <w:tc>
          <w:tcPr>
            <w:tcW w:w="868" w:type="pct"/>
            <w:noWrap/>
            <w:hideMark/>
          </w:tcPr>
          <w:p w14:paraId="7BFB828A"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Mokyklos inventorius</w:t>
            </w:r>
          </w:p>
        </w:tc>
        <w:tc>
          <w:tcPr>
            <w:tcW w:w="515" w:type="pct"/>
            <w:noWrap/>
            <w:hideMark/>
          </w:tcPr>
          <w:p w14:paraId="7ACBE5F0"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1,00</w:t>
            </w:r>
          </w:p>
        </w:tc>
        <w:tc>
          <w:tcPr>
            <w:tcW w:w="447" w:type="pct"/>
            <w:noWrap/>
            <w:hideMark/>
          </w:tcPr>
          <w:p w14:paraId="7B41180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0B44B245"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noWrap/>
          </w:tcPr>
          <w:p w14:paraId="6577CB2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3FBA231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62E1D7F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tcPr>
          <w:p w14:paraId="0D27F78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5150B29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w:t>
            </w:r>
          </w:p>
        </w:tc>
        <w:tc>
          <w:tcPr>
            <w:tcW w:w="242" w:type="pct"/>
            <w:noWrap/>
            <w:hideMark/>
          </w:tcPr>
          <w:p w14:paraId="1FE11B70"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779F161D" w14:textId="77777777" w:rsidTr="00351D78">
        <w:trPr>
          <w:trHeight w:val="300"/>
        </w:trPr>
        <w:tc>
          <w:tcPr>
            <w:tcW w:w="240" w:type="pct"/>
            <w:noWrap/>
            <w:hideMark/>
          </w:tcPr>
          <w:p w14:paraId="3276E09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1.2.2  </w:t>
            </w:r>
          </w:p>
        </w:tc>
        <w:tc>
          <w:tcPr>
            <w:tcW w:w="868" w:type="pct"/>
            <w:noWrap/>
            <w:hideMark/>
          </w:tcPr>
          <w:p w14:paraId="1592AECA"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Mokymai mokytojams</w:t>
            </w:r>
          </w:p>
        </w:tc>
        <w:tc>
          <w:tcPr>
            <w:tcW w:w="515" w:type="pct"/>
            <w:noWrap/>
            <w:hideMark/>
          </w:tcPr>
          <w:p w14:paraId="37483C1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1,00</w:t>
            </w:r>
          </w:p>
        </w:tc>
        <w:tc>
          <w:tcPr>
            <w:tcW w:w="447" w:type="pct"/>
            <w:noWrap/>
            <w:hideMark/>
          </w:tcPr>
          <w:p w14:paraId="693748B3"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hAnsi="Times New Roman" w:cs="Times New Roman"/>
                <w:sz w:val="16"/>
                <w:szCs w:val="16"/>
                <w:lang w:val="lt-LT"/>
              </w:rPr>
              <w:t>10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0000,00</w:t>
            </w:r>
          </w:p>
        </w:tc>
        <w:tc>
          <w:tcPr>
            <w:tcW w:w="447" w:type="pct"/>
            <w:noWrap/>
            <w:hideMark/>
          </w:tcPr>
          <w:p w14:paraId="08ECFA4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noWrap/>
          </w:tcPr>
          <w:p w14:paraId="064979CA"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4BD1FC9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51D5291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tcPr>
          <w:p w14:paraId="79973711"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392878D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001,00</w:t>
            </w:r>
          </w:p>
        </w:tc>
        <w:tc>
          <w:tcPr>
            <w:tcW w:w="242" w:type="pct"/>
            <w:noWrap/>
            <w:hideMark/>
          </w:tcPr>
          <w:p w14:paraId="60B0BF13"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13C45F2F" w14:textId="77777777" w:rsidTr="00351D78">
        <w:trPr>
          <w:trHeight w:val="300"/>
        </w:trPr>
        <w:tc>
          <w:tcPr>
            <w:tcW w:w="240" w:type="pct"/>
            <w:shd w:val="clear" w:color="auto" w:fill="BFBFBF" w:themeFill="background1" w:themeFillShade="BF"/>
            <w:noWrap/>
            <w:hideMark/>
          </w:tcPr>
          <w:p w14:paraId="2D204B0D"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2.1</w:t>
            </w:r>
          </w:p>
        </w:tc>
        <w:tc>
          <w:tcPr>
            <w:tcW w:w="868" w:type="pct"/>
            <w:shd w:val="clear" w:color="auto" w:fill="BFBFBF" w:themeFill="background1" w:themeFillShade="BF"/>
            <w:noWrap/>
            <w:hideMark/>
          </w:tcPr>
          <w:p w14:paraId="4AEBF695"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Viešinimo priemonės</w:t>
            </w:r>
          </w:p>
        </w:tc>
        <w:tc>
          <w:tcPr>
            <w:tcW w:w="515" w:type="pct"/>
            <w:shd w:val="clear" w:color="auto" w:fill="BFBFBF" w:themeFill="background1" w:themeFillShade="BF"/>
            <w:noWrap/>
            <w:hideMark/>
          </w:tcPr>
          <w:p w14:paraId="595F8932"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411F1F8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620A3CA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shd w:val="clear" w:color="auto" w:fill="BFBFBF" w:themeFill="background1" w:themeFillShade="BF"/>
            <w:noWrap/>
          </w:tcPr>
          <w:p w14:paraId="3DC51FF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20,00</w:t>
            </w:r>
          </w:p>
        </w:tc>
        <w:tc>
          <w:tcPr>
            <w:tcW w:w="447" w:type="pct"/>
            <w:shd w:val="clear" w:color="auto" w:fill="BFBFBF" w:themeFill="background1" w:themeFillShade="BF"/>
            <w:noWrap/>
            <w:hideMark/>
          </w:tcPr>
          <w:p w14:paraId="4E673B8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6962FE0F"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tcPr>
          <w:p w14:paraId="15B96DC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05B43299"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20,00</w:t>
            </w:r>
          </w:p>
        </w:tc>
        <w:tc>
          <w:tcPr>
            <w:tcW w:w="242" w:type="pct"/>
            <w:shd w:val="clear" w:color="auto" w:fill="BFBFBF" w:themeFill="background1" w:themeFillShade="BF"/>
            <w:noWrap/>
            <w:hideMark/>
          </w:tcPr>
          <w:p w14:paraId="6D05D4DF" w14:textId="77777777" w:rsidR="003950C8" w:rsidRPr="00351D78" w:rsidRDefault="001E2484"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0,</w:t>
            </w:r>
            <w:r w:rsidR="003950C8" w:rsidRPr="00351D78">
              <w:rPr>
                <w:rFonts w:ascii="Times New Roman" w:eastAsia="Times New Roman" w:hAnsi="Times New Roman" w:cs="Times New Roman"/>
                <w:color w:val="000000"/>
                <w:sz w:val="16"/>
                <w:szCs w:val="16"/>
                <w:lang w:val="lt-LT" w:eastAsia="lt-LT"/>
              </w:rPr>
              <w:t>11</w:t>
            </w:r>
          </w:p>
        </w:tc>
      </w:tr>
      <w:tr w:rsidR="000C4026" w:rsidRPr="003950C8" w14:paraId="738DDF34" w14:textId="77777777" w:rsidTr="00351D78">
        <w:trPr>
          <w:trHeight w:val="300"/>
        </w:trPr>
        <w:tc>
          <w:tcPr>
            <w:tcW w:w="240" w:type="pct"/>
            <w:noWrap/>
            <w:hideMark/>
          </w:tcPr>
          <w:p w14:paraId="6F843E67"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2.1.1  </w:t>
            </w:r>
          </w:p>
        </w:tc>
        <w:tc>
          <w:tcPr>
            <w:tcW w:w="868" w:type="pct"/>
            <w:noWrap/>
            <w:hideMark/>
          </w:tcPr>
          <w:p w14:paraId="3F5AD554"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Viešinimas: atminimo lenta</w:t>
            </w:r>
          </w:p>
        </w:tc>
        <w:tc>
          <w:tcPr>
            <w:tcW w:w="515" w:type="pct"/>
            <w:noWrap/>
            <w:hideMark/>
          </w:tcPr>
          <w:p w14:paraId="1AB6BE2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6FAA82D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7B6A384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noWrap/>
          </w:tcPr>
          <w:p w14:paraId="34FF368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10,00</w:t>
            </w:r>
          </w:p>
        </w:tc>
        <w:tc>
          <w:tcPr>
            <w:tcW w:w="447" w:type="pct"/>
            <w:noWrap/>
            <w:hideMark/>
          </w:tcPr>
          <w:p w14:paraId="3DDC5879"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493AFBF7"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tcPr>
          <w:p w14:paraId="76E0FCA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304AAA2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10,00</w:t>
            </w:r>
          </w:p>
        </w:tc>
        <w:tc>
          <w:tcPr>
            <w:tcW w:w="242" w:type="pct"/>
            <w:noWrap/>
            <w:hideMark/>
          </w:tcPr>
          <w:p w14:paraId="3B6D84D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473B4F10" w14:textId="77777777" w:rsidTr="00351D78">
        <w:trPr>
          <w:trHeight w:val="300"/>
        </w:trPr>
        <w:tc>
          <w:tcPr>
            <w:tcW w:w="240" w:type="pct"/>
            <w:noWrap/>
            <w:hideMark/>
          </w:tcPr>
          <w:p w14:paraId="24B8C973"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2.1.2  </w:t>
            </w:r>
          </w:p>
        </w:tc>
        <w:tc>
          <w:tcPr>
            <w:tcW w:w="868" w:type="pct"/>
            <w:noWrap/>
            <w:hideMark/>
          </w:tcPr>
          <w:p w14:paraId="6015087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Viešinimas: baigiamoji konferencija</w:t>
            </w:r>
          </w:p>
        </w:tc>
        <w:tc>
          <w:tcPr>
            <w:tcW w:w="515" w:type="pct"/>
            <w:noWrap/>
            <w:hideMark/>
          </w:tcPr>
          <w:p w14:paraId="21F3505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0E5EFF6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6D785F9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noWrap/>
          </w:tcPr>
          <w:p w14:paraId="3DF90465"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hAnsi="Times New Roman" w:cs="Times New Roman"/>
                <w:sz w:val="16"/>
                <w:szCs w:val="16"/>
                <w:lang w:val="lt-LT"/>
              </w:rPr>
              <w:t xml:space="preserve">10,00 </w:t>
            </w:r>
          </w:p>
        </w:tc>
        <w:tc>
          <w:tcPr>
            <w:tcW w:w="447" w:type="pct"/>
            <w:noWrap/>
            <w:hideMark/>
          </w:tcPr>
          <w:p w14:paraId="152A61F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15FE3C2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tcPr>
          <w:p w14:paraId="555710D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082EE6E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10,00</w:t>
            </w:r>
          </w:p>
        </w:tc>
        <w:tc>
          <w:tcPr>
            <w:tcW w:w="242" w:type="pct"/>
            <w:noWrap/>
            <w:hideMark/>
          </w:tcPr>
          <w:p w14:paraId="0A5DB02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299FD789" w14:textId="77777777" w:rsidTr="00351D78">
        <w:trPr>
          <w:trHeight w:val="300"/>
        </w:trPr>
        <w:tc>
          <w:tcPr>
            <w:tcW w:w="240" w:type="pct"/>
            <w:shd w:val="clear" w:color="auto" w:fill="BFBFBF" w:themeFill="background1" w:themeFillShade="BF"/>
            <w:noWrap/>
            <w:hideMark/>
          </w:tcPr>
          <w:p w14:paraId="4954E79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2.2</w:t>
            </w:r>
          </w:p>
        </w:tc>
        <w:tc>
          <w:tcPr>
            <w:tcW w:w="868" w:type="pct"/>
            <w:shd w:val="clear" w:color="auto" w:fill="BFBFBF" w:themeFill="background1" w:themeFillShade="BF"/>
            <w:noWrap/>
            <w:hideMark/>
          </w:tcPr>
          <w:p w14:paraId="5944557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Projekto administravimas</w:t>
            </w:r>
          </w:p>
        </w:tc>
        <w:tc>
          <w:tcPr>
            <w:tcW w:w="515" w:type="pct"/>
            <w:shd w:val="clear" w:color="auto" w:fill="BFBFBF" w:themeFill="background1" w:themeFillShade="BF"/>
            <w:noWrap/>
            <w:hideMark/>
          </w:tcPr>
          <w:p w14:paraId="2D90252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0DEF12D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27B3176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shd w:val="clear" w:color="auto" w:fill="BFBFBF" w:themeFill="background1" w:themeFillShade="BF"/>
            <w:noWrap/>
            <w:hideMark/>
          </w:tcPr>
          <w:p w14:paraId="1C968F76"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shd w:val="clear" w:color="auto" w:fill="BFBFBF" w:themeFill="background1" w:themeFillShade="BF"/>
            <w:noWrap/>
            <w:hideMark/>
          </w:tcPr>
          <w:p w14:paraId="570A53B2"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10,00</w:t>
            </w:r>
          </w:p>
        </w:tc>
        <w:tc>
          <w:tcPr>
            <w:tcW w:w="447" w:type="pct"/>
            <w:shd w:val="clear" w:color="auto" w:fill="BFBFBF" w:themeFill="background1" w:themeFillShade="BF"/>
            <w:noWrap/>
            <w:hideMark/>
          </w:tcPr>
          <w:p w14:paraId="4239A57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500,00</w:t>
            </w:r>
          </w:p>
        </w:tc>
        <w:tc>
          <w:tcPr>
            <w:tcW w:w="447" w:type="pct"/>
            <w:shd w:val="clear" w:color="auto" w:fill="BFBFBF" w:themeFill="background1" w:themeFillShade="BF"/>
            <w:noWrap/>
          </w:tcPr>
          <w:p w14:paraId="388E6D6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4B06C1D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510,00</w:t>
            </w:r>
          </w:p>
        </w:tc>
        <w:tc>
          <w:tcPr>
            <w:tcW w:w="242" w:type="pct"/>
            <w:shd w:val="clear" w:color="auto" w:fill="BFBFBF" w:themeFill="background1" w:themeFillShade="BF"/>
            <w:noWrap/>
            <w:hideMark/>
          </w:tcPr>
          <w:p w14:paraId="5D47E16C" w14:textId="77777777" w:rsidR="003950C8" w:rsidRPr="00351D78" w:rsidRDefault="001E2484"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7,</w:t>
            </w:r>
            <w:r w:rsidR="003950C8" w:rsidRPr="00351D78">
              <w:rPr>
                <w:rFonts w:ascii="Times New Roman" w:eastAsia="Times New Roman" w:hAnsi="Times New Roman" w:cs="Times New Roman"/>
                <w:color w:val="000000"/>
                <w:sz w:val="16"/>
                <w:szCs w:val="16"/>
                <w:lang w:val="lt-LT" w:eastAsia="lt-LT"/>
              </w:rPr>
              <w:t>17</w:t>
            </w:r>
          </w:p>
        </w:tc>
      </w:tr>
      <w:tr w:rsidR="000C4026" w:rsidRPr="003950C8" w14:paraId="34DAD279" w14:textId="77777777" w:rsidTr="00351D78">
        <w:trPr>
          <w:trHeight w:val="315"/>
        </w:trPr>
        <w:tc>
          <w:tcPr>
            <w:tcW w:w="240" w:type="pct"/>
            <w:noWrap/>
            <w:hideMark/>
          </w:tcPr>
          <w:p w14:paraId="741C5A7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2.2.1</w:t>
            </w:r>
          </w:p>
        </w:tc>
        <w:tc>
          <w:tcPr>
            <w:tcW w:w="868" w:type="pct"/>
            <w:noWrap/>
            <w:hideMark/>
          </w:tcPr>
          <w:p w14:paraId="7EC6795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Administravimo išlaidos</w:t>
            </w:r>
          </w:p>
        </w:tc>
        <w:tc>
          <w:tcPr>
            <w:tcW w:w="515" w:type="pct"/>
            <w:noWrap/>
            <w:hideMark/>
          </w:tcPr>
          <w:p w14:paraId="1F28F15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00C06E0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7148E17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8" w:type="pct"/>
            <w:noWrap/>
            <w:hideMark/>
          </w:tcPr>
          <w:p w14:paraId="13FDBE6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0,00</w:t>
            </w:r>
          </w:p>
        </w:tc>
        <w:tc>
          <w:tcPr>
            <w:tcW w:w="447" w:type="pct"/>
            <w:noWrap/>
            <w:hideMark/>
          </w:tcPr>
          <w:p w14:paraId="087DB79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hAnsi="Times New Roman" w:cs="Times New Roman"/>
                <w:sz w:val="16"/>
                <w:szCs w:val="16"/>
                <w:lang w:val="lt-LT"/>
              </w:rPr>
              <w:t>10,00</w:t>
            </w:r>
          </w:p>
        </w:tc>
        <w:tc>
          <w:tcPr>
            <w:tcW w:w="447" w:type="pct"/>
            <w:noWrap/>
            <w:hideMark/>
          </w:tcPr>
          <w:p w14:paraId="59F96E67"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hAnsi="Times New Roman" w:cs="Times New Roman"/>
                <w:sz w:val="16"/>
                <w:szCs w:val="16"/>
                <w:lang w:val="lt-LT"/>
              </w:rPr>
              <w:t>500,00</w:t>
            </w:r>
          </w:p>
        </w:tc>
        <w:tc>
          <w:tcPr>
            <w:tcW w:w="447" w:type="pct"/>
            <w:noWrap/>
          </w:tcPr>
          <w:p w14:paraId="510D4EF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069C3D7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510,00</w:t>
            </w:r>
          </w:p>
        </w:tc>
        <w:tc>
          <w:tcPr>
            <w:tcW w:w="242" w:type="pct"/>
            <w:noWrap/>
            <w:hideMark/>
          </w:tcPr>
          <w:p w14:paraId="32EFCEB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1F9DFB24" w14:textId="77777777" w:rsidTr="00351D78">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hideMark/>
          </w:tcPr>
          <w:p w14:paraId="45D3762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002,00</w:t>
            </w:r>
          </w:p>
        </w:tc>
        <w:tc>
          <w:tcPr>
            <w:tcW w:w="447" w:type="pct"/>
            <w:shd w:val="clear" w:color="auto" w:fill="BFBFBF" w:themeFill="background1" w:themeFillShade="BF"/>
            <w:noWrap/>
            <w:hideMark/>
          </w:tcPr>
          <w:p w14:paraId="5C6795A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447" w:type="pct"/>
            <w:shd w:val="clear" w:color="auto" w:fill="BFBFBF" w:themeFill="background1" w:themeFillShade="BF"/>
            <w:noWrap/>
            <w:hideMark/>
          </w:tcPr>
          <w:p w14:paraId="0CE5BE7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0,00</w:t>
            </w:r>
          </w:p>
        </w:tc>
        <w:tc>
          <w:tcPr>
            <w:tcW w:w="448" w:type="pct"/>
            <w:shd w:val="clear" w:color="auto" w:fill="BFBFBF" w:themeFill="background1" w:themeFillShade="BF"/>
            <w:noWrap/>
            <w:hideMark/>
          </w:tcPr>
          <w:p w14:paraId="64C923B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20,00</w:t>
            </w:r>
          </w:p>
        </w:tc>
        <w:tc>
          <w:tcPr>
            <w:tcW w:w="447" w:type="pct"/>
            <w:shd w:val="clear" w:color="auto" w:fill="BFBFBF" w:themeFill="background1" w:themeFillShade="BF"/>
            <w:noWrap/>
            <w:hideMark/>
          </w:tcPr>
          <w:p w14:paraId="136CE63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10,00</w:t>
            </w:r>
          </w:p>
        </w:tc>
        <w:tc>
          <w:tcPr>
            <w:tcW w:w="447" w:type="pct"/>
            <w:shd w:val="clear" w:color="auto" w:fill="BFBFBF" w:themeFill="background1" w:themeFillShade="BF"/>
            <w:noWrap/>
            <w:hideMark/>
          </w:tcPr>
          <w:p w14:paraId="53C7F284"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500,00</w:t>
            </w:r>
          </w:p>
        </w:tc>
        <w:tc>
          <w:tcPr>
            <w:tcW w:w="447" w:type="pct"/>
            <w:shd w:val="clear" w:color="auto" w:fill="BFBFBF" w:themeFill="background1" w:themeFillShade="BF"/>
            <w:noWrap/>
            <w:hideMark/>
          </w:tcPr>
          <w:p w14:paraId="38AF907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hAnsi="Times New Roman" w:cs="Times New Roman"/>
                <w:sz w:val="16"/>
                <w:szCs w:val="16"/>
                <w:lang w:val="lt-LT"/>
              </w:rPr>
              <w:t>15</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000,00</w:t>
            </w:r>
          </w:p>
        </w:tc>
        <w:tc>
          <w:tcPr>
            <w:tcW w:w="452" w:type="pct"/>
            <w:shd w:val="clear" w:color="auto" w:fill="BFBFBF" w:themeFill="background1" w:themeFillShade="BF"/>
            <w:noWrap/>
            <w:hideMark/>
          </w:tcPr>
          <w:p w14:paraId="4244F466" w14:textId="77777777" w:rsidR="003950C8" w:rsidRPr="00351D78" w:rsidRDefault="003950C8" w:rsidP="003950C8">
            <w:pPr>
              <w:jc w:val="right"/>
              <w:rPr>
                <w:rFonts w:ascii="Times New Roman" w:hAnsi="Times New Roman" w:cs="Times New Roman"/>
                <w:sz w:val="16"/>
                <w:szCs w:val="16"/>
                <w:lang w:val="lt-LT"/>
              </w:rPr>
            </w:pPr>
            <w:r w:rsidRPr="00351D78">
              <w:rPr>
                <w:rFonts w:ascii="Times New Roman" w:hAnsi="Times New Roman" w:cs="Times New Roman"/>
                <w:sz w:val="16"/>
                <w:szCs w:val="16"/>
                <w:lang w:val="lt-LT"/>
              </w:rPr>
              <w:t>15</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100</w:t>
            </w:r>
            <w:r w:rsidR="001E2484" w:rsidRPr="00351D78">
              <w:rPr>
                <w:rFonts w:ascii="Times New Roman" w:hAnsi="Times New Roman" w:cs="Times New Roman"/>
                <w:sz w:val="16"/>
                <w:szCs w:val="16"/>
                <w:lang w:val="lt-LT"/>
              </w:rPr>
              <w:t xml:space="preserve"> </w:t>
            </w:r>
            <w:r w:rsidRPr="00351D78">
              <w:rPr>
                <w:rFonts w:ascii="Times New Roman" w:hAnsi="Times New Roman" w:cs="Times New Roman"/>
                <w:sz w:val="16"/>
                <w:szCs w:val="16"/>
                <w:lang w:val="lt-LT"/>
              </w:rPr>
              <w:t>532,00</w:t>
            </w:r>
          </w:p>
        </w:tc>
        <w:tc>
          <w:tcPr>
            <w:tcW w:w="242" w:type="pct"/>
            <w:noWrap/>
            <w:hideMark/>
          </w:tcPr>
          <w:p w14:paraId="6A60D37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27B8CD6F" w14:textId="77777777" w:rsidTr="00351D78">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hideMark/>
          </w:tcPr>
          <w:p w14:paraId="0A0A28A6" w14:textId="77777777" w:rsidR="003950C8" w:rsidRPr="00351D78" w:rsidRDefault="001E2484"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85</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00</w:t>
            </w:r>
          </w:p>
        </w:tc>
        <w:tc>
          <w:tcPr>
            <w:tcW w:w="447" w:type="pct"/>
            <w:shd w:val="clear" w:color="auto" w:fill="BFBFBF" w:themeFill="background1" w:themeFillShade="BF"/>
            <w:noWrap/>
            <w:hideMark/>
          </w:tcPr>
          <w:p w14:paraId="42C62B4A"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5</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00</w:t>
            </w:r>
          </w:p>
        </w:tc>
        <w:tc>
          <w:tcPr>
            <w:tcW w:w="447" w:type="pct"/>
            <w:shd w:val="clear" w:color="auto" w:fill="BFBFBF" w:themeFill="background1" w:themeFillShade="BF"/>
            <w:noWrap/>
            <w:hideMark/>
          </w:tcPr>
          <w:p w14:paraId="47779E8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0</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00</w:t>
            </w:r>
          </w:p>
        </w:tc>
        <w:tc>
          <w:tcPr>
            <w:tcW w:w="448" w:type="pct"/>
            <w:shd w:val="clear" w:color="auto" w:fill="BFBFBF" w:themeFill="background1" w:themeFillShade="BF"/>
            <w:noWrap/>
            <w:hideMark/>
          </w:tcPr>
          <w:p w14:paraId="530AA446"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70</w:t>
            </w:r>
          </w:p>
        </w:tc>
        <w:tc>
          <w:tcPr>
            <w:tcW w:w="447" w:type="pct"/>
            <w:shd w:val="clear" w:color="auto" w:fill="BFBFBF" w:themeFill="background1" w:themeFillShade="BF"/>
            <w:noWrap/>
            <w:hideMark/>
          </w:tcPr>
          <w:p w14:paraId="5A4CE07A"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67</w:t>
            </w:r>
          </w:p>
        </w:tc>
        <w:tc>
          <w:tcPr>
            <w:tcW w:w="447" w:type="pct"/>
            <w:shd w:val="clear" w:color="auto" w:fill="BFBFBF" w:themeFill="background1" w:themeFillShade="BF"/>
            <w:noWrap/>
            <w:hideMark/>
          </w:tcPr>
          <w:p w14:paraId="524C9A5C"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5</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49</w:t>
            </w:r>
          </w:p>
        </w:tc>
        <w:tc>
          <w:tcPr>
            <w:tcW w:w="447" w:type="pct"/>
            <w:shd w:val="clear" w:color="auto" w:fill="BFBFBF" w:themeFill="background1" w:themeFillShade="BF"/>
            <w:noWrap/>
            <w:hideMark/>
          </w:tcPr>
          <w:p w14:paraId="5FCAA6CB"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5</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49</w:t>
            </w:r>
          </w:p>
        </w:tc>
        <w:tc>
          <w:tcPr>
            <w:tcW w:w="452" w:type="pct"/>
            <w:shd w:val="clear" w:color="auto" w:fill="BFBFBF" w:themeFill="background1" w:themeFillShade="BF"/>
            <w:noWrap/>
            <w:hideMark/>
          </w:tcPr>
          <w:p w14:paraId="7C6D9EB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100</w:t>
            </w:r>
            <w:r w:rsidR="00B017EE" w:rsidRPr="00351D78">
              <w:rPr>
                <w:rFonts w:ascii="Times New Roman" w:eastAsia="Times New Roman" w:hAnsi="Times New Roman" w:cs="Times New Roman"/>
                <w:color w:val="000000"/>
                <w:sz w:val="16"/>
                <w:szCs w:val="16"/>
                <w:lang w:val="lt-LT" w:eastAsia="lt-LT"/>
              </w:rPr>
              <w:t>,</w:t>
            </w:r>
            <w:r w:rsidRPr="00351D78">
              <w:rPr>
                <w:rFonts w:ascii="Times New Roman" w:eastAsia="Times New Roman" w:hAnsi="Times New Roman" w:cs="Times New Roman"/>
                <w:color w:val="000000"/>
                <w:sz w:val="16"/>
                <w:szCs w:val="16"/>
                <w:lang w:val="lt-LT" w:eastAsia="lt-LT"/>
              </w:rPr>
              <w:t>00</w:t>
            </w:r>
          </w:p>
        </w:tc>
        <w:tc>
          <w:tcPr>
            <w:tcW w:w="242" w:type="pct"/>
            <w:hideMark/>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w:t>
                  </w:r>
                </w:p>
              </w:tc>
              <w:tc>
                <w:tcPr>
                  <w:tcW w:w="3414" w:type="dxa"/>
                  <w:vAlign w:val="bottom"/>
                </w:tcPr>
                <w:p w14:paraId="523E0AEF" w14:textId="56CB0466"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1</w:t>
                  </w:r>
                  <w:r w:rsidR="00600446" w:rsidRPr="00AE0458">
                    <w:rPr>
                      <w:rFonts w:ascii="Times New Roman" w:eastAsia="Times New Roman" w:hAnsi="Times New Roman" w:cs="Times New Roman"/>
                      <w:color w:val="000000"/>
                      <w:sz w:val="20"/>
                      <w:szCs w:val="20"/>
                      <w:lang w:val="lt-LT" w:eastAsia="lt-LT"/>
                    </w:rPr>
                    <w:t xml:space="preserve"> </w:t>
                  </w:r>
                  <w:r w:rsidRPr="00AE0458">
                    <w:rPr>
                      <w:rFonts w:ascii="Times New Roman" w:eastAsia="Times New Roman" w:hAnsi="Times New Roman" w:cs="Times New Roman"/>
                      <w:color w:val="000000"/>
                      <w:sz w:val="20"/>
                      <w:szCs w:val="20"/>
                      <w:lang w:val="lt-LT" w:eastAsia="lt-LT"/>
                    </w:rPr>
                    <w:t>381</w:t>
                  </w:r>
                  <w:r w:rsidR="00600446" w:rsidRPr="00AE0458">
                    <w:rPr>
                      <w:rFonts w:ascii="Times New Roman" w:eastAsia="Times New Roman" w:hAnsi="Times New Roman" w:cs="Times New Roman"/>
                      <w:color w:val="000000"/>
                      <w:sz w:val="20"/>
                      <w:szCs w:val="20"/>
                      <w:lang w:val="lt-LT" w:eastAsia="lt-LT"/>
                    </w:rPr>
                    <w:t xml:space="preserve"> </w:t>
                  </w:r>
                  <w:r w:rsidRPr="00AE0458">
                    <w:rPr>
                      <w:rFonts w:ascii="Times New Roman" w:eastAsia="Times New Roman" w:hAnsi="Times New Roman" w:cs="Times New Roman"/>
                      <w:color w:val="000000"/>
                      <w:sz w:val="20"/>
                      <w:szCs w:val="20"/>
                      <w:lang w:val="lt-LT" w:eastAsia="lt-LT"/>
                    </w:rPr>
                    <w:t>900</w:t>
                  </w:r>
                  <w:r w:rsidR="00600446" w:rsidRPr="00AE0458">
                    <w:rPr>
                      <w:rFonts w:ascii="Times New Roman" w:eastAsia="Times New Roman" w:hAnsi="Times New Roman" w:cs="Times New Roman"/>
                      <w:color w:val="000000"/>
                      <w:sz w:val="20"/>
                      <w:szCs w:val="20"/>
                      <w:lang w:val="lt-LT" w:eastAsia="lt-LT"/>
                    </w:rPr>
                    <w:t>,00</w:t>
                  </w: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2</w:t>
                  </w:r>
                </w:p>
              </w:tc>
              <w:tc>
                <w:tcPr>
                  <w:tcW w:w="3414" w:type="dxa"/>
                  <w:vAlign w:val="bottom"/>
                </w:tcPr>
                <w:p w14:paraId="67B26599" w14:textId="73505492"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60</w:t>
                  </w:r>
                  <w:r w:rsidR="00600446" w:rsidRPr="00AE0458">
                    <w:rPr>
                      <w:rFonts w:ascii="Times New Roman" w:eastAsia="Times New Roman" w:hAnsi="Times New Roman" w:cs="Times New Roman"/>
                      <w:color w:val="000000"/>
                      <w:sz w:val="20"/>
                      <w:szCs w:val="20"/>
                      <w:lang w:val="lt-LT" w:eastAsia="lt-LT"/>
                    </w:rPr>
                    <w:t xml:space="preserve"> </w:t>
                  </w:r>
                  <w:r w:rsidRPr="00AE0458">
                    <w:rPr>
                      <w:rFonts w:ascii="Times New Roman" w:eastAsia="Times New Roman" w:hAnsi="Times New Roman" w:cs="Times New Roman"/>
                      <w:color w:val="000000"/>
                      <w:sz w:val="20"/>
                      <w:szCs w:val="20"/>
                      <w:lang w:val="lt-LT" w:eastAsia="lt-LT"/>
                    </w:rPr>
                    <w:t>000</w:t>
                  </w:r>
                  <w:r w:rsidR="00600446" w:rsidRPr="00AE0458">
                    <w:rPr>
                      <w:rFonts w:ascii="Times New Roman" w:eastAsia="Times New Roman" w:hAnsi="Times New Roman" w:cs="Times New Roman"/>
                      <w:color w:val="000000"/>
                      <w:sz w:val="20"/>
                      <w:szCs w:val="20"/>
                      <w:lang w:val="lt-LT" w:eastAsia="lt-LT"/>
                    </w:rPr>
                    <w:t>,00</w:t>
                  </w: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3</w:t>
                  </w:r>
                </w:p>
              </w:tc>
              <w:tc>
                <w:tcPr>
                  <w:tcW w:w="3414" w:type="dxa"/>
                  <w:vAlign w:val="bottom"/>
                </w:tcPr>
                <w:p w14:paraId="7F4D3AE0" w14:textId="017B07BA"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50</w:t>
                  </w:r>
                  <w:r w:rsidR="00600446" w:rsidRPr="00AE0458">
                    <w:rPr>
                      <w:rFonts w:ascii="Times New Roman" w:eastAsia="Times New Roman" w:hAnsi="Times New Roman" w:cs="Times New Roman"/>
                      <w:color w:val="000000"/>
                      <w:sz w:val="20"/>
                      <w:szCs w:val="20"/>
                      <w:lang w:val="lt-LT" w:eastAsia="lt-LT"/>
                    </w:rPr>
                    <w:t xml:space="preserve"> </w:t>
                  </w:r>
                  <w:r w:rsidRPr="00AE0458">
                    <w:rPr>
                      <w:rFonts w:ascii="Times New Roman" w:eastAsia="Times New Roman" w:hAnsi="Times New Roman" w:cs="Times New Roman"/>
                      <w:color w:val="000000"/>
                      <w:sz w:val="20"/>
                      <w:szCs w:val="20"/>
                      <w:lang w:val="lt-LT" w:eastAsia="lt-LT"/>
                    </w:rPr>
                    <w:t>000</w:t>
                  </w:r>
                  <w:r w:rsidR="00600446" w:rsidRPr="00AE0458">
                    <w:rPr>
                      <w:rFonts w:ascii="Times New Roman" w:eastAsia="Times New Roman" w:hAnsi="Times New Roman" w:cs="Times New Roman"/>
                      <w:color w:val="000000"/>
                      <w:sz w:val="20"/>
                      <w:szCs w:val="20"/>
                      <w:lang w:val="lt-LT" w:eastAsia="lt-LT"/>
                    </w:rPr>
                    <w:t>,00</w:t>
                  </w: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4</w:t>
                  </w:r>
                </w:p>
              </w:tc>
              <w:tc>
                <w:tcPr>
                  <w:tcW w:w="3414" w:type="dxa"/>
                </w:tcPr>
                <w:p w14:paraId="5D9234E9" w14:textId="2755351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5D87F7F0" w14:textId="77777777" w:rsidTr="0036267D">
              <w:tc>
                <w:tcPr>
                  <w:tcW w:w="3576" w:type="dxa"/>
                  <w:shd w:val="clear" w:color="auto" w:fill="D9D9D9" w:themeFill="background1" w:themeFillShade="D9"/>
                  <w:vAlign w:val="center"/>
                </w:tcPr>
                <w:p w14:paraId="4B49BA78"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5</w:t>
                  </w:r>
                </w:p>
              </w:tc>
              <w:tc>
                <w:tcPr>
                  <w:tcW w:w="3414" w:type="dxa"/>
                </w:tcPr>
                <w:p w14:paraId="66837E0F" w14:textId="2B31047B"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0F577AC2" w14:textId="77777777" w:rsidTr="0036267D">
              <w:tc>
                <w:tcPr>
                  <w:tcW w:w="3576" w:type="dxa"/>
                  <w:shd w:val="clear" w:color="auto" w:fill="D9D9D9" w:themeFill="background1" w:themeFillShade="D9"/>
                  <w:vAlign w:val="center"/>
                </w:tcPr>
                <w:p w14:paraId="443FA102"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6</w:t>
                  </w:r>
                </w:p>
              </w:tc>
              <w:tc>
                <w:tcPr>
                  <w:tcW w:w="3414" w:type="dxa"/>
                </w:tcPr>
                <w:p w14:paraId="58109601" w14:textId="53D9E9A2"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5AA0E94A" w14:textId="77777777" w:rsidTr="0036267D">
              <w:tc>
                <w:tcPr>
                  <w:tcW w:w="3576" w:type="dxa"/>
                  <w:shd w:val="clear" w:color="auto" w:fill="D9D9D9" w:themeFill="background1" w:themeFillShade="D9"/>
                  <w:vAlign w:val="center"/>
                </w:tcPr>
                <w:p w14:paraId="2A0D2883"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7</w:t>
                  </w:r>
                </w:p>
              </w:tc>
              <w:tc>
                <w:tcPr>
                  <w:tcW w:w="3414" w:type="dxa"/>
                </w:tcPr>
                <w:p w14:paraId="55D800BB" w14:textId="2648DEED"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25321438" w14:textId="77777777" w:rsidTr="0036267D">
              <w:tc>
                <w:tcPr>
                  <w:tcW w:w="3576" w:type="dxa"/>
                  <w:shd w:val="clear" w:color="auto" w:fill="D9D9D9" w:themeFill="background1" w:themeFillShade="D9"/>
                  <w:vAlign w:val="center"/>
                </w:tcPr>
                <w:p w14:paraId="6A22902D"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8</w:t>
                  </w:r>
                </w:p>
              </w:tc>
              <w:tc>
                <w:tcPr>
                  <w:tcW w:w="3414" w:type="dxa"/>
                </w:tcPr>
                <w:p w14:paraId="4B01F573" w14:textId="549D037C"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54831632" w14:textId="77777777" w:rsidTr="0036267D">
              <w:tc>
                <w:tcPr>
                  <w:tcW w:w="3576" w:type="dxa"/>
                  <w:shd w:val="clear" w:color="auto" w:fill="D9D9D9" w:themeFill="background1" w:themeFillShade="D9"/>
                  <w:vAlign w:val="center"/>
                </w:tcPr>
                <w:p w14:paraId="0D3E8136"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9</w:t>
                  </w:r>
                </w:p>
              </w:tc>
              <w:tc>
                <w:tcPr>
                  <w:tcW w:w="3414" w:type="dxa"/>
                </w:tcPr>
                <w:p w14:paraId="31EFB86E" w14:textId="269BA0A3"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459598BC" w14:textId="77777777" w:rsidTr="0036267D">
              <w:tc>
                <w:tcPr>
                  <w:tcW w:w="3576" w:type="dxa"/>
                  <w:shd w:val="clear" w:color="auto" w:fill="D9D9D9" w:themeFill="background1" w:themeFillShade="D9"/>
                  <w:vAlign w:val="center"/>
                </w:tcPr>
                <w:p w14:paraId="43F76BE2"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10</w:t>
                  </w:r>
                </w:p>
              </w:tc>
              <w:tc>
                <w:tcPr>
                  <w:tcW w:w="3414" w:type="dxa"/>
                </w:tcPr>
                <w:p w14:paraId="05F29047" w14:textId="3B6E58F8"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r w:rsidR="00600446" w:rsidRPr="00734F1B" w14:paraId="36D1A09D" w14:textId="77777777" w:rsidTr="0036267D">
              <w:tc>
                <w:tcPr>
                  <w:tcW w:w="3576" w:type="dxa"/>
                  <w:shd w:val="clear" w:color="auto" w:fill="D9D9D9" w:themeFill="background1" w:themeFillShade="D9"/>
                  <w:vAlign w:val="center"/>
                </w:tcPr>
                <w:p w14:paraId="17112CD5" w14:textId="34775356"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11</w:t>
                  </w:r>
                </w:p>
              </w:tc>
              <w:tc>
                <w:tcPr>
                  <w:tcW w:w="3414" w:type="dxa"/>
                </w:tcPr>
                <w:p w14:paraId="08F19444" w14:textId="1357EE13"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eastAsia="Times New Roman" w:hAnsi="Times New Roman" w:cs="Times New Roman"/>
                      <w:color w:val="000000"/>
                      <w:sz w:val="20"/>
                      <w:szCs w:val="20"/>
                      <w:lang w:val="lt-LT" w:eastAsia="lt-LT"/>
                    </w:rPr>
                    <w:t>0,00</w:t>
                  </w: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7777777" w:rsidR="00FC6825" w:rsidRPr="00FC6825" w:rsidRDefault="00FC6825" w:rsidP="00FC6825">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231140"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4B27C9">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7777777"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t>PROJEKTO ATITIKTIS HORIZONTALIESIEMS 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xml:space="preserve">) yra užsienyje įregistruotas juridinis asmuo arba užsienio pilietis, pagal atitinkamos užsienio valstybės teisės aktus, arba kiekvienu atveju skola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 xml:space="preserve">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xml:space="preserve">)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4868A7">
        <w:rPr>
          <w:rFonts w:ascii="Times New Roman" w:hAnsi="Times New Roman" w:cs="Times New Roman"/>
          <w:sz w:val="20"/>
          <w:szCs w:val="20"/>
          <w:lang w:val="lt-LT"/>
        </w:rPr>
        <w:t>vertimąsi</w:t>
      </w:r>
      <w:proofErr w:type="spellEnd"/>
      <w:r w:rsidRPr="004868A7">
        <w:rPr>
          <w:rFonts w:ascii="Times New Roman" w:hAnsi="Times New Roman" w:cs="Times New Roman"/>
          <w:sz w:val="20"/>
          <w:szCs w:val="20"/>
          <w:lang w:val="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C4703B">
      <w:headerReference w:type="default" r:id="rId11"/>
      <w:footerReference w:type="default" r:id="rId12"/>
      <w:pgSz w:w="15840" w:h="12240" w:orient="landscape"/>
      <w:pgMar w:top="1440" w:right="1440" w:bottom="1440"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B2AB" w14:textId="77777777" w:rsidR="00871FEC" w:rsidRDefault="00871FEC" w:rsidP="003C3486">
      <w:pPr>
        <w:spacing w:after="0" w:line="240" w:lineRule="auto"/>
      </w:pPr>
      <w:r>
        <w:separator/>
      </w:r>
    </w:p>
  </w:endnote>
  <w:endnote w:type="continuationSeparator" w:id="0">
    <w:p w14:paraId="2584AA62" w14:textId="77777777" w:rsidR="00871FEC" w:rsidRDefault="00871FEC"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bl>
        <w:tblPr>
          <w:tblStyle w:val="PlainTable51"/>
          <w:tblW w:w="0" w:type="auto"/>
          <w:shd w:val="clear" w:color="auto" w:fill="FFFFFF" w:themeFill="background1"/>
          <w:tblLook w:val="04A0" w:firstRow="1" w:lastRow="0" w:firstColumn="1" w:lastColumn="0" w:noHBand="0" w:noVBand="1"/>
        </w:tblPr>
        <w:tblGrid>
          <w:gridCol w:w="6475"/>
          <w:gridCol w:w="6475"/>
        </w:tblGrid>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56D86B90"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2311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tbl>
    </w:sdtContent>
  </w:sdt>
  <w:p w14:paraId="2321BC1A" w14:textId="77777777" w:rsidR="001134E2" w:rsidRPr="00AA5490" w:rsidRDefault="001134E2" w:rsidP="00C4703B">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FB3F" w14:textId="77777777" w:rsidR="00871FEC" w:rsidRDefault="00871FEC" w:rsidP="003C3486">
      <w:pPr>
        <w:spacing w:after="0" w:line="240" w:lineRule="auto"/>
      </w:pPr>
      <w:r>
        <w:separator/>
      </w:r>
    </w:p>
  </w:footnote>
  <w:footnote w:type="continuationSeparator" w:id="0">
    <w:p w14:paraId="2DD860C1" w14:textId="77777777" w:rsidR="00871FEC" w:rsidRDefault="00871FEC"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lang w:val="lt-LT" w:eastAsia="lt-LT"/>
      </w:rPr>
      <w:drawing>
        <wp:inline distT="0" distB="0" distL="0" distR="0" wp14:anchorId="675222CB" wp14:editId="550DC02E">
          <wp:extent cx="8229600" cy="390646"/>
          <wp:effectExtent l="0" t="0" r="0" b="9525"/>
          <wp:docPr id="3" name="Picture 3"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82A"/>
    <w:rsid w:val="00043553"/>
    <w:rsid w:val="00043A82"/>
    <w:rsid w:val="000736D7"/>
    <w:rsid w:val="00076C91"/>
    <w:rsid w:val="00085E04"/>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31140"/>
    <w:rsid w:val="0024549D"/>
    <w:rsid w:val="0024704F"/>
    <w:rsid w:val="002527C5"/>
    <w:rsid w:val="00265FA7"/>
    <w:rsid w:val="00266115"/>
    <w:rsid w:val="00281467"/>
    <w:rsid w:val="00286DB6"/>
    <w:rsid w:val="002A4C74"/>
    <w:rsid w:val="002B7480"/>
    <w:rsid w:val="002C00E4"/>
    <w:rsid w:val="002C1A2F"/>
    <w:rsid w:val="002D0B0A"/>
    <w:rsid w:val="002F5A32"/>
    <w:rsid w:val="002F6DD4"/>
    <w:rsid w:val="002F754A"/>
    <w:rsid w:val="0031132A"/>
    <w:rsid w:val="003176E6"/>
    <w:rsid w:val="003217F8"/>
    <w:rsid w:val="003237D9"/>
    <w:rsid w:val="00331CFE"/>
    <w:rsid w:val="00351D78"/>
    <w:rsid w:val="0036267D"/>
    <w:rsid w:val="0036701E"/>
    <w:rsid w:val="003715AE"/>
    <w:rsid w:val="003727A3"/>
    <w:rsid w:val="00374EC5"/>
    <w:rsid w:val="003950C8"/>
    <w:rsid w:val="00395E43"/>
    <w:rsid w:val="003B1B21"/>
    <w:rsid w:val="003B5592"/>
    <w:rsid w:val="003B7F52"/>
    <w:rsid w:val="003C3486"/>
    <w:rsid w:val="003C39A4"/>
    <w:rsid w:val="003C4172"/>
    <w:rsid w:val="003D1BFF"/>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D20D6"/>
    <w:rsid w:val="004E234B"/>
    <w:rsid w:val="004F31D7"/>
    <w:rsid w:val="00502EDD"/>
    <w:rsid w:val="005041ED"/>
    <w:rsid w:val="00524A4E"/>
    <w:rsid w:val="0053577A"/>
    <w:rsid w:val="00544498"/>
    <w:rsid w:val="00555E13"/>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C10EA"/>
    <w:rsid w:val="006D6BD3"/>
    <w:rsid w:val="006E32A4"/>
    <w:rsid w:val="00734F1B"/>
    <w:rsid w:val="00743D70"/>
    <w:rsid w:val="007451DD"/>
    <w:rsid w:val="007617A3"/>
    <w:rsid w:val="00784CCF"/>
    <w:rsid w:val="007A1057"/>
    <w:rsid w:val="007C7E45"/>
    <w:rsid w:val="007D4256"/>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B18E9"/>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D1A0F"/>
    <w:rsid w:val="00BD56A6"/>
    <w:rsid w:val="00BD672D"/>
    <w:rsid w:val="00BE225D"/>
    <w:rsid w:val="00BF62ED"/>
    <w:rsid w:val="00C115EC"/>
    <w:rsid w:val="00C370DE"/>
    <w:rsid w:val="00C4703B"/>
    <w:rsid w:val="00C5086E"/>
    <w:rsid w:val="00C5112C"/>
    <w:rsid w:val="00C512B1"/>
    <w:rsid w:val="00C56BCD"/>
    <w:rsid w:val="00C616A7"/>
    <w:rsid w:val="00C770B1"/>
    <w:rsid w:val="00C8571F"/>
    <w:rsid w:val="00CA2B23"/>
    <w:rsid w:val="00CB630D"/>
    <w:rsid w:val="00CE04B4"/>
    <w:rsid w:val="00CE096A"/>
    <w:rsid w:val="00CE59F1"/>
    <w:rsid w:val="00D12CB2"/>
    <w:rsid w:val="00D1361E"/>
    <w:rsid w:val="00D21AA7"/>
    <w:rsid w:val="00D32CA8"/>
    <w:rsid w:val="00D4032F"/>
    <w:rsid w:val="00D75115"/>
    <w:rsid w:val="00D771D7"/>
    <w:rsid w:val="00D86B28"/>
    <w:rsid w:val="00D9035F"/>
    <w:rsid w:val="00D934FB"/>
    <w:rsid w:val="00D94BBB"/>
    <w:rsid w:val="00D9761E"/>
    <w:rsid w:val="00DA4B41"/>
    <w:rsid w:val="00DB54DA"/>
    <w:rsid w:val="00DC0175"/>
    <w:rsid w:val="00DD2A89"/>
    <w:rsid w:val="00DF6E05"/>
    <w:rsid w:val="00E157F1"/>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87AA9"/>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 xsi:nil="true"/>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5E48-1FD3-42E8-A353-BABD03B4C16C}">
  <ds:schemaRefs>
    <ds:schemaRef ds:uri="http://schemas.microsoft.com/office/2006/metadata/properties"/>
    <ds:schemaRef ds:uri="028236e2-f653-4d19-ab67-4d06a9145e0c"/>
    <ds:schemaRef ds:uri="http://purl.org/dc/dcmitype/"/>
    <ds:schemaRef ds:uri="http://purl.org/dc/terms/"/>
    <ds:schemaRef ds:uri="http://www.w3.org/XML/1998/namespace"/>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4b2e9d09-07c5-42d4-ad0a-92e216c40b99"/>
    <ds:schemaRef ds:uri="http://purl.org/dc/elements/1.1/"/>
  </ds:schemaRefs>
</ds:datastoreItem>
</file>

<file path=customXml/itemProps2.xml><?xml version="1.0" encoding="utf-8"?>
<ds:datastoreItem xmlns:ds="http://schemas.openxmlformats.org/officeDocument/2006/customXml" ds:itemID="{728FEE34-E934-4AD6-A1E2-46180312B8FD}">
  <ds:schemaRefs>
    <ds:schemaRef ds:uri="http://schemas.microsoft.com/sharepoint/v3/contenttype/forms"/>
  </ds:schemaRefs>
</ds:datastoreItem>
</file>

<file path=customXml/itemProps3.xml><?xml version="1.0" encoding="utf-8"?>
<ds:datastoreItem xmlns:ds="http://schemas.openxmlformats.org/officeDocument/2006/customXml" ds:itemID="{604CC0D7-3D86-4269-BF88-4BE560BE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09B55-C152-41A0-ABD5-A9EE91CB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11570</Words>
  <Characters>6596</Characters>
  <Application>Microsoft Office Word</Application>
  <DocSecurity>0</DocSecurity>
  <Lines>54</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priedas_Tipine paraiskos forma</vt: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priedas_Tipine paraiskos forma</dc:title>
  <dc:creator>Raminta Martinaitiene</dc:creator>
  <cp:lastModifiedBy>Oksana Ščerbickienė</cp:lastModifiedBy>
  <cp:revision>3</cp:revision>
  <dcterms:created xsi:type="dcterms:W3CDTF">2019-12-12T08:30:00Z</dcterms:created>
  <dcterms:modified xsi:type="dcterms:W3CDTF">2019-12-12T08:30:00Z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Ščerbickienė;#273;#Dalia Vinklerė;#47;#Gintaras Mickus;#768;#Erika Simaitė;#788;#Erika Patupytė;#208;#Vaidas Prascienius</vt:lpwstr>
  </property>
  <property fmtid="{D5CDD505-2E9C-101B-9397-08002B2CF9AE}" pid="5" name="DmsPermissionsDivisions">
    <vt:lpwstr>55;#Europos ekonominės erdvės ir Norvegijos programų skyrius|da87a408-7969-4ddc-bd60-bd2ed3a58e9d;#641;#Teisės ir kokybės kontrolės tarnyba|49a3c2a9-3e57-4b22-bc07-71553bb31692;#48;#Kokybės užtikrinimo skyrius|253b4bc5-eb8b-4b91-befb-f97cc65a2670;#441;#Ta</vt:lpwstr>
  </property>
  <property fmtid="{D5CDD505-2E9C-101B-9397-08002B2CF9AE}" pid="6" name="b1f23dead1274c488d632b6cb8d4aba0">
    <vt:lpwstr/>
  </property>
</Properties>
</file>