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B9" w:rsidRDefault="00F815B9" w:rsidP="00F81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15B9">
        <w:rPr>
          <w:rFonts w:ascii="Times New Roman" w:hAnsi="Times New Roman" w:cs="Times New Roman"/>
          <w:b/>
          <w:sz w:val="24"/>
          <w:szCs w:val="24"/>
          <w:lang w:val="en-US"/>
        </w:rPr>
        <w:t>2014-2021 M</w:t>
      </w:r>
      <w:r w:rsidRPr="00F815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15B9">
        <w:rPr>
          <w:rFonts w:ascii="Times New Roman" w:hAnsi="Times New Roman" w:cs="Times New Roman"/>
          <w:b/>
          <w:sz w:val="24"/>
          <w:szCs w:val="24"/>
          <w:lang w:val="en-US"/>
        </w:rPr>
        <w:t>EUROPOS EKONOMINĖS ERDV</w:t>
      </w:r>
      <w:r w:rsidRPr="00F815B9">
        <w:rPr>
          <w:rFonts w:ascii="Times New Roman" w:hAnsi="Times New Roman" w:cs="Times New Roman"/>
          <w:b/>
          <w:sz w:val="24"/>
          <w:szCs w:val="24"/>
        </w:rPr>
        <w:t xml:space="preserve">ĖS </w:t>
      </w:r>
      <w:r w:rsidR="0047400D">
        <w:rPr>
          <w:rFonts w:ascii="Times New Roman" w:hAnsi="Times New Roman" w:cs="Times New Roman"/>
          <w:b/>
          <w:sz w:val="24"/>
          <w:szCs w:val="24"/>
        </w:rPr>
        <w:t>FINANSINIO</w:t>
      </w:r>
      <w:r w:rsidRPr="00F815B9">
        <w:rPr>
          <w:rFonts w:ascii="Times New Roman" w:hAnsi="Times New Roman" w:cs="Times New Roman"/>
          <w:b/>
          <w:sz w:val="24"/>
          <w:szCs w:val="24"/>
        </w:rPr>
        <w:t xml:space="preserve"> MECHANIZM</w:t>
      </w:r>
      <w:r w:rsidR="0047400D">
        <w:rPr>
          <w:rFonts w:ascii="Times New Roman" w:hAnsi="Times New Roman" w:cs="Times New Roman"/>
          <w:b/>
          <w:sz w:val="24"/>
          <w:szCs w:val="24"/>
        </w:rPr>
        <w:t>O</w:t>
      </w:r>
      <w:r w:rsidRPr="00F815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5B9" w:rsidRDefault="00F815B9" w:rsidP="00F81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B9">
        <w:rPr>
          <w:rFonts w:ascii="Times New Roman" w:hAnsi="Times New Roman" w:cs="Times New Roman"/>
          <w:b/>
          <w:sz w:val="24"/>
          <w:szCs w:val="24"/>
        </w:rPr>
        <w:t>PROGRAMOJE</w:t>
      </w:r>
      <w:r w:rsidR="00141F39" w:rsidRPr="00F815B9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7400D">
        <w:rPr>
          <w:rFonts w:ascii="Times New Roman" w:hAnsi="Times New Roman" w:cs="Times New Roman"/>
          <w:b/>
          <w:sz w:val="24"/>
          <w:szCs w:val="24"/>
        </w:rPr>
        <w:t>SVEIKATA</w:t>
      </w:r>
      <w:r w:rsidR="00141F39" w:rsidRPr="00F815B9">
        <w:rPr>
          <w:rFonts w:ascii="Times New Roman" w:hAnsi="Times New Roman" w:cs="Times New Roman"/>
          <w:b/>
          <w:sz w:val="24"/>
          <w:szCs w:val="24"/>
        </w:rPr>
        <w:t>“</w:t>
      </w:r>
      <w:r w:rsidRPr="00F815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4A5" w:rsidRPr="00F815B9" w:rsidRDefault="00141F39" w:rsidP="00F81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B9">
        <w:rPr>
          <w:rFonts w:ascii="Times New Roman" w:hAnsi="Times New Roman" w:cs="Times New Roman"/>
          <w:b/>
          <w:sz w:val="24"/>
          <w:szCs w:val="24"/>
        </w:rPr>
        <w:t xml:space="preserve">GAUTŲ IR UŽREGISTRUOTŲ TIESIOGINIO FINANSAVIMO </w:t>
      </w:r>
      <w:r w:rsidR="00F815B9" w:rsidRPr="00F815B9">
        <w:rPr>
          <w:rFonts w:ascii="Times New Roman" w:hAnsi="Times New Roman" w:cs="Times New Roman"/>
          <w:b/>
          <w:sz w:val="24"/>
          <w:szCs w:val="24"/>
        </w:rPr>
        <w:t xml:space="preserve">PROJEKTŲ </w:t>
      </w:r>
      <w:r w:rsidRPr="00F815B9">
        <w:rPr>
          <w:rFonts w:ascii="Times New Roman" w:hAnsi="Times New Roman" w:cs="Times New Roman"/>
          <w:b/>
          <w:sz w:val="24"/>
          <w:szCs w:val="24"/>
        </w:rPr>
        <w:t>PARAIŠKŲ SARĄŠAS</w:t>
      </w:r>
    </w:p>
    <w:p w:rsidR="00141F39" w:rsidRDefault="00141F3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7"/>
        <w:gridCol w:w="3174"/>
        <w:gridCol w:w="3666"/>
        <w:gridCol w:w="2481"/>
        <w:gridCol w:w="2055"/>
        <w:gridCol w:w="2020"/>
      </w:tblGrid>
      <w:tr w:rsidR="00623FBF" w:rsidTr="00750AE7">
        <w:trPr>
          <w:jc w:val="center"/>
        </w:trPr>
        <w:tc>
          <w:tcPr>
            <w:tcW w:w="597" w:type="dxa"/>
            <w:vAlign w:val="center"/>
          </w:tcPr>
          <w:p w:rsidR="00623FBF" w:rsidRPr="00AF0DBF" w:rsidRDefault="00623FBF" w:rsidP="00AF0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174" w:type="dxa"/>
            <w:vAlign w:val="center"/>
          </w:tcPr>
          <w:p w:rsidR="00623FBF" w:rsidRPr="00AF0DBF" w:rsidRDefault="00623FBF" w:rsidP="00AF0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>Pareiškėjo pavadinimas</w:t>
            </w:r>
          </w:p>
        </w:tc>
        <w:tc>
          <w:tcPr>
            <w:tcW w:w="3666" w:type="dxa"/>
            <w:vAlign w:val="center"/>
          </w:tcPr>
          <w:p w:rsidR="00623FBF" w:rsidRPr="00AF0DBF" w:rsidRDefault="00623FBF" w:rsidP="00AF0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2481" w:type="dxa"/>
            <w:vAlign w:val="center"/>
          </w:tcPr>
          <w:p w:rsidR="00623FBF" w:rsidRPr="00AF0DBF" w:rsidRDefault="00623FBF" w:rsidP="00AF0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>Paraiškos kodas</w:t>
            </w:r>
          </w:p>
        </w:tc>
        <w:tc>
          <w:tcPr>
            <w:tcW w:w="2055" w:type="dxa"/>
            <w:vAlign w:val="center"/>
          </w:tcPr>
          <w:p w:rsidR="00623FBF" w:rsidRPr="00AF0DBF" w:rsidRDefault="00623FBF" w:rsidP="00D6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>Prašom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F0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mechanizmų lėšų ir bendrojo finansavimo lėšų suma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(Eur)</w:t>
            </w:r>
          </w:p>
        </w:tc>
        <w:tc>
          <w:tcPr>
            <w:tcW w:w="2020" w:type="dxa"/>
            <w:vAlign w:val="center"/>
          </w:tcPr>
          <w:p w:rsidR="00623FBF" w:rsidRPr="00AF0DBF" w:rsidRDefault="00623FBF" w:rsidP="00D61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Paraiškos gavimo data</w:t>
            </w:r>
          </w:p>
        </w:tc>
      </w:tr>
      <w:tr w:rsidR="00750AE7" w:rsidTr="00750AE7">
        <w:trPr>
          <w:jc w:val="center"/>
        </w:trPr>
        <w:tc>
          <w:tcPr>
            <w:tcW w:w="597" w:type="dxa"/>
          </w:tcPr>
          <w:p w:rsidR="00750AE7" w:rsidRPr="00750AE7" w:rsidRDefault="00750AE7" w:rsidP="0075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4" w:type="dxa"/>
          </w:tcPr>
          <w:p w:rsidR="00750AE7" w:rsidRPr="00750AE7" w:rsidRDefault="00750AE7" w:rsidP="007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Sveikatos mokymo ir ligų prevencijos centras</w:t>
            </w:r>
          </w:p>
        </w:tc>
        <w:tc>
          <w:tcPr>
            <w:tcW w:w="3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E7" w:rsidRPr="00750AE7" w:rsidRDefault="00750AE7" w:rsidP="007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Jaunimui palankios sveikatos priežiūros paslaugų teikimo modelio koregavimas ir koordinavimas nacionaliniu lygiu</w:t>
            </w:r>
          </w:p>
        </w:tc>
        <w:tc>
          <w:tcPr>
            <w:tcW w:w="2481" w:type="dxa"/>
          </w:tcPr>
          <w:p w:rsidR="00750AE7" w:rsidRPr="00750AE7" w:rsidRDefault="00750AE7" w:rsidP="007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LT03-1-SAM-TF-001</w:t>
            </w:r>
          </w:p>
        </w:tc>
        <w:tc>
          <w:tcPr>
            <w:tcW w:w="2055" w:type="dxa"/>
          </w:tcPr>
          <w:p w:rsidR="00750AE7" w:rsidRPr="00750AE7" w:rsidRDefault="00750AE7" w:rsidP="007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221 775,01</w:t>
            </w:r>
          </w:p>
        </w:tc>
        <w:tc>
          <w:tcPr>
            <w:tcW w:w="2020" w:type="dxa"/>
          </w:tcPr>
          <w:p w:rsidR="00750AE7" w:rsidRPr="00750AE7" w:rsidRDefault="00750AE7" w:rsidP="007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2019-10-18</w:t>
            </w:r>
          </w:p>
        </w:tc>
      </w:tr>
      <w:tr w:rsidR="00750AE7" w:rsidTr="00750AE7">
        <w:trPr>
          <w:jc w:val="center"/>
        </w:trPr>
        <w:tc>
          <w:tcPr>
            <w:tcW w:w="597" w:type="dxa"/>
          </w:tcPr>
          <w:p w:rsidR="00750AE7" w:rsidRPr="00750AE7" w:rsidRDefault="00750AE7" w:rsidP="0075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4" w:type="dxa"/>
          </w:tcPr>
          <w:p w:rsidR="00750AE7" w:rsidRPr="00750AE7" w:rsidRDefault="00750AE7" w:rsidP="007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Lietuvos sveikatos mokslų universitetas</w:t>
            </w:r>
          </w:p>
        </w:tc>
        <w:tc>
          <w:tcPr>
            <w:tcW w:w="3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E7" w:rsidRPr="00750AE7" w:rsidRDefault="00750AE7" w:rsidP="007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Gerovės konsultantų modelio sukūrimas</w:t>
            </w:r>
          </w:p>
        </w:tc>
        <w:tc>
          <w:tcPr>
            <w:tcW w:w="2481" w:type="dxa"/>
          </w:tcPr>
          <w:p w:rsidR="00750AE7" w:rsidRPr="00750AE7" w:rsidRDefault="00750AE7" w:rsidP="007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LT03-1-SAM-TF-002</w:t>
            </w:r>
          </w:p>
        </w:tc>
        <w:tc>
          <w:tcPr>
            <w:tcW w:w="2055" w:type="dxa"/>
          </w:tcPr>
          <w:p w:rsidR="00750AE7" w:rsidRPr="00750AE7" w:rsidRDefault="00750AE7" w:rsidP="007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209 964,45</w:t>
            </w:r>
          </w:p>
        </w:tc>
        <w:tc>
          <w:tcPr>
            <w:tcW w:w="2020" w:type="dxa"/>
          </w:tcPr>
          <w:p w:rsidR="00750AE7" w:rsidRPr="00750AE7" w:rsidRDefault="00750AE7" w:rsidP="007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2019-10-14</w:t>
            </w:r>
          </w:p>
        </w:tc>
      </w:tr>
      <w:tr w:rsidR="00750AE7" w:rsidTr="00750AE7">
        <w:trPr>
          <w:jc w:val="center"/>
        </w:trPr>
        <w:tc>
          <w:tcPr>
            <w:tcW w:w="597" w:type="dxa"/>
          </w:tcPr>
          <w:p w:rsidR="00750AE7" w:rsidRPr="00750AE7" w:rsidRDefault="00750AE7" w:rsidP="0075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4" w:type="dxa"/>
          </w:tcPr>
          <w:p w:rsidR="00750AE7" w:rsidRPr="00750AE7" w:rsidRDefault="00750AE7" w:rsidP="007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Valstybės vaiko teisių apsaugos ir įvaikinimo tarnyba prie Socialinės apsaugos ir darbo ministerijos</w:t>
            </w:r>
          </w:p>
        </w:tc>
        <w:tc>
          <w:tcPr>
            <w:tcW w:w="3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E7" w:rsidRPr="00750AE7" w:rsidRDefault="00750AE7" w:rsidP="007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Multidimensinis požiūris į vaikų ir jaunimo elgesio problemas per MDFT programos įgyvendinimą</w:t>
            </w:r>
          </w:p>
        </w:tc>
        <w:tc>
          <w:tcPr>
            <w:tcW w:w="2481" w:type="dxa"/>
          </w:tcPr>
          <w:p w:rsidR="00750AE7" w:rsidRPr="00750AE7" w:rsidRDefault="00750AE7" w:rsidP="007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LT03-1-SADM-TF-001</w:t>
            </w:r>
          </w:p>
        </w:tc>
        <w:tc>
          <w:tcPr>
            <w:tcW w:w="2055" w:type="dxa"/>
          </w:tcPr>
          <w:p w:rsidR="00750AE7" w:rsidRPr="00750AE7" w:rsidRDefault="00750AE7" w:rsidP="007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1 200 000,00</w:t>
            </w:r>
          </w:p>
        </w:tc>
        <w:tc>
          <w:tcPr>
            <w:tcW w:w="2020" w:type="dxa"/>
          </w:tcPr>
          <w:p w:rsidR="00750AE7" w:rsidRPr="00750AE7" w:rsidRDefault="00750AE7" w:rsidP="007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2019-10-18</w:t>
            </w:r>
          </w:p>
        </w:tc>
      </w:tr>
      <w:tr w:rsidR="00750AE7" w:rsidTr="00750AE7">
        <w:trPr>
          <w:jc w:val="center"/>
        </w:trPr>
        <w:tc>
          <w:tcPr>
            <w:tcW w:w="597" w:type="dxa"/>
          </w:tcPr>
          <w:p w:rsidR="00750AE7" w:rsidRPr="00750AE7" w:rsidRDefault="00750AE7" w:rsidP="0075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4" w:type="dxa"/>
          </w:tcPr>
          <w:p w:rsidR="00750AE7" w:rsidRPr="00750AE7" w:rsidRDefault="00750AE7" w:rsidP="007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Higienos institutas</w:t>
            </w:r>
          </w:p>
        </w:tc>
        <w:tc>
          <w:tcPr>
            <w:tcW w:w="3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AE7" w:rsidRPr="00750AE7" w:rsidRDefault="00750AE7" w:rsidP="007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Programos "Neįtikėtini metai" pritaikymas ir įgyvendinimas Lietuvoje</w:t>
            </w:r>
          </w:p>
        </w:tc>
        <w:tc>
          <w:tcPr>
            <w:tcW w:w="2481" w:type="dxa"/>
          </w:tcPr>
          <w:p w:rsidR="00750AE7" w:rsidRPr="00750AE7" w:rsidRDefault="00750AE7" w:rsidP="007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LT03-2-SAM-TF-001</w:t>
            </w:r>
          </w:p>
        </w:tc>
        <w:tc>
          <w:tcPr>
            <w:tcW w:w="2055" w:type="dxa"/>
          </w:tcPr>
          <w:p w:rsidR="00750AE7" w:rsidRPr="00750AE7" w:rsidRDefault="00750AE7" w:rsidP="007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1 150 000,00</w:t>
            </w:r>
          </w:p>
        </w:tc>
        <w:tc>
          <w:tcPr>
            <w:tcW w:w="2020" w:type="dxa"/>
          </w:tcPr>
          <w:p w:rsidR="00750AE7" w:rsidRPr="00750AE7" w:rsidRDefault="00750AE7" w:rsidP="0075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2019-10-11</w:t>
            </w:r>
          </w:p>
        </w:tc>
      </w:tr>
      <w:tr w:rsidR="0047400D" w:rsidTr="00750AE7">
        <w:trPr>
          <w:jc w:val="center"/>
        </w:trPr>
        <w:tc>
          <w:tcPr>
            <w:tcW w:w="597" w:type="dxa"/>
          </w:tcPr>
          <w:p w:rsidR="0047400D" w:rsidRPr="00750AE7" w:rsidRDefault="00750AE7" w:rsidP="004740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174" w:type="dxa"/>
          </w:tcPr>
          <w:p w:rsidR="0047400D" w:rsidRPr="00750AE7" w:rsidRDefault="0047400D" w:rsidP="0047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Lietuvos sveikatos mokslų universitetas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00D" w:rsidRPr="00750AE7" w:rsidRDefault="0047400D" w:rsidP="0047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Šeimų lankymo, teikiant ankstyvosios intervencijos paslaugas, modelio sukūrimas</w:t>
            </w:r>
          </w:p>
        </w:tc>
        <w:tc>
          <w:tcPr>
            <w:tcW w:w="2481" w:type="dxa"/>
          </w:tcPr>
          <w:p w:rsidR="0047400D" w:rsidRPr="00750AE7" w:rsidRDefault="0047400D" w:rsidP="0047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LT03-2-SAM-TF-002</w:t>
            </w:r>
          </w:p>
        </w:tc>
        <w:tc>
          <w:tcPr>
            <w:tcW w:w="2055" w:type="dxa"/>
          </w:tcPr>
          <w:p w:rsidR="0047400D" w:rsidRPr="00750AE7" w:rsidRDefault="0047400D" w:rsidP="0047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219 530,00</w:t>
            </w:r>
          </w:p>
        </w:tc>
        <w:tc>
          <w:tcPr>
            <w:tcW w:w="2020" w:type="dxa"/>
          </w:tcPr>
          <w:p w:rsidR="0047400D" w:rsidRPr="00750AE7" w:rsidRDefault="0047400D" w:rsidP="0047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E7">
              <w:rPr>
                <w:rFonts w:ascii="Times New Roman" w:hAnsi="Times New Roman" w:cs="Times New Roman"/>
                <w:sz w:val="24"/>
                <w:szCs w:val="24"/>
              </w:rPr>
              <w:t>2019-09-27</w:t>
            </w:r>
          </w:p>
        </w:tc>
      </w:tr>
    </w:tbl>
    <w:p w:rsidR="00F815B9" w:rsidRDefault="00F815B9"/>
    <w:sectPr w:rsidR="00F815B9" w:rsidSect="00141F3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7"/>
    <w:rsid w:val="00141F39"/>
    <w:rsid w:val="00281FF6"/>
    <w:rsid w:val="00442C8E"/>
    <w:rsid w:val="0047400D"/>
    <w:rsid w:val="00623FBF"/>
    <w:rsid w:val="00750AE7"/>
    <w:rsid w:val="00766D5C"/>
    <w:rsid w:val="00997519"/>
    <w:rsid w:val="00AF0DBF"/>
    <w:rsid w:val="00B82A07"/>
    <w:rsid w:val="00C94018"/>
    <w:rsid w:val="00CA0635"/>
    <w:rsid w:val="00D61CEE"/>
    <w:rsid w:val="00D87F65"/>
    <w:rsid w:val="00E25CFA"/>
    <w:rsid w:val="00F815B9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B349D-BEBD-4D55-AEBB-425681AC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Lukoševičiūtė</dc:creator>
  <cp:keywords/>
  <dc:description/>
  <cp:lastModifiedBy>Rosita Saukaitė</cp:lastModifiedBy>
  <cp:revision>2</cp:revision>
  <dcterms:created xsi:type="dcterms:W3CDTF">2020-10-14T20:56:00Z</dcterms:created>
  <dcterms:modified xsi:type="dcterms:W3CDTF">2020-10-14T20:56:00Z</dcterms:modified>
</cp:coreProperties>
</file>